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608" w14:textId="8838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2017 года № 293. Зарегистрирован в Министерстве юстиции Республики Казахстан 25 мая 2017 года № 15172.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(зарегистрированный в Реестре государственной регистрации нормативных правовых актов под № 10813, опубликованный в информационно-правовой системе "Әділет" 5 мая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"12) комиссия - комиссия,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(далее – Правила учета);";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Оценка имущества для дальнейшего использования, в том числе реализации или передачи, производится в порядке, определенном Правилами учета.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или местный исполнительный орган проводит оценку имущества после принятия имущества на учет.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пяти рабочих дней со дня получения отчетов об оценке имущества уполномоченный орган или местный исполнительный орган обеспечивает внесение в реестр данных по имуществу.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имущество находится в долевой собственности, в реестр вносится только доля имущества, обращенная (поступившая) в собственность государства по отдельным основаниям.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о дальнейшем использовании имущества принимается уполномоченным органом или местным исполнительным органом.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Имущество, включаемое в реестр, до его продажи подлежит предложению государственным юридическим лицам, в том числе субъектам социальных услуг, посредством веб-портала, для передачи на их баланс, за исключением следующих видов имущества: животных, сырья животного происхождения, алкогольной продукции, табака и табачных изделий, а также имущества, подлежащего уничтожению или находящегося в долевой собственности.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предложения государственным юридическим лицам, уполномоченный орган или местный исполнительный орган обеспечивает включение в реестр электронных копий следующих документов: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 об оценке стоимости имущества;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фотографии по каждому виду имущества, включаемых отдельными файлами, а для недвижимого имущества и транспортного средства не менее пяти фотографий, сделанных с разных ракурсов.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Имущество, находящееся в долевой собственности, перед выставлением на торги предлагается продавцом остальным участникам долевой собственности по рыночной стоимости.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 подписания такими участниками договора купли-продажи недвижимого имущества в течение месяца, прочего имущества - в течение десяти рабочих дней с даты направления продавцом письменного предложения, данная доля имущества выставляется на торги.";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Передача имущества и его закрепление на балансе государственных юридических лиц осуществляется на основании их электронного заявления (далее - заявление), регистрируемого на веб-портале реестра с указанием наименования имущества, необходимого количества, а также обоснования необходимости передачи имущества с приложением электронной (сканированной) копии заключения уполномоченного органа соответствующей отрасли (местного исполнительного органа) о необходимости передачи имущества, подписанного ответственным секретарем, а в случаях отсутствия такой должности - руководителем уполномоченного органа соответствующей отрасли (местного исполнительного органа) или лицом им уполномоченным, либо замещающим лицом.";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в случае положительного решения комиссии в течение десяти рабочих дней уполномоченным органом или местным исполнительным органом принимается решение о передаче имущества.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приема-передачи имущества подписывается принимающей стороной в течение десяти календарных дней с даты принятия решения уполномоченным органом или местным исполнительным органом.";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Передача имущества для реализации через торговые организации в соответствии с договором о государственных закупках (комиссии) осуществляется на основании комиссионного поручения, акта приема-передачи и документа, подтверждающего денежное обеспечение исполнения комиссионного поручения в размере двадцати пяти процентов от стоимости полученного для реализации имущества (платежное поручение или банковская гарантия).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Денежное обеспечение исполнения комиссионного поручения, оплаченное торговой организацией, засчитывается в счет поступлений от реализованного имущества.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акту приема-передачи прилагается опись передаваемого имущества с указанием суммы, подлежащей перечислению в соответствующий бюджет.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для перечисления денег указываются в договоре о государственных закупках (комиссии).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 истечении трех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средства от реализованного имущества, за вычетом денежного обеспечения исполнения комиссионного поручения по реализованному имуществу.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случае, если по истечении трех месяцев осталось нереализованное имущество, то его стоимость понижается на пятьдесят процентов, о чем подписывается соответствующее дополнение к акту приема-передачи с указанием суммы, подлежащей перечислению в соответствующий бюджет.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Имущество, принятое торговой организацией от продавца по акту приема-передачи, возврату не подлежит.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расторжения договора о государственных закупках (комиссии) по инициативе торговой организации сумма полученного на реализацию имущества, указанная в комиссионных поручениях, подлежит оплате продавцу.";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сведения об имуществе (количественно и (или) качественно измеримые и сопоставимые);";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 До публикации извещения о проведении торгов продавец обеспечивает включение в реестр электронных копии следующих документов: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отчет об оценке стоимости имущества;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фотографии по каждому виду имущества, включаемых отдельными файлами, а для недвижимого имущества и транспортного средства не менее пяти фотографий, сделанных с разных ракурсов;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указанные в подпунктах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"26. Гарантийный взнос участника, победившего на торгах и заключившего договор купли-продажи, относится в счет причитающихся платежей по договору купли-продажи.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сумма гарантийного взноса превышает цену продажи, то победителю возвращается разница в срок не позднее трех рабочих дней со дня подачи письменного заявления продавцу.";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случае, если имущество не было реализовано на вторых торгах, то оно передается на реализацию в торговую организацию при наличии поставщиков услуг торговых организаций по цене в размере пятидесяти процентов от начальной цены.";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"45. Договор купли-продажи подписывается на веб-портале реестра продавцом и победителем с использованием ЭЦП в срок не более пяти рабочих дней со дня подписания протокола о результатах торгов. В договоре указывается ссылка на протокол о результатах торгов, как основание заключения договора.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 купли-продажи формируется продавцом и направляется на согласование победителю в срок не позднее двух рабочих дней с даты проведения торгов.";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"54. В случае просрочки авансового или окончательного платежа договор расторгается продавцом в одностороннем порядке после соответствующего уведомления. При этом, продавцом подписывается акт об отмене результатов торгов, формируемый на веб-портале реестра, и данное имущество вновь выставляется на торги.";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"55. Передача имущества покупателю, за исключением ценных бумаг, обращенных в собственность государства, производится по акту приема-передачи в течение десяти рабочих дней с даты полной оплаты покупателем цены продажи по договору купли-продажи.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приема-передачи составляется в двух экземплярах (в произвольной форме) на казахском и русском языках, вносится продавцом в реестр в течение двух рабочих дней после подписания, один из которых хранится у продавца, второй передается покупателю.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 подписания победителем акта приема-передачи в установленный срок, продавцом подписывается акт об отмене результатов торгов, формируемый на веб-портале реестра, и данное имущество вновь выставляется на торги.".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___________М. Бекетаев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