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89aa" w14:textId="1dc8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сентября 2014 года № 179 "Об утверждении Правил осуществления организацией, специализирующейся на улучшении качества кредитных портфелей банков второго уровня, видов деятельности, а также Требований к приобретаемым (приобретенным) ею сомнительным и безнадежным активам"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2017 года № 77. Зарегистрировано в Министерстве юстиции Республики Казахстан 8 июня 2017 года № 15202. Утратило силу постановлением Правления Национального Банка Республики Казахстан от 16 апреля 2018 года № 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16.04.2018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2014 года № 179 "Об утверждении Правил осуществления организацией, специализирующейся на улучшении качества кредитных портфелей банков второго уровня, видов деятельности, а также Требований к приобретаемым (приобретенным) ею сомнительным и безнадежным активам" (зарегистрированное в Реестре государственной регистрации нормативных правовых актов под № 9866, опубликованное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ноября 2014 года в информационно-правовой системе "Әділет")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организацией, специализирующейся на улучшении качества кредитных портфелей банков второго уровня, видов деятельности, а также Требований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Требования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 согласно приложению 2 к настоящему постановлению.";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организацией, специализирующейся на улучшении качества кредитных портфелей банков второго уровня, видов деятельности,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целей Правил используются следующие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и права требования – имущество, доли участия в уставном капитале юридических лиц, права требования по займам (проектам финансирования), приобретаемые Организацией у юридических лиц, ранее являвшихся банком;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балансовая стоимость - совокупная стоимость основного долга, начисленного вознаграждения, неустойки (штрафа, пени), премии или дисконта с учетом провизии (резервов), сформированных в соответствии с международными стандартами финансовой отчетности;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сомнительные и безнадежные активы - права требования по займам, выданным банками, с просроченной задолженностью по основному долгу и (или) начисленному вознаграждению свыше девяноста календарных дней без учета сформированных резервов по ним при условии соответствия займов критериям, установленным в пункте 4 Требований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 обусловленное финансирование - предоставление Организацией банку финансовых ресурсов в виде размещения денег в банке на условиях договора банковского вклада, предусматривающих в том числе обязательство банка по снижению объема сомнительных и безнадежных активов, оцениваемых по балансовой стоимости в объеме не менее размера размещаемого банковского вклада в течение не более 6 (шести) последующих календарных месяцев;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- договор, заключаемый между Организацией и банком, предметом которого является приобретение Организацией сомнительных и безнадежных активов.";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Решение о заключении сделки, в результате которой Организацией приобретаются активы и права требования юридических лиц, ранее являвшихся банком, на сумму десять и более процентов от размера ее активов, принимается акционером Организации с учетом положений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от 13 мая 2003 года "Об акционерных обществах".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Сделка, в результате которой Организацией приобретаются активы и права требования юридических лиц, ранее являвшихся банком, на сумму менее десяти процентов от размера ее активов, заключается с учетом положений,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активов и прав требований в пользу Организации осуществляется с обязательным раскрытием юридическим лицом, ранее являвшимся банком, информации обо всех имеющихся обременениях, арестах, решениях арбитражных, судебных и других компетентных органов (в том числе иностранных), возбужденных уголовных делах, гражданских исках и других притязаниях третьих лиц по активам.";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приобретаемым (приобретенным) сомнительным и безнадежным активам,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финансовой стабильности и рисков (Хакимжанов С.Т.)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отношения, возникшие с 1 мая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Требования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и устанавливают требования к приобретаемым (приобретенным) организацией, специализирующейся на улучшении качества кредитных портфелей банков второго уровня (далее - Организация), активам и правам требования.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Требований используются следующие понятия: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и права требования - имущество, доли участия в уставном капитале юридических лиц, права требования по займам, сомнительные и безнадежные активы;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сомнительные и безнадежные активы - права требования по займам, выданным банками, с просроченной задолженностью по основному долгу и (или) начисленному вознаграждению свыше девяноста календарных дней без учета сформированных резервов по ним при условии соответствия займов критериям, установленным в пункте 4 Требований;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суверенный рейтинг Республики Казахстан - рейтинги, присвоенные Республике Казахстан международными рейтинговыми агентствами Standard &amp; Poor's, Fitch Ratings, Moody's Investors Service;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группа заемщиков - группа юридических лиц-заемщиков по займам, выданным в рамках одной кредитной линии, являющихся одновременно акционерами или участниками либо созаемщиками, залогодателями, гарантами юридических лиц-заемщиков в данной группе;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- договор, заключаемый между Организацией и банком, предметом которого является приобретение Организацией сомнительных и безнадежных активов банка.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Активы и права требования приобретаются Организацией, в случае если балансовая стоимость каждого актива или права требования составляет не менее стократного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требования по займам приобретаются Организацией в случае соответствия таких займов одновременно всем следующим критериям: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займы (в том числе выданные группе заемщиков в рамках одной кредитной линии) с просроченной задолженностью по основному долгу и (или) начисленному вознаграждению свыше девяноста календарных дней;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заемщиками по займам являются юридические лица - резиденты Республики Казахстан и (или) группа заемщиков, за исключением юридических лиц с участием государства;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займы обеспечены залогом, в том числе ценными бумагами, выпущенными эмитентами - резидентами Республики Казахстан и включенными в официальный список акционерного общества "Казахстанская фондовая биржа", а также эмитентами - нерезидентами Республики Казахстан с кредитным рейтингом, соответствующим или превышающим суверенный рейтинг Республики Казахстан, за исключением видов залога, указанных в подпунктах 2) и 3) пункта 5 Требований;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остаток задолженности, включая сумму основного долга, начисленное вознаграждение, неустойку (штрафы, пеню), на дату заключения договора составляет 60 (шестьдесят) и более миллионов тенге или эквивалентную сумму в иностранной валюте;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заемщика (залогодателя) не относится к: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сельскому, лесному и рыбному хозяйству;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здравоохранению и социальным услугам;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водоснабжению, канализационным системам, контролю над сбором и распределением отходов;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и страховой деятельности;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профессиональной, научной и технической деятельности;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 области административного и вспомогательного обслуживания;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прочих видов услуг;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экстерриториальных организаций и органов;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управлению и обороне, обязательному социальному обеспечению;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домашних хозяйств, нанимающих домашнюю прислугу и производящих товары и услуги для собственного потребления.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случаи совершения Организацией сделок по приобретению прав требований по займам у юридических лиц, ранее являвшихся банком.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приобретает у банков права требования по займам, за исключением следующих случаев: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заемщика (залогодателя) проводятся процедуры санации, реабилитации или банкротства;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предметом залога является имущество и имущественные права, находящиеся за пределами Республики Казахстан, а в случаях одновременной продажи приобретенных Организацией сомнительных и безнадежных активов покупателю (инвестору), в том числе на условиях отсрочки платежа - за пределами территорий государств-участников Содружества Независимых Государств, за исключением ценных бумаг, выпущенных эмитентами - нерезидентами Республики Казахстан с кредитным рейтингом, соответствующим или превышающим суверенный рейтинг Республики Казахстан, либо имущество, ограниченное в гражданском обороте в соответствии с законодательством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единственным предметом залога по займу выступает: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незавершенного строительства;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недвижимость;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компьютерное оборудование и техника;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 обороте;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поступающее в будущем;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мебели;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права;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требования;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землепользования;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аренды;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товарный знак;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и поручительства третьих лиц.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доле стоимости отдельного предмета залога в общей залоговой стоимости обеспечения предусматриваются внутренними документами Организации.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Положения подпунктов 4) и 5) пункта 4, подпунктов 1) и 3) пункта 5, пункта 6 Требований не распространяются на случаи одновременной продажи приобретенных Организацией сомнительных и безнадежных активов покупателю (инвестору), в том числе на условиях отсрочки платежа.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