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f049" w14:textId="5def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27 февраля 2015 года № 4-1/167 "Об утверждении Правил субсидирования стоимости затрат на экспертизу качества хлопка-сырца и хлопка-волокна"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12 апреля 2017 года № 163. Зарегистрирован в Министерстве юстиции Республики Казахстан 4 июля 2017 года № 15299. Утратил силу приказом Министра сельского хозяйства Республики Казахстан от 31 января 2020 года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31.01.2020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4-1/167 "Об утверждении Правил субсидирования стоимости затрат на экспертизу качества хлопка-сырца и хлопка-волокна" (зарегистрированный в Реестре государственной регистрации нормативных правовых актов № 11176, опубликованный от 24 июня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затрат на экспертизу качества хлопка-сырца и хлопка-волокна,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используются следующие основные понятия: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комплекса, за исключением развития рыбного хозяйства;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хлопка – физическое или юридическое лицо, имеющее на праве собственности хлопок-сырец и (или) хлопок-волокно, и (или) семена хлопчатника;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услуг по экспертизе качества хлопка-волокна – экспертная организация, определенная Правительством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экспертиза качества хлопка-волокна – комплекс мер, направленных на установление и подтверждение фактических показателей качества хлопка-волокна, включающий в себя отбор и испытание пробы, оформление паспорта качества хлопка-волокна;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покупатели услуг по экспертизе качества хлопка-сырца и хлопка-волокна – владельцы хлопка-сырца и хлопка-волокна;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поставщик услуг по экспертизе качества хлопка-сырца – испытательная лаборатория (центр) по экспертизе качества хлопка-сырца, аккредитованная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соответствия", на право проведения экспертизы качества хлопка-сырца и выдачи удостоверения о качестве хлопка-сырца;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качества хлопка-сырца – комплекс мер, направленных на установление и подтверждение фактических показателей качества хлопка-сырца, включающий в себя отбор и испытание пробы, оформление удостоверения о качестве хлопка-сырца.";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подачи поставщиком услуг по экспертизе качества хлопка-сырца и поставщиком услуг по экспертизе качества хлопка-волокна в Государственную корпорацию заявки на получение субсидий за оказанные услуги по экспертизе качества хлопка-сырца и хлопка-волокна по форме согласно приложению 1 к настоящим Правилам, с приложением: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сводного реестра оказанных услуг по экспертизе качества хлопка-сырца и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сводного акта по выданным удостоверениям о качестве хлопка-сырца или паспортам качества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Отдел ежегодно до двадцатого мая обеспечивает публикацию объявления о начале приема Государственной корпорацией заявок для участия в программе субсидирования, порядке работы Комиссии на интернет-ресурсе акимата района (города) и в местных средствах массовой информации с указанием сроков приема документов на получение субсидий.";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Работник Государственной корпорации принимает от поставщиков услуг по экспертизе качества хлопка-сырца и хлопка-волокна заявку и документы согласно требованиям, предусмотренным пунктом 9 настоящих Правил и нарочно предоставляет их на рассмотрение Комиссии в Отдел.";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Управление сельского хозяйства Южно-Казахстанской области в течение трех рабочих дней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 реестр счетов к оплате и счет к оплате в двух экземплярах при представлении на бумажном носителе, а при проведении счетов к оплате по информационной системе "Казначейство-клиент" реестры счетов к оплате не представляются.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Южно-Казахстанской области одновременно представляет Государственной корпорации уведомление о результатах рассмотрения заявки на получение субсидий по форме согласно приложению 6-1 к настоящим Правилам.";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Управление сельского хозяйства Южно-Казахстанской области представляет в уполномоченный орган в области развития агропромышленного комплекса по итогам первого полугодия в срок не позднее пятнадцатого июля, а по итогам года не позднее десятого января года, следующего за отчетным, сводную информацию о выданных субсидиях на экспертизу качества хлопка-сырца и хлопка-волокна.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информация о выданных субсидиях на экспертизу качества хлопка-сырца и хлопка-волокна размещается на интернет-ресурсе акимата Южно-Казахстанской области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раз в год, не позднее пятнадцатого января следующего за отчетным.";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апреля 2017 года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апреля 2017 года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июня 2017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на получение субсидий за оказанные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по экспертизе качества хлопка-сырца и хлопка волокна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период _____________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поставщика услуг)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(учредительный документ)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руководителя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личность))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выплатить субсидии за оказанные услуги по экспертизе качества хлопка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личность))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 ___года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Услугополучатель: 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удостоверяющем личность))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20____ года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 (при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 документе, удостоверяющем личность))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района ___________________________ области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экспертизу качества хлопка-сырца и хлопка-волокна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Уведомление о результатах рассмотрения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получение субсидий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от " ___ " _________ 20 ___ года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личность)/либо его представитель по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обращения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(субсидируемое направление)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___________________ 20 ___ года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______________________________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области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личность)/либо его представитель по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"___"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дата)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