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9fd7" w14:textId="ba79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выполнения общественных работ лицами, осужденными к данному виду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июня 2017 года № 386. Зарегистрирован в Министерстве юстиции Республики Казахстан 5 июля 2017 года № 15311.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выполнения общественных работ лицами, осужденными к данному виду наказания.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пунктами 1) и 2) настоящего приказа.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Бисенкулова Б.Б. и Комитет уголовно-исполнительной системы Министерства внутренних дел Республики Казахстан (Базылбеков А.Х.).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06 2017 года № 386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выполнения общественных работ лицами, осужденными к данному виду наказания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выполнения общественных работ лицами, осужденными к данному виду наказания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Республики Казахстан" и определяют порядок организации привлечения акимами района в городе, города районного значения, поселка, села, сельского округа (далее - местные исполнительные органы) к выполнению общественных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осужденных к данному виду наказания.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выполнение общественных работ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получении справки-направления и копии приговора суда местный исполнительный орган: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уведомляет службу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пробации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получении и принятии приговора суда к исполнению;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 или распоряжение о приеме на работу для исполнения наказания в виде привлечения к общественным работам;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табель учета отработанного времени;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акт выполненных работ в произвольной форме, который содержит наименование работ, дату и времени, количество выполненных работ и направляет его в службу пробации не позднее последнего дня текущего месяца.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Наказание в виде привлечения к общественным работам состоит в выполнении осужденным не требующей определенной квалификации бесплатных общественно полезных работ, организуемых местными исполнительными органами в общественных местах, расположенных по месту жительства.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Общественные работы отбываются не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наказания в виде привлечения к общественным работам исчисляется в часах, в течение которых осужденный выполнял общественные работы. В отношении несовершеннолетних осужденных общественные работы назначаются на срок от десяти до семидесяти пяти часов и заключаются в выполнении работ посильных для несовершеннолетнего, и исполняются ими в свободное от учебы или основной работы время. Продолжительность исполнения данного вида наказания лицами в возрасте до шестнадцати лет не может превышать два часа в день, а лицами в возрасте от шестнадцати до восемнадцати лет - три часа в день.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в течение двух рабочих дней с момента выявления факта уклонении осужденного от отбывания наказания уведомляют в письменном виде службу пробации.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