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4332" w14:textId="8f14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денежного довольствия, пособий и прочих выплат военнослужащим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 июня 2017 года № 255. Зарегистрирован в Министерстве юстиции Республики Казахстан 5 июля 2017 года № 15313.</w:t>
      </w:r>
    </w:p>
    <w:p>
      <w:pPr>
        <w:spacing w:after="0"/>
        <w:ind w:left="0"/>
        <w:jc w:val="both"/>
      </w:pPr>
      <w:r>
        <w:rPr>
          <w:rFonts w:ascii="Times New Roman"/>
          <w:b w:val="false"/>
          <w:i w:val="false"/>
          <w:color w:val="ff0000"/>
          <w:sz w:val="28"/>
        </w:rPr>
        <w:t xml:space="preserve">
      Сноска. В заголовок вносится изменение на государственном языке, текст на русском языке не меняется в соответствии с приказом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 Закона Республики Казахстан "О воинской службе и статусе военнослужащих",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выплаты денежного довольствия, пособий и прочих выплат военнослужащим Вооруженных Сил Республики Казахстан.</w:t>
      </w:r>
    </w:p>
    <w:bookmarkEnd w:id="1"/>
    <w:bookmarkStart w:name="z5" w:id="2"/>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приказа на интернет-ресурсе Министерства обороны Республики Казахстан;</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bookmarkStart w:name="z12" w:id="9"/>
    <w:p>
      <w:pPr>
        <w:spacing w:after="0"/>
        <w:ind w:left="0"/>
        <w:jc w:val="both"/>
      </w:pPr>
      <w:r>
        <w:rPr>
          <w:rFonts w:ascii="Times New Roman"/>
          <w:b w:val="false"/>
          <w:i w:val="false"/>
          <w:color w:val="000000"/>
          <w:sz w:val="28"/>
        </w:rPr>
        <w:t>
      5. Приказ довести до должностных лиц в части, их касающейся.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2017 года № 255</w:t>
            </w:r>
          </w:p>
        </w:tc>
      </w:tr>
    </w:tbl>
    <w:bookmarkStart w:name="z17" w:id="10"/>
    <w:p>
      <w:pPr>
        <w:spacing w:after="0"/>
        <w:ind w:left="0"/>
        <w:jc w:val="left"/>
      </w:pPr>
      <w:r>
        <w:rPr>
          <w:rFonts w:ascii="Times New Roman"/>
          <w:b/>
          <w:i w:val="false"/>
          <w:color w:val="000000"/>
        </w:rPr>
        <w:t xml:space="preserve"> Правила выплаты денежного довольствия, пособий и прочих выплат военнослужащим Вооруженных Сил Республики Казахстан</w:t>
      </w:r>
    </w:p>
    <w:bookmarkEnd w:id="10"/>
    <w:p>
      <w:pPr>
        <w:spacing w:after="0"/>
        <w:ind w:left="0"/>
        <w:jc w:val="both"/>
      </w:pPr>
      <w:r>
        <w:rPr>
          <w:rFonts w:ascii="Times New Roman"/>
          <w:b w:val="false"/>
          <w:i w:val="false"/>
          <w:color w:val="ff0000"/>
          <w:sz w:val="28"/>
        </w:rPr>
        <w:t xml:space="preserve">
      Сноска. В заголовок правил вносится изменение на государственном языке, текст на русском языке не меняется в соответствии с приказом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1. Настоящие Правила выплаты денежного довольствия, пособий и прочих выплат военнослужащим Вооруженных Сил Республики Казахстан (далее – Правила) определяют порядок обеспечения денежным довольствием, пособиями и прочими выплатами военнослужащих Вооруженных Сил Республики Казахстан.</w:t>
      </w:r>
    </w:p>
    <w:bookmarkEnd w:id="12"/>
    <w:bookmarkStart w:name="z21" w:id="13"/>
    <w:p>
      <w:pPr>
        <w:spacing w:after="0"/>
        <w:ind w:left="0"/>
        <w:jc w:val="both"/>
      </w:pPr>
      <w:r>
        <w:rPr>
          <w:rFonts w:ascii="Times New Roman"/>
          <w:b w:val="false"/>
          <w:i w:val="false"/>
          <w:color w:val="000000"/>
          <w:sz w:val="28"/>
        </w:rPr>
        <w:t>
      2. Для определения размеров должностного оклада стаж службы учитывается в календарном исчислении.</w:t>
      </w:r>
    </w:p>
    <w:bookmarkEnd w:id="13"/>
    <w:bookmarkStart w:name="z382" w:id="14"/>
    <w:p>
      <w:pPr>
        <w:spacing w:after="0"/>
        <w:ind w:left="0"/>
        <w:jc w:val="both"/>
      </w:pPr>
      <w:r>
        <w:rPr>
          <w:rFonts w:ascii="Times New Roman"/>
          <w:b w:val="false"/>
          <w:i w:val="false"/>
          <w:color w:val="000000"/>
          <w:sz w:val="28"/>
        </w:rPr>
        <w:t>
      Размер денежного довольствия, причитающегося военнослужащему, прослужившему неполный месяц, определяется пропорционально исходя из фактического количества календарных дней, прослуженных в данном месяце.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3. Военнослужащему в случае отсутствия на воинской службе без уважительных причин, прохождения воинской службы не на воинских должностях в случаях,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осужденному военнослужащему за время нахождения под арестом денежное довольствие выплачивается пропорционально дням фактического исполнения обязанностей воинской службы на основании приказа командира. В приказе указываются дни фактического отсутствия на воинской службе. Для пропорционального расчета денежного довольствия применяются календарные дни в месяце.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4. Выплату денежного довольствия военнослужащему за текущий месяц производить 25 числа текущего месяца.</w:t>
      </w:r>
    </w:p>
    <w:bookmarkEnd w:id="16"/>
    <w:bookmarkStart w:name="z24" w:id="17"/>
    <w:p>
      <w:pPr>
        <w:spacing w:after="0"/>
        <w:ind w:left="0"/>
        <w:jc w:val="both"/>
      </w:pPr>
      <w:r>
        <w:rPr>
          <w:rFonts w:ascii="Times New Roman"/>
          <w:b w:val="false"/>
          <w:i w:val="false"/>
          <w:color w:val="000000"/>
          <w:sz w:val="28"/>
        </w:rPr>
        <w:t>
      При совпадении дня выплаты денежного довольствия с выходными или праздничными днями выплата производится накануне их.</w:t>
      </w:r>
    </w:p>
    <w:bookmarkEnd w:id="17"/>
    <w:p>
      <w:pPr>
        <w:spacing w:after="0"/>
        <w:ind w:left="0"/>
        <w:jc w:val="both"/>
      </w:pPr>
      <w:r>
        <w:rPr>
          <w:rFonts w:ascii="Times New Roman"/>
          <w:b w:val="false"/>
          <w:i w:val="false"/>
          <w:color w:val="000000"/>
          <w:sz w:val="28"/>
        </w:rPr>
        <w:t>
      При выплате денежного довольствия военнослужащий ежемесячно в письменной или электронной форме извещается о составных частях денежного довольствия, причитающегося ему за соответствующий период, размерах и основаниях произведенных удержаний, а также об общей денежной сумме, подлежащей выплате.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обороны РК от 26.09.2018 </w:t>
      </w:r>
      <w:r>
        <w:rPr>
          <w:rFonts w:ascii="Times New Roman"/>
          <w:b w:val="false"/>
          <w:i w:val="false"/>
          <w:color w:val="00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Выплата денежного довольствия военнослужащему ранее установленных сроков допускается на основании его рапорта в случаях:</w:t>
      </w:r>
    </w:p>
    <w:bookmarkEnd w:id="18"/>
    <w:p>
      <w:pPr>
        <w:spacing w:after="0"/>
        <w:ind w:left="0"/>
        <w:jc w:val="both"/>
      </w:pPr>
      <w:r>
        <w:rPr>
          <w:rFonts w:ascii="Times New Roman"/>
          <w:b w:val="false"/>
          <w:i w:val="false"/>
          <w:color w:val="000000"/>
          <w:sz w:val="28"/>
        </w:rPr>
        <w:t>
      1) убытия в отпуска (за исключением отпусков в связи с беременностью и рождением ребенка и по уходу за ребенком до достижения им возраста трех лет), на учебу, в служебную командировку – за текущий месяц;</w:t>
      </w:r>
    </w:p>
    <w:p>
      <w:pPr>
        <w:spacing w:after="0"/>
        <w:ind w:left="0"/>
        <w:jc w:val="both"/>
      </w:pPr>
      <w:r>
        <w:rPr>
          <w:rFonts w:ascii="Times New Roman"/>
          <w:b w:val="false"/>
          <w:i w:val="false"/>
          <w:color w:val="000000"/>
          <w:sz w:val="28"/>
        </w:rPr>
        <w:t>
      2) переезда к новому месту службы - за текущий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6. Денежное довольствие, причитающееся военнослужащему и своевременно не выплаченное ему или выплаченное в меньшем, чем следовало размере, выплачивается за весь период, в течение которого военнослужащий имел право на него, в пределах срока исковой давности.</w:t>
      </w:r>
    </w:p>
    <w:bookmarkEnd w:id="19"/>
    <w:bookmarkStart w:name="z272" w:id="20"/>
    <w:p>
      <w:pPr>
        <w:spacing w:after="0"/>
        <w:ind w:left="0"/>
        <w:jc w:val="both"/>
      </w:pPr>
      <w:r>
        <w:rPr>
          <w:rFonts w:ascii="Times New Roman"/>
          <w:b w:val="false"/>
          <w:i w:val="false"/>
          <w:color w:val="000000"/>
          <w:sz w:val="28"/>
        </w:rPr>
        <w:t>
      6-1. Для определения размеров должностного оклада военнослужащих по контракту в воинской части (учреждении) создаются комиссии по исчислению стажа службы, дающего право на установление должностного оклада. В состав комиссии воинской части (учреждения), включаются должностные лица финансовых, юридических, кадровых подразделений (в случае отсутствия кадрового подразделения – лица, ведущие учет личного состава).</w:t>
      </w:r>
    </w:p>
    <w:bookmarkEnd w:id="20"/>
    <w:bookmarkStart w:name="z383" w:id="21"/>
    <w:p>
      <w:pPr>
        <w:spacing w:after="0"/>
        <w:ind w:left="0"/>
        <w:jc w:val="both"/>
      </w:pPr>
      <w:r>
        <w:rPr>
          <w:rFonts w:ascii="Times New Roman"/>
          <w:b w:val="false"/>
          <w:i w:val="false"/>
          <w:color w:val="000000"/>
          <w:sz w:val="28"/>
        </w:rPr>
        <w:t>
      Заседание комиссии созывается при поступлении граждан на воинскую службу в течении 15 рабочих дней, а также ежегодно до 20 января для установления стажа всех военнослужащих по состоянию на 1 января. Решение комиссии об исчислении стажа службы оформляется протоколом заседания комиссии в течении 3 рабочих дней после заседания. Выписка из протокола заседания комиссии составляется в двух экземплярах (один экземпляр – в кадровую службу, второй – в финансовую службу).</w:t>
      </w:r>
    </w:p>
    <w:bookmarkEnd w:id="21"/>
    <w:bookmarkStart w:name="z384" w:id="22"/>
    <w:p>
      <w:pPr>
        <w:spacing w:after="0"/>
        <w:ind w:left="0"/>
        <w:jc w:val="both"/>
      </w:pPr>
      <w:r>
        <w:rPr>
          <w:rFonts w:ascii="Times New Roman"/>
          <w:b w:val="false"/>
          <w:i w:val="false"/>
          <w:color w:val="000000"/>
          <w:sz w:val="28"/>
        </w:rPr>
        <w:t>
      Военнослужащим, занимающим должности с двойными наименованиями, то есть совмещенные должности, должностные оклады устанавливаются по наивысшей воинской должности.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3"/>
    <w:p>
      <w:pPr>
        <w:spacing w:after="0"/>
        <w:ind w:left="0"/>
        <w:jc w:val="both"/>
      </w:pPr>
      <w:r>
        <w:rPr>
          <w:rFonts w:ascii="Times New Roman"/>
          <w:b w:val="false"/>
          <w:i w:val="false"/>
          <w:color w:val="000000"/>
          <w:sz w:val="28"/>
        </w:rPr>
        <w:t xml:space="preserve">
      7-1. Прикомандированному военнослужащему к государственному органу, организации и международной организации выплата денежного довольствия, пособий и прочих выплат производится в соответствии с </w:t>
      </w:r>
      <w:r>
        <w:rPr>
          <w:rFonts w:ascii="Times New Roman"/>
          <w:b w:val="false"/>
          <w:i w:val="false"/>
          <w:color w:val="000000"/>
          <w:sz w:val="28"/>
        </w:rPr>
        <w:t>пунктом 74</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обороны РК от 26.09.2018 </w:t>
      </w:r>
      <w:r>
        <w:rPr>
          <w:rFonts w:ascii="Times New Roman"/>
          <w:b w:val="false"/>
          <w:i w:val="false"/>
          <w:color w:val="00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
    <w:p>
      <w:pPr>
        <w:spacing w:after="0"/>
        <w:ind w:left="0"/>
        <w:jc w:val="left"/>
      </w:pPr>
      <w:r>
        <w:rPr>
          <w:rFonts w:ascii="Times New Roman"/>
          <w:b/>
          <w:i w:val="false"/>
          <w:color w:val="000000"/>
        </w:rPr>
        <w:t xml:space="preserve"> Глава 2. Выплата денежного содержания военнослужащему</w:t>
      </w:r>
    </w:p>
    <w:bookmarkEnd w:id="24"/>
    <w:bookmarkStart w:name="z33" w:id="25"/>
    <w:p>
      <w:pPr>
        <w:spacing w:after="0"/>
        <w:ind w:left="0"/>
        <w:jc w:val="left"/>
      </w:pPr>
      <w:r>
        <w:rPr>
          <w:rFonts w:ascii="Times New Roman"/>
          <w:b/>
          <w:i w:val="false"/>
          <w:color w:val="000000"/>
        </w:rPr>
        <w:t xml:space="preserve"> Параграф 1. Оклад по воинскому званию военнослужащего, кроме курсанта, кадета и военнослужащего срочной службы</w:t>
      </w:r>
    </w:p>
    <w:bookmarkEnd w:id="25"/>
    <w:bookmarkStart w:name="z34" w:id="26"/>
    <w:p>
      <w:pPr>
        <w:spacing w:after="0"/>
        <w:ind w:left="0"/>
        <w:jc w:val="both"/>
      </w:pPr>
      <w:r>
        <w:rPr>
          <w:rFonts w:ascii="Times New Roman"/>
          <w:b w:val="false"/>
          <w:i w:val="false"/>
          <w:color w:val="000000"/>
          <w:sz w:val="28"/>
        </w:rPr>
        <w:t>
      8. Военнослужащему оклад по воинскому званию выплачивается со дня подписания приказа о присвоении воинского звания.</w:t>
      </w:r>
    </w:p>
    <w:bookmarkEnd w:id="26"/>
    <w:bookmarkStart w:name="z35" w:id="27"/>
    <w:p>
      <w:pPr>
        <w:spacing w:after="0"/>
        <w:ind w:left="0"/>
        <w:jc w:val="both"/>
      </w:pPr>
      <w:r>
        <w:rPr>
          <w:rFonts w:ascii="Times New Roman"/>
          <w:b w:val="false"/>
          <w:i w:val="false"/>
          <w:color w:val="000000"/>
          <w:sz w:val="28"/>
        </w:rPr>
        <w:t>
      9. Военнослужащему, впервые призванному на воинскую службу, оклад по воинскому званию выплачивается со дня издания приказа об убытии из местного органа военного управления к месту прохождения воинской службы.</w:t>
      </w:r>
    </w:p>
    <w:bookmarkEnd w:id="27"/>
    <w:bookmarkStart w:name="z36" w:id="28"/>
    <w:p>
      <w:pPr>
        <w:spacing w:after="0"/>
        <w:ind w:left="0"/>
        <w:jc w:val="both"/>
      </w:pPr>
      <w:r>
        <w:rPr>
          <w:rFonts w:ascii="Times New Roman"/>
          <w:b w:val="false"/>
          <w:i w:val="false"/>
          <w:color w:val="000000"/>
          <w:sz w:val="28"/>
        </w:rPr>
        <w:t>
      10. Военнослужащему, поступившему на воинскую службу по контракту, оклад по воинскому званию выплачивается со дня издания приказа о зачислении в списки личного состава воинской части (учреждения).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left"/>
      </w:pPr>
      <w:r>
        <w:rPr>
          <w:rFonts w:ascii="Times New Roman"/>
          <w:b/>
          <w:i w:val="false"/>
          <w:color w:val="000000"/>
        </w:rPr>
        <w:t xml:space="preserve"> Параграф 2. Должностной оклад военнослужащего офицерского состава</w:t>
      </w:r>
    </w:p>
    <w:bookmarkEnd w:id="29"/>
    <w:bookmarkStart w:name="z38" w:id="30"/>
    <w:p>
      <w:pPr>
        <w:spacing w:after="0"/>
        <w:ind w:left="0"/>
        <w:jc w:val="both"/>
      </w:pPr>
      <w:r>
        <w:rPr>
          <w:rFonts w:ascii="Times New Roman"/>
          <w:b w:val="false"/>
          <w:i w:val="false"/>
          <w:color w:val="000000"/>
          <w:sz w:val="28"/>
        </w:rPr>
        <w:t>
      11.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30"/>
    <w:bookmarkStart w:name="z39" w:id="31"/>
    <w:p>
      <w:pPr>
        <w:spacing w:after="0"/>
        <w:ind w:left="0"/>
        <w:jc w:val="both"/>
      </w:pPr>
      <w:r>
        <w:rPr>
          <w:rFonts w:ascii="Times New Roman"/>
          <w:b w:val="false"/>
          <w:i w:val="false"/>
          <w:color w:val="000000"/>
          <w:sz w:val="28"/>
        </w:rPr>
        <w:t>
      12. Офицеру, окончившему военное учебное заведение, со дня присвоения офицерского звания до дня принятия дел и должности выплачивается должностной оклад по должности командира взвода.</w:t>
      </w:r>
    </w:p>
    <w:bookmarkEnd w:id="31"/>
    <w:bookmarkStart w:name="z40" w:id="32"/>
    <w:p>
      <w:pPr>
        <w:spacing w:after="0"/>
        <w:ind w:left="0"/>
        <w:jc w:val="both"/>
      </w:pPr>
      <w:r>
        <w:rPr>
          <w:rFonts w:ascii="Times New Roman"/>
          <w:b w:val="false"/>
          <w:i w:val="false"/>
          <w:color w:val="000000"/>
          <w:sz w:val="28"/>
        </w:rPr>
        <w:t>
      13. Офицеру, впервые призванному на воинскую службу, со дня убытия из местного органа военного управления к месту прохождения воинской службы до дня принятия дел и должности, должностной оклад выплачивается по должности командира взвода.</w:t>
      </w:r>
    </w:p>
    <w:bookmarkEnd w:id="32"/>
    <w:bookmarkStart w:name="z41" w:id="33"/>
    <w:p>
      <w:pPr>
        <w:spacing w:after="0"/>
        <w:ind w:left="0"/>
        <w:jc w:val="both"/>
      </w:pPr>
      <w:r>
        <w:rPr>
          <w:rFonts w:ascii="Times New Roman"/>
          <w:b w:val="false"/>
          <w:i w:val="false"/>
          <w:color w:val="000000"/>
          <w:sz w:val="28"/>
        </w:rPr>
        <w:t>
      14. Офицеру, поступившему на воинскую службу по контракту, со дня издания приказа о зачислении в списки личного состава воинской части (учреждения), до принятия дел и должности должностной оклад выплачивается по должности командира взвода.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15. При назначении офицера на должность, в том числе по окончании военного учебного заведения и после определения на воинскую службу из запаса, должностной оклад по занимаемой должности выплачивается со дня издания приказа о принятии дел и должности.</w:t>
      </w:r>
    </w:p>
    <w:bookmarkEnd w:id="34"/>
    <w:bookmarkStart w:name="z43" w:id="35"/>
    <w:p>
      <w:pPr>
        <w:spacing w:after="0"/>
        <w:ind w:left="0"/>
        <w:jc w:val="left"/>
      </w:pPr>
      <w:r>
        <w:rPr>
          <w:rFonts w:ascii="Times New Roman"/>
          <w:b/>
          <w:i w:val="false"/>
          <w:color w:val="000000"/>
        </w:rPr>
        <w:t xml:space="preserve"> Параграф 3. Должностной оклад военнослужащего, проходящего воинскую службу по контракту на должности солдата (матроса) и сержанта (старшины), кроме курсанта, кадета</w:t>
      </w:r>
    </w:p>
    <w:bookmarkEnd w:id="35"/>
    <w:bookmarkStart w:name="z44" w:id="36"/>
    <w:p>
      <w:pPr>
        <w:spacing w:after="0"/>
        <w:ind w:left="0"/>
        <w:jc w:val="both"/>
      </w:pPr>
      <w:r>
        <w:rPr>
          <w:rFonts w:ascii="Times New Roman"/>
          <w:b w:val="false"/>
          <w:i w:val="false"/>
          <w:color w:val="000000"/>
          <w:sz w:val="28"/>
        </w:rPr>
        <w:t>
      16.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36"/>
    <w:bookmarkStart w:name="z45" w:id="37"/>
    <w:p>
      <w:pPr>
        <w:spacing w:after="0"/>
        <w:ind w:left="0"/>
        <w:jc w:val="both"/>
      </w:pPr>
      <w:r>
        <w:rPr>
          <w:rFonts w:ascii="Times New Roman"/>
          <w:b w:val="false"/>
          <w:i w:val="false"/>
          <w:color w:val="000000"/>
          <w:sz w:val="28"/>
        </w:rPr>
        <w:t>
      17. Военнослужащему, назначенному на должность солдата (матроса) и сержанта (старшины), должностной оклад выплачивается со дня издания приказа о принятии дел и должности.</w:t>
      </w:r>
    </w:p>
    <w:bookmarkEnd w:id="37"/>
    <w:bookmarkStart w:name="z46" w:id="38"/>
    <w:p>
      <w:pPr>
        <w:spacing w:after="0"/>
        <w:ind w:left="0"/>
        <w:jc w:val="both"/>
      </w:pPr>
      <w:r>
        <w:rPr>
          <w:rFonts w:ascii="Times New Roman"/>
          <w:b w:val="false"/>
          <w:i w:val="false"/>
          <w:color w:val="000000"/>
          <w:sz w:val="28"/>
        </w:rPr>
        <w:t>
      До принятия дел и должности выплачивается:</w:t>
      </w:r>
    </w:p>
    <w:bookmarkEnd w:id="38"/>
    <w:bookmarkStart w:name="z47" w:id="39"/>
    <w:p>
      <w:pPr>
        <w:spacing w:after="0"/>
        <w:ind w:left="0"/>
        <w:jc w:val="both"/>
      </w:pPr>
      <w:r>
        <w:rPr>
          <w:rFonts w:ascii="Times New Roman"/>
          <w:b w:val="false"/>
          <w:i w:val="false"/>
          <w:color w:val="000000"/>
          <w:sz w:val="28"/>
        </w:rPr>
        <w:t>
      1) военнослужащему, принятому и назначенному на должность по окончанию срочной воинской службы – должностной оклад по I категории должности, установленный Единой системой оплаты труда работников для всех органов, содержащихся за счет государственного бюджета, утвержденной постановлением Правительства Республики Казахстан от 16 октября 2017 года № 646 дсп (далее – система оплаты труда);</w:t>
      </w:r>
    </w:p>
    <w:bookmarkEnd w:id="39"/>
    <w:bookmarkStart w:name="z48" w:id="40"/>
    <w:p>
      <w:pPr>
        <w:spacing w:after="0"/>
        <w:ind w:left="0"/>
        <w:jc w:val="both"/>
      </w:pPr>
      <w:r>
        <w:rPr>
          <w:rFonts w:ascii="Times New Roman"/>
          <w:b w:val="false"/>
          <w:i w:val="false"/>
          <w:color w:val="000000"/>
          <w:sz w:val="28"/>
        </w:rPr>
        <w:t>
      2) военнослужащему, окончившему военное среднее специальное учебное заведение – должностной оклад по II категории должности, установленной системой оплаты труда;</w:t>
      </w:r>
    </w:p>
    <w:bookmarkEnd w:id="40"/>
    <w:bookmarkStart w:name="z49" w:id="41"/>
    <w:p>
      <w:pPr>
        <w:spacing w:after="0"/>
        <w:ind w:left="0"/>
        <w:jc w:val="both"/>
      </w:pPr>
      <w:r>
        <w:rPr>
          <w:rFonts w:ascii="Times New Roman"/>
          <w:b w:val="false"/>
          <w:i w:val="false"/>
          <w:color w:val="000000"/>
          <w:sz w:val="28"/>
        </w:rPr>
        <w:t>
      3) военнослужащему, поступившему на воинскую службу по контракту со дня издания приказа командира (руководителя) о зачислении в списки личного состава воинской части (учреждения) – должностной оклад по I категории должности, установленной системой оплаты труда.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приказами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18. При перемещении военнослужащего, проходящего воинскую службу по контракту на должности солдата (матроса) и сержанта (старшины) с одной должности на другую, оклад по новой должности выплачивается на основании приказа, со дня принятия дел и должности.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3"/>
    <w:p>
      <w:pPr>
        <w:spacing w:after="0"/>
        <w:ind w:left="0"/>
        <w:jc w:val="left"/>
      </w:pPr>
      <w:r>
        <w:rPr>
          <w:rFonts w:ascii="Times New Roman"/>
          <w:b/>
          <w:i w:val="false"/>
          <w:color w:val="000000"/>
        </w:rPr>
        <w:t xml:space="preserve"> Параграф 4. Должностной оклад военнослужащего срочной службы</w:t>
      </w:r>
    </w:p>
    <w:bookmarkEnd w:id="43"/>
    <w:bookmarkStart w:name="z53" w:id="44"/>
    <w:p>
      <w:pPr>
        <w:spacing w:after="0"/>
        <w:ind w:left="0"/>
        <w:jc w:val="both"/>
      </w:pPr>
      <w:r>
        <w:rPr>
          <w:rFonts w:ascii="Times New Roman"/>
          <w:b w:val="false"/>
          <w:i w:val="false"/>
          <w:color w:val="000000"/>
          <w:sz w:val="28"/>
        </w:rPr>
        <w:t>
      20. Лицу, призванному на срочную воинскую службу, со дня издания приказа соответствующего командира (начальника) об убытии из местного органа военного управления к месту прохождения воинской службы до назначения на должность выплачивается должностной оклад по I категории должности, установленному системой оплаты труда.</w:t>
      </w:r>
    </w:p>
    <w:bookmarkEnd w:id="44"/>
    <w:bookmarkStart w:name="z54" w:id="45"/>
    <w:p>
      <w:pPr>
        <w:spacing w:after="0"/>
        <w:ind w:left="0"/>
        <w:jc w:val="both"/>
      </w:pPr>
      <w:r>
        <w:rPr>
          <w:rFonts w:ascii="Times New Roman"/>
          <w:b w:val="false"/>
          <w:i w:val="false"/>
          <w:color w:val="000000"/>
          <w:sz w:val="28"/>
        </w:rPr>
        <w:t>
      21. При перемещении военнослужащего, проходящего срочную воинскую службу с одной должности на другую, оклад по новой должности выплачивается со дня издания приказа о назначении на должность.</w:t>
      </w:r>
    </w:p>
    <w:bookmarkEnd w:id="45"/>
    <w:bookmarkStart w:name="z385" w:id="46"/>
    <w:p>
      <w:pPr>
        <w:spacing w:after="0"/>
        <w:ind w:left="0"/>
        <w:jc w:val="both"/>
      </w:pPr>
      <w:r>
        <w:rPr>
          <w:rFonts w:ascii="Times New Roman"/>
          <w:b w:val="false"/>
          <w:i w:val="false"/>
          <w:color w:val="000000"/>
          <w:sz w:val="28"/>
        </w:rPr>
        <w:t>
      21-1. Военнослужащему срочной воинской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детей, оставшихся без попечения родителей, – в размере пяти месячных расчетных показателей.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21-1 в соответствии с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7"/>
    <w:p>
      <w:pPr>
        <w:spacing w:after="0"/>
        <w:ind w:left="0"/>
        <w:jc w:val="left"/>
      </w:pPr>
      <w:r>
        <w:rPr>
          <w:rFonts w:ascii="Times New Roman"/>
          <w:b/>
          <w:i w:val="false"/>
          <w:color w:val="000000"/>
        </w:rPr>
        <w:t xml:space="preserve"> Параграф 5. Должностной оклад (стипендия) курсанта, магистранта и докторанта, обучающегося в военном учебном заведении Республики Казахстан</w:t>
      </w:r>
    </w:p>
    <w:bookmarkEnd w:id="47"/>
    <w:bookmarkStart w:name="z56" w:id="48"/>
    <w:p>
      <w:pPr>
        <w:spacing w:after="0"/>
        <w:ind w:left="0"/>
        <w:jc w:val="both"/>
      </w:pPr>
      <w:r>
        <w:rPr>
          <w:rFonts w:ascii="Times New Roman"/>
          <w:b w:val="false"/>
          <w:i w:val="false"/>
          <w:color w:val="000000"/>
          <w:sz w:val="28"/>
        </w:rPr>
        <w:t>
      22. Курсанту, получающему оклад в зависимости от курса обучения, переведенному на следующий курс, оклад по этому курсу обучения выплачивается со дня подписания приказа о переводе на следующий курс, но не ранее начала нового учебного года.</w:t>
      </w:r>
    </w:p>
    <w:bookmarkEnd w:id="48"/>
    <w:bookmarkStart w:name="z57" w:id="49"/>
    <w:p>
      <w:pPr>
        <w:spacing w:after="0"/>
        <w:ind w:left="0"/>
        <w:jc w:val="both"/>
      </w:pPr>
      <w:r>
        <w:rPr>
          <w:rFonts w:ascii="Times New Roman"/>
          <w:b w:val="false"/>
          <w:i w:val="false"/>
          <w:color w:val="000000"/>
          <w:sz w:val="28"/>
        </w:rPr>
        <w:t>
      23. Военнослужащему, обучающемуся в иностранных учебных заведениях, реализующих образовательные программы послевузовского образования, выплаты производятся в соответствии с международными контрактами и договорами.</w:t>
      </w:r>
    </w:p>
    <w:bookmarkEnd w:id="49"/>
    <w:bookmarkStart w:name="z58" w:id="50"/>
    <w:p>
      <w:pPr>
        <w:spacing w:after="0"/>
        <w:ind w:left="0"/>
        <w:jc w:val="both"/>
      </w:pPr>
      <w:r>
        <w:rPr>
          <w:rFonts w:ascii="Times New Roman"/>
          <w:b w:val="false"/>
          <w:i w:val="false"/>
          <w:color w:val="000000"/>
          <w:sz w:val="28"/>
        </w:rPr>
        <w:t>
      24. Военнослужащему, отчисленному из военного учебного заведения, со дня издания приказа об отчислении выплачивается:</w:t>
      </w:r>
    </w:p>
    <w:bookmarkEnd w:id="50"/>
    <w:bookmarkStart w:name="z59" w:id="51"/>
    <w:p>
      <w:pPr>
        <w:spacing w:after="0"/>
        <w:ind w:left="0"/>
        <w:jc w:val="both"/>
      </w:pPr>
      <w:r>
        <w:rPr>
          <w:rFonts w:ascii="Times New Roman"/>
          <w:b w:val="false"/>
          <w:i w:val="false"/>
          <w:color w:val="000000"/>
          <w:sz w:val="28"/>
        </w:rPr>
        <w:t>
      1) занимавшему перед зачислением в военное учебное заведение воинскую должность в воинской части (учреждении) (кроме военнослужащего срочной службы, отчисленного за неуспеваемость и недисциплинированность), должностной оклад по последней штатной воинской должности, которую он занимал в воинской части (учреждении) до зачисления на обучение;</w:t>
      </w:r>
    </w:p>
    <w:bookmarkEnd w:id="51"/>
    <w:bookmarkStart w:name="z60" w:id="52"/>
    <w:p>
      <w:pPr>
        <w:spacing w:after="0"/>
        <w:ind w:left="0"/>
        <w:jc w:val="both"/>
      </w:pPr>
      <w:r>
        <w:rPr>
          <w:rFonts w:ascii="Times New Roman"/>
          <w:b w:val="false"/>
          <w:i w:val="false"/>
          <w:color w:val="000000"/>
          <w:sz w:val="28"/>
        </w:rPr>
        <w:t>
      2) поступившему в военное учебное заведение в период прохождения им срочной воинской службы и отчисленному за неуспеваемость, а также недисциплинированность, оклад по I категории должности, установленному системой оплаты труда для военнослужащих срочной службы.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приказами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3"/>
    <w:p>
      <w:pPr>
        <w:spacing w:after="0"/>
        <w:ind w:left="0"/>
        <w:jc w:val="left"/>
      </w:pPr>
      <w:r>
        <w:rPr>
          <w:rFonts w:ascii="Times New Roman"/>
          <w:b/>
          <w:i w:val="false"/>
          <w:color w:val="000000"/>
        </w:rPr>
        <w:t xml:space="preserve"> Параграф 6. Выплата денежного довольствия при временном исполнении обязанностей по воинской должности, в период пребывания военнослужащего в распоряжении</w:t>
      </w:r>
    </w:p>
    <w:bookmarkEnd w:id="53"/>
    <w:p>
      <w:pPr>
        <w:spacing w:after="0"/>
        <w:ind w:left="0"/>
        <w:jc w:val="both"/>
      </w:pPr>
      <w:r>
        <w:rPr>
          <w:rFonts w:ascii="Times New Roman"/>
          <w:b w:val="false"/>
          <w:i w:val="false"/>
          <w:color w:val="ff0000"/>
          <w:sz w:val="28"/>
        </w:rPr>
        <w:t xml:space="preserve">
      Сноска. Заголовок параграфа 6 – в редакции приказа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54"/>
    <w:p>
      <w:pPr>
        <w:spacing w:after="0"/>
        <w:ind w:left="0"/>
        <w:jc w:val="both"/>
      </w:pPr>
      <w:r>
        <w:rPr>
          <w:rFonts w:ascii="Times New Roman"/>
          <w:b w:val="false"/>
          <w:i w:val="false"/>
          <w:color w:val="000000"/>
          <w:sz w:val="28"/>
        </w:rPr>
        <w:t>
      25. Военнослужащему, на которого возложено временное исполнение обязанностей по вакантной должности должностным лицом, имеющим право назначения на эту воинскую должность, со дня издания приказа о принятии дел и должности, выплачивается должностной оклад по воинской должности, к исполнению обязанностей которой он временно допущен.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26. Военнослужащему, со дня зачисления в распоряжение командира, выплата денежного содержания и надбавки за классную квалификацию по последней занимаемой должности сохраняется в течение сроков:</w:t>
      </w:r>
    </w:p>
    <w:bookmarkEnd w:id="55"/>
    <w:bookmarkStart w:name="z386" w:id="56"/>
    <w:p>
      <w:pPr>
        <w:spacing w:after="0"/>
        <w:ind w:left="0"/>
        <w:jc w:val="both"/>
      </w:pPr>
      <w:r>
        <w:rPr>
          <w:rFonts w:ascii="Times New Roman"/>
          <w:b w:val="false"/>
          <w:i w:val="false"/>
          <w:color w:val="000000"/>
          <w:sz w:val="28"/>
        </w:rPr>
        <w:t>
      1) при назначении его на другую должность – 2-х месяцев;</w:t>
      </w:r>
    </w:p>
    <w:bookmarkEnd w:id="56"/>
    <w:bookmarkStart w:name="z387" w:id="57"/>
    <w:p>
      <w:pPr>
        <w:spacing w:after="0"/>
        <w:ind w:left="0"/>
        <w:jc w:val="both"/>
      </w:pPr>
      <w:r>
        <w:rPr>
          <w:rFonts w:ascii="Times New Roman"/>
          <w:b w:val="false"/>
          <w:i w:val="false"/>
          <w:color w:val="000000"/>
          <w:sz w:val="28"/>
        </w:rPr>
        <w:t>
      2) в связи с проведением организационно-штатных мероприятий – 3-х месяцев.</w:t>
      </w:r>
    </w:p>
    <w:bookmarkEnd w:id="57"/>
    <w:bookmarkStart w:name="z388" w:id="58"/>
    <w:p>
      <w:pPr>
        <w:spacing w:after="0"/>
        <w:ind w:left="0"/>
        <w:jc w:val="both"/>
      </w:pPr>
      <w:r>
        <w:rPr>
          <w:rFonts w:ascii="Times New Roman"/>
          <w:b w:val="false"/>
          <w:i w:val="false"/>
          <w:color w:val="000000"/>
          <w:sz w:val="28"/>
        </w:rPr>
        <w:t xml:space="preserve">
      </w:t>
      </w:r>
      <w:r>
        <w:rPr>
          <w:rFonts w:ascii="Times New Roman"/>
          <w:b w:val="false"/>
          <w:i w:val="false"/>
          <w:strike/>
          <w:color w:val="000000"/>
          <w:sz w:val="28"/>
        </w:rPr>
        <w:t>Военнослужащему в период нахождения в распоряжении командира (начальника), в связи с вынесением в отношении него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 выплата денежного довольствия приостанавливается</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24.01.2025 № 62-НП </w:t>
      </w:r>
      <w:r>
        <w:rPr>
          <w:rFonts w:ascii="Times New Roman"/>
          <w:b w:val="false"/>
          <w:i w:val="false"/>
          <w:color w:val="ff0000"/>
          <w:sz w:val="28"/>
        </w:rPr>
        <w:t>часть вторая</w:t>
      </w:r>
      <w:r>
        <w:rPr>
          <w:rFonts w:ascii="Times New Roman"/>
          <w:b w:val="false"/>
          <w:i w:val="false"/>
          <w:color w:val="ff0000"/>
          <w:sz w:val="28"/>
        </w:rPr>
        <w:t xml:space="preserve"> пункта 26 настоящих Правил выплаты денежного довольствия, пособий и прочих выплат военнослужащим Вооруженных Сил Республики Казахстан признана не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Решения судов и иных правоприменительных органов, основанные на ином истолковании положений </w:t>
      </w:r>
      <w:r>
        <w:rPr>
          <w:rFonts w:ascii="Times New Roman"/>
          <w:b w:val="false"/>
          <w:i w:val="false"/>
          <w:color w:val="ff0000"/>
          <w:sz w:val="28"/>
        </w:rPr>
        <w:t>подпункта 3)</w:t>
      </w:r>
      <w:r>
        <w:rPr>
          <w:rFonts w:ascii="Times New Roman"/>
          <w:b w:val="false"/>
          <w:i w:val="false"/>
          <w:color w:val="ff0000"/>
          <w:sz w:val="28"/>
        </w:rPr>
        <w:t xml:space="preserve"> пункта 5 статьи 21 Закона Республики Казахстан "О воинской службе и статусе военнослужащих", а также на применении части второй </w:t>
      </w:r>
      <w:r>
        <w:rPr>
          <w:rFonts w:ascii="Times New Roman"/>
          <w:b w:val="false"/>
          <w:i w:val="false"/>
          <w:color w:val="ff0000"/>
          <w:sz w:val="28"/>
        </w:rPr>
        <w:t>пункта 26</w:t>
      </w:r>
      <w:r>
        <w:rPr>
          <w:rFonts w:ascii="Times New Roman"/>
          <w:b w:val="false"/>
          <w:i w:val="false"/>
          <w:color w:val="ff0000"/>
          <w:sz w:val="28"/>
        </w:rPr>
        <w:t xml:space="preserve"> и </w:t>
      </w:r>
      <w:r>
        <w:rPr>
          <w:rFonts w:ascii="Times New Roman"/>
          <w:b w:val="false"/>
          <w:i w:val="false"/>
          <w:color w:val="ff0000"/>
          <w:sz w:val="28"/>
        </w:rPr>
        <w:t>пункта 30</w:t>
      </w:r>
      <w:r>
        <w:rPr>
          <w:rFonts w:ascii="Times New Roman"/>
          <w:b w:val="false"/>
          <w:i w:val="false"/>
          <w:color w:val="ff0000"/>
          <w:sz w:val="28"/>
        </w:rPr>
        <w:t xml:space="preserve"> Правил выплаты денежного довольствия, пособий и прочих выплат военнослужащим Вооруженных Сил Республики Казахстан, утвержденных приказом Министра обороны Республики Казахстан от 2 июня 2017 года № 255, исполнению не подлежат и должны быть пересмотрены в установленном порядке.</w:t>
      </w:r>
      <w:r>
        <w:br/>
      </w: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27. При определении права на получение денежного довольствия,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учреждениях.</w:t>
      </w:r>
    </w:p>
    <w:bookmarkEnd w:id="59"/>
    <w:bookmarkStart w:name="z68" w:id="60"/>
    <w:p>
      <w:pPr>
        <w:spacing w:after="0"/>
        <w:ind w:left="0"/>
        <w:jc w:val="both"/>
      </w:pPr>
      <w:r>
        <w:rPr>
          <w:rFonts w:ascii="Times New Roman"/>
          <w:b w:val="false"/>
          <w:i w:val="false"/>
          <w:color w:val="000000"/>
          <w:sz w:val="28"/>
        </w:rPr>
        <w:t>
      28. Выплата военнослужащему денежного довольствия, на получение которого он утратил право в связи с нахождением в распоряжении, возобновляется:</w:t>
      </w:r>
    </w:p>
    <w:bookmarkEnd w:id="60"/>
    <w:bookmarkStart w:name="z69" w:id="61"/>
    <w:p>
      <w:pPr>
        <w:spacing w:after="0"/>
        <w:ind w:left="0"/>
        <w:jc w:val="both"/>
      </w:pPr>
      <w:r>
        <w:rPr>
          <w:rFonts w:ascii="Times New Roman"/>
          <w:b w:val="false"/>
          <w:i w:val="false"/>
          <w:color w:val="000000"/>
          <w:sz w:val="28"/>
        </w:rPr>
        <w:t>
      1) назначенному на должность - со дня подписания приказа о назначении на должность, при этом за период со дня подписания приказа о назначении и до дня вступления в исполнение обязанностей по воинской должности выплачиваются оклады по ранее исполняемым должностям;</w:t>
      </w:r>
    </w:p>
    <w:bookmarkEnd w:id="61"/>
    <w:bookmarkStart w:name="z70" w:id="62"/>
    <w:p>
      <w:pPr>
        <w:spacing w:after="0"/>
        <w:ind w:left="0"/>
        <w:jc w:val="both"/>
      </w:pPr>
      <w:r>
        <w:rPr>
          <w:rFonts w:ascii="Times New Roman"/>
          <w:b w:val="false"/>
          <w:i w:val="false"/>
          <w:color w:val="000000"/>
          <w:sz w:val="28"/>
        </w:rPr>
        <w:t>
      2) временно допущенному к исполнению обязанностей по вакантной воинской должности - со дня подписания приказа о допуске к временному исполнению обязанностей по воинской должности и до дня освобождения от исполнения обязанностей по воинской должности включительно;</w:t>
      </w:r>
    </w:p>
    <w:bookmarkEnd w:id="62"/>
    <w:bookmarkStart w:name="z71" w:id="63"/>
    <w:p>
      <w:pPr>
        <w:spacing w:after="0"/>
        <w:ind w:left="0"/>
        <w:jc w:val="both"/>
      </w:pPr>
      <w:r>
        <w:rPr>
          <w:rFonts w:ascii="Times New Roman"/>
          <w:b w:val="false"/>
          <w:i w:val="false"/>
          <w:color w:val="000000"/>
          <w:sz w:val="28"/>
        </w:rPr>
        <w:t>
      3) направленному на лечение - со дня направления, при этом оклад выплачивается по день возвращения к месту нахождения в распоряжении включительно, а убывшему в отпуск по болезни по решению военно-врачебной комиссии - по день окончания отпуска включительно;</w:t>
      </w:r>
    </w:p>
    <w:bookmarkEnd w:id="63"/>
    <w:bookmarkStart w:name="z72" w:id="64"/>
    <w:p>
      <w:pPr>
        <w:spacing w:after="0"/>
        <w:ind w:left="0"/>
        <w:jc w:val="both"/>
      </w:pPr>
      <w:r>
        <w:rPr>
          <w:rFonts w:ascii="Times New Roman"/>
          <w:b w:val="false"/>
          <w:i w:val="false"/>
          <w:color w:val="000000"/>
          <w:sz w:val="28"/>
        </w:rPr>
        <w:t>
      4) магистранту и докторанту, а также курсанту, зачисленному в военное учебное заведение на очное обучение - со дня подписания приказа о направлении на обучение;</w:t>
      </w:r>
    </w:p>
    <w:bookmarkEnd w:id="64"/>
    <w:bookmarkStart w:name="z73" w:id="65"/>
    <w:p>
      <w:pPr>
        <w:spacing w:after="0"/>
        <w:ind w:left="0"/>
        <w:jc w:val="both"/>
      </w:pPr>
      <w:r>
        <w:rPr>
          <w:rFonts w:ascii="Times New Roman"/>
          <w:b w:val="false"/>
          <w:i w:val="false"/>
          <w:color w:val="000000"/>
          <w:sz w:val="28"/>
        </w:rPr>
        <w:t>
      5) убывшему в отпуск - со дня убытия в отпуск, при этом оклад выплачивается по день окончания отпуска включительно.</w:t>
      </w:r>
    </w:p>
    <w:bookmarkEnd w:id="65"/>
    <w:bookmarkStart w:name="z74" w:id="66"/>
    <w:p>
      <w:pPr>
        <w:spacing w:after="0"/>
        <w:ind w:left="0"/>
        <w:jc w:val="both"/>
      </w:pPr>
      <w:r>
        <w:rPr>
          <w:rFonts w:ascii="Times New Roman"/>
          <w:b w:val="false"/>
          <w:i w:val="false"/>
          <w:color w:val="000000"/>
          <w:sz w:val="28"/>
        </w:rPr>
        <w:t>
      29. Военнослужащему, в случае прекращения в отношении него уголовного преследования (уголовного дела) по реабилитирующим основаниям или вынесения судом оправдательного приговора, денежное довольствие выплачивается за время вынужденного нахождения в распоряжении командира.</w:t>
      </w:r>
    </w:p>
    <w:bookmarkEnd w:id="66"/>
    <w:bookmarkStart w:name="z75" w:id="67"/>
    <w:p>
      <w:pPr>
        <w:spacing w:after="0"/>
        <w:ind w:left="0"/>
        <w:jc w:val="both"/>
      </w:pPr>
      <w:r>
        <w:rPr>
          <w:rFonts w:ascii="Times New Roman"/>
          <w:b w:val="false"/>
          <w:i w:val="false"/>
          <w:color w:val="000000"/>
          <w:sz w:val="28"/>
        </w:rPr>
        <w:t xml:space="preserve">
      </w:t>
      </w:r>
      <w:r>
        <w:rPr>
          <w:rFonts w:ascii="Times New Roman"/>
          <w:b w:val="false"/>
          <w:i w:val="false"/>
          <w:strike/>
          <w:color w:val="000000"/>
          <w:sz w:val="28"/>
        </w:rPr>
        <w:t xml:space="preserve">30. </w:t>
      </w:r>
      <w:r>
        <w:rPr>
          <w:rFonts w:ascii="Times New Roman"/>
          <w:b w:val="false"/>
          <w:i w:val="false"/>
          <w:strike/>
          <w:color w:val="000000"/>
          <w:sz w:val="28"/>
        </w:rPr>
        <w:t>Военнослужащему, признанному приговором суда, вступившим в законную силу, виновным в совершении преступления, денежное довольствие за время нахождения в распоряжении командира не выплачивается.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24.01.2025 № 62-НП </w:t>
      </w:r>
      <w:r>
        <w:rPr>
          <w:rFonts w:ascii="Times New Roman"/>
          <w:b w:val="false"/>
          <w:i w:val="false"/>
          <w:color w:val="ff0000"/>
          <w:sz w:val="28"/>
        </w:rPr>
        <w:t>пункт 30</w:t>
      </w:r>
      <w:r>
        <w:rPr>
          <w:rFonts w:ascii="Times New Roman"/>
          <w:b w:val="false"/>
          <w:i w:val="false"/>
          <w:color w:val="ff0000"/>
          <w:sz w:val="28"/>
        </w:rPr>
        <w:t xml:space="preserve"> настоящих Правил выплаты денежного довольствия, пособий и прочих выплат военнослужащим Вооруженных Сил Республики Казахстан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Решения судов и иных правоприменительных органов, основанные на ином истолковании положений </w:t>
      </w:r>
      <w:r>
        <w:rPr>
          <w:rFonts w:ascii="Times New Roman"/>
          <w:b w:val="false"/>
          <w:i w:val="false"/>
          <w:color w:val="ff0000"/>
          <w:sz w:val="28"/>
        </w:rPr>
        <w:t>подпункта 3)</w:t>
      </w:r>
      <w:r>
        <w:rPr>
          <w:rFonts w:ascii="Times New Roman"/>
          <w:b w:val="false"/>
          <w:i w:val="false"/>
          <w:color w:val="ff0000"/>
          <w:sz w:val="28"/>
        </w:rPr>
        <w:t xml:space="preserve"> пункта 5 статьи 21 Закона Республики Казахстан "О воинской службе и статусе военнослужащих", а также на применении части второй </w:t>
      </w:r>
      <w:r>
        <w:rPr>
          <w:rFonts w:ascii="Times New Roman"/>
          <w:b w:val="false"/>
          <w:i w:val="false"/>
          <w:color w:val="ff0000"/>
          <w:sz w:val="28"/>
        </w:rPr>
        <w:t>пункта 26</w:t>
      </w:r>
      <w:r>
        <w:rPr>
          <w:rFonts w:ascii="Times New Roman"/>
          <w:b w:val="false"/>
          <w:i w:val="false"/>
          <w:color w:val="ff0000"/>
          <w:sz w:val="28"/>
        </w:rPr>
        <w:t xml:space="preserve"> и </w:t>
      </w:r>
      <w:r>
        <w:rPr>
          <w:rFonts w:ascii="Times New Roman"/>
          <w:b w:val="false"/>
          <w:i w:val="false"/>
          <w:color w:val="ff0000"/>
          <w:sz w:val="28"/>
        </w:rPr>
        <w:t>пункта 30</w:t>
      </w:r>
      <w:r>
        <w:rPr>
          <w:rFonts w:ascii="Times New Roman"/>
          <w:b w:val="false"/>
          <w:i w:val="false"/>
          <w:color w:val="ff0000"/>
          <w:sz w:val="28"/>
        </w:rPr>
        <w:t xml:space="preserve"> Правил выплаты денежного довольствия, пособий и прочих выплат военнослужащим Вооруженных Сил Республики Казахстан, утвержденных приказом Министра обороны Республики Казахстан от 2 июня 2017 года № 255,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76" w:id="68"/>
    <w:p>
      <w:pPr>
        <w:spacing w:after="0"/>
        <w:ind w:left="0"/>
        <w:jc w:val="left"/>
      </w:pPr>
      <w:r>
        <w:rPr>
          <w:rFonts w:ascii="Times New Roman"/>
          <w:b/>
          <w:i w:val="false"/>
          <w:color w:val="000000"/>
        </w:rPr>
        <w:t xml:space="preserve"> Параграф 7. В период болезни, за время нахождения в отпусках, в случае смерти военнослужащего</w:t>
      </w:r>
    </w:p>
    <w:bookmarkEnd w:id="68"/>
    <w:bookmarkStart w:name="z77" w:id="69"/>
    <w:p>
      <w:pPr>
        <w:spacing w:after="0"/>
        <w:ind w:left="0"/>
        <w:jc w:val="both"/>
      </w:pPr>
      <w:r>
        <w:rPr>
          <w:rFonts w:ascii="Times New Roman"/>
          <w:b w:val="false"/>
          <w:i w:val="false"/>
          <w:color w:val="000000"/>
          <w:sz w:val="28"/>
        </w:rPr>
        <w:t>
      31. Военнослужащему сохраняется денежное довольствие за весь период нахождения на лечении или в отпуске по болезни по решению военно-врачебной комиссии.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32. На период нахождения во всех видах отпусков (за исключением нахождения в отпуске по беременности и родам, отпуске по уходу за ребенком до достижения им возраста трех лет) за военнослужащим сохраняется денежное довольствие.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33. В случае смерти военнослужащего денежное довольствие выплачивается до дня исключения его из списков личного состава части.</w:t>
      </w:r>
    </w:p>
    <w:bookmarkEnd w:id="71"/>
    <w:bookmarkStart w:name="z80" w:id="72"/>
    <w:p>
      <w:pPr>
        <w:spacing w:after="0"/>
        <w:ind w:left="0"/>
        <w:jc w:val="left"/>
      </w:pPr>
      <w:r>
        <w:rPr>
          <w:rFonts w:ascii="Times New Roman"/>
          <w:b/>
          <w:i w:val="false"/>
          <w:color w:val="000000"/>
        </w:rPr>
        <w:t xml:space="preserve"> Глава 3. Надбавки за особые условия прохождения службы военнослужащему по контракту кроме курсанта, кадета</w:t>
      </w:r>
    </w:p>
    <w:bookmarkEnd w:id="72"/>
    <w:bookmarkStart w:name="z81" w:id="73"/>
    <w:p>
      <w:pPr>
        <w:spacing w:after="0"/>
        <w:ind w:left="0"/>
        <w:jc w:val="left"/>
      </w:pPr>
      <w:r>
        <w:rPr>
          <w:rFonts w:ascii="Times New Roman"/>
          <w:b/>
          <w:i w:val="false"/>
          <w:color w:val="000000"/>
        </w:rPr>
        <w:t xml:space="preserve"> Параграф 1. Порядок выплаты надбавок</w:t>
      </w:r>
    </w:p>
    <w:bookmarkEnd w:id="73"/>
    <w:bookmarkStart w:name="z82" w:id="74"/>
    <w:p>
      <w:pPr>
        <w:spacing w:after="0"/>
        <w:ind w:left="0"/>
        <w:jc w:val="both"/>
      </w:pPr>
      <w:r>
        <w:rPr>
          <w:rFonts w:ascii="Times New Roman"/>
          <w:b w:val="false"/>
          <w:i w:val="false"/>
          <w:color w:val="000000"/>
          <w:sz w:val="28"/>
        </w:rPr>
        <w:t>
      34. Военнослужащему, имеющему право на получение надбавки за особые условия прохождения службы, надбавка выплачивается к фактически получаемому должностному окладу по исполняемой воинской должности.</w:t>
      </w:r>
    </w:p>
    <w:bookmarkEnd w:id="74"/>
    <w:bookmarkStart w:name="z83" w:id="75"/>
    <w:p>
      <w:pPr>
        <w:spacing w:after="0"/>
        <w:ind w:left="0"/>
        <w:jc w:val="both"/>
      </w:pPr>
      <w:r>
        <w:rPr>
          <w:rFonts w:ascii="Times New Roman"/>
          <w:b w:val="false"/>
          <w:i w:val="false"/>
          <w:color w:val="000000"/>
          <w:sz w:val="28"/>
        </w:rPr>
        <w:t>
      35. Если надбавка причитается за неполный месяц, ее размер определяется пропорционально, исходя из фактического количества прослуженных календарных дней в данном месяце.</w:t>
      </w:r>
    </w:p>
    <w:bookmarkEnd w:id="75"/>
    <w:bookmarkStart w:name="z84" w:id="76"/>
    <w:p>
      <w:pPr>
        <w:spacing w:after="0"/>
        <w:ind w:left="0"/>
        <w:jc w:val="both"/>
      </w:pPr>
      <w:r>
        <w:rPr>
          <w:rFonts w:ascii="Times New Roman"/>
          <w:b w:val="false"/>
          <w:i w:val="false"/>
          <w:color w:val="000000"/>
          <w:sz w:val="28"/>
        </w:rPr>
        <w:t xml:space="preserve">
      36. Надбавка за особые условия службы, за исключением надбавки за классную квалификацию, выплачивается на основании приказа командира военнослужащему, кроме военнослужащего срочной службы, со дня назначения на должность по которой имеет право на получение надбавки за особые условия службы, но не ранее дня принятия дел и должности.Сноска. Пункт 36 – в редакции приказа Министра обороны РК от 14.04.2022 </w:t>
      </w:r>
      <w:r>
        <w:rPr>
          <w:rFonts w:ascii="Times New Roman"/>
          <w:b w:val="false"/>
          <w:i w:val="false"/>
          <w:color w:val="000000"/>
          <w:sz w:val="28"/>
        </w:rPr>
        <w:t>№ 198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37. Выплата военнослужащему надбавки за особые условия службы, за исключением надбавки за классную квалификацию, прекращается со дня освобождения от должности или дня вступления во временное исполнение обязанностей воинской должности, по которой выплата надбавки не установлена.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38. Военнослужащему, проходящему воинскую службу по контракту, в том числе на которого возложено временное исполнение обязанностей по вакантной должности надбавки, установленные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выплачиваются по исполняемой воинской должности (со дня принятия дел и должности) и по день освобождения от занимаемой воинской должности (сдачи дел и должности) или по день зачисления в распоряжение командира (начальника).</w:t>
      </w:r>
    </w:p>
    <w:bookmarkEnd w:id="78"/>
    <w:bookmarkStart w:name="z389" w:id="79"/>
    <w:p>
      <w:pPr>
        <w:spacing w:after="0"/>
        <w:ind w:left="0"/>
        <w:jc w:val="both"/>
      </w:pPr>
      <w:r>
        <w:rPr>
          <w:rFonts w:ascii="Times New Roman"/>
          <w:b w:val="false"/>
          <w:i w:val="false"/>
          <w:color w:val="000000"/>
          <w:sz w:val="28"/>
        </w:rPr>
        <w:t>
      Военнослужащему временно убывшему из воинской части (учреждения) с сохранением должности по месту службы, выплата надбавок сохраняется.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39. Надбавка за особые условия службы выплачивается по месту воинской службы одновременно с выплатой денежного довольствия за текущий месяц.</w:t>
      </w:r>
    </w:p>
    <w:bookmarkEnd w:id="80"/>
    <w:bookmarkStart w:name="z92" w:id="81"/>
    <w:p>
      <w:pPr>
        <w:spacing w:after="0"/>
        <w:ind w:left="0"/>
        <w:jc w:val="both"/>
      </w:pPr>
      <w:r>
        <w:rPr>
          <w:rFonts w:ascii="Times New Roman"/>
          <w:b w:val="false"/>
          <w:i w:val="false"/>
          <w:color w:val="000000"/>
          <w:sz w:val="28"/>
        </w:rPr>
        <w:t>
      40. Военнослужащему, допущенному в установленном порядке к временному исполнению обязанностей воинской должности, по которой предусмотрена выплата надбавки, эта надбавка выплачивается, в соответствии с настоящими Правилами.</w:t>
      </w:r>
    </w:p>
    <w:bookmarkEnd w:id="81"/>
    <w:bookmarkStart w:name="z93" w:id="82"/>
    <w:p>
      <w:pPr>
        <w:spacing w:after="0"/>
        <w:ind w:left="0"/>
        <w:jc w:val="left"/>
      </w:pPr>
      <w:r>
        <w:rPr>
          <w:rFonts w:ascii="Times New Roman"/>
          <w:b/>
          <w:i w:val="false"/>
          <w:color w:val="000000"/>
        </w:rPr>
        <w:t xml:space="preserve"> Параграф 2. Надбавка за классную квалификацию</w:t>
      </w:r>
    </w:p>
    <w:bookmarkEnd w:id="82"/>
    <w:bookmarkStart w:name="z94" w:id="83"/>
    <w:p>
      <w:pPr>
        <w:spacing w:after="0"/>
        <w:ind w:left="0"/>
        <w:jc w:val="both"/>
      </w:pPr>
      <w:r>
        <w:rPr>
          <w:rFonts w:ascii="Times New Roman"/>
          <w:b w:val="false"/>
          <w:i w:val="false"/>
          <w:color w:val="000000"/>
          <w:sz w:val="28"/>
        </w:rPr>
        <w:t>
      41. Надбавка выплачивается военнослужащему со дня присвоения (подтверждения, снижения) классной квалификации.</w:t>
      </w:r>
    </w:p>
    <w:bookmarkEnd w:id="83"/>
    <w:p>
      <w:pPr>
        <w:spacing w:after="0"/>
        <w:ind w:left="0"/>
        <w:jc w:val="both"/>
      </w:pPr>
      <w:r>
        <w:rPr>
          <w:rFonts w:ascii="Times New Roman"/>
          <w:b w:val="false"/>
          <w:i w:val="false"/>
          <w:color w:val="000000"/>
          <w:sz w:val="28"/>
        </w:rPr>
        <w:t>
      Военнослужащему, имеющему классную квалификацию по одной специальности, назначенному на воинскую должность другой военно-учетной специальности, по которой присваивается классная квалификация, выплата надбавки сохраняется до конца календарного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4"/>
    <w:p>
      <w:pPr>
        <w:spacing w:after="0"/>
        <w:ind w:left="0"/>
        <w:jc w:val="both"/>
      </w:pPr>
      <w:r>
        <w:rPr>
          <w:rFonts w:ascii="Times New Roman"/>
          <w:b w:val="false"/>
          <w:i w:val="false"/>
          <w:color w:val="000000"/>
          <w:sz w:val="28"/>
        </w:rPr>
        <w:t>
      42. Военнослужащему, имеющему классную квалификацию по двум и более специальностям, надбавка выплачивается по той специальности, по которой он исполняет обязанности по воинской должности.</w:t>
      </w:r>
    </w:p>
    <w:bookmarkEnd w:id="84"/>
    <w:bookmarkStart w:name="z98" w:id="85"/>
    <w:p>
      <w:pPr>
        <w:spacing w:after="0"/>
        <w:ind w:left="0"/>
        <w:jc w:val="left"/>
      </w:pPr>
      <w:r>
        <w:rPr>
          <w:rFonts w:ascii="Times New Roman"/>
          <w:b/>
          <w:i w:val="false"/>
          <w:color w:val="000000"/>
        </w:rPr>
        <w:t xml:space="preserve"> Параграф 3. Надбавка за особые условия прохождения службы военнослужащему, проходящему воинскую службу по контракту на должности, соответствующей летной военно-учетной специальности</w:t>
      </w:r>
    </w:p>
    <w:bookmarkEnd w:id="85"/>
    <w:bookmarkStart w:name="z99" w:id="86"/>
    <w:p>
      <w:pPr>
        <w:spacing w:after="0"/>
        <w:ind w:left="0"/>
        <w:jc w:val="both"/>
      </w:pPr>
      <w:r>
        <w:rPr>
          <w:rFonts w:ascii="Times New Roman"/>
          <w:b w:val="false"/>
          <w:i w:val="false"/>
          <w:color w:val="000000"/>
          <w:sz w:val="28"/>
        </w:rPr>
        <w:t>
      43. Военнослужащему, проходящему воинскую службу на должности, соответствующей летной военно-учетной специальности, допущенному к полетам на учебный год приказом соответствующего командира, выполняющему полеты и не имеющего перерывов более допустимых сроков, надбавка за особые условия службы выплачивается в текущем месяце за истекший.</w:t>
      </w:r>
    </w:p>
    <w:bookmarkEnd w:id="86"/>
    <w:bookmarkStart w:name="z100" w:id="87"/>
    <w:p>
      <w:pPr>
        <w:spacing w:after="0"/>
        <w:ind w:left="0"/>
        <w:jc w:val="both"/>
      </w:pPr>
      <w:r>
        <w:rPr>
          <w:rFonts w:ascii="Times New Roman"/>
          <w:b w:val="false"/>
          <w:i w:val="false"/>
          <w:color w:val="000000"/>
          <w:sz w:val="28"/>
        </w:rPr>
        <w:t>
      44. При невыполнении полетов в течение одного месяца со дня окончания допустимого перерыва в полетах выплата надбавки за особые условия службы прекращается до выполнения очередных полетов.</w:t>
      </w:r>
    </w:p>
    <w:bookmarkEnd w:id="87"/>
    <w:bookmarkStart w:name="z101" w:id="88"/>
    <w:p>
      <w:pPr>
        <w:spacing w:after="0"/>
        <w:ind w:left="0"/>
        <w:jc w:val="both"/>
      </w:pPr>
      <w:r>
        <w:rPr>
          <w:rFonts w:ascii="Times New Roman"/>
          <w:b w:val="false"/>
          <w:i w:val="false"/>
          <w:color w:val="000000"/>
          <w:sz w:val="28"/>
        </w:rPr>
        <w:t>
      Военнослужащему, невыполняющему полеты по независящим от него причинам (болезнь, отпуск, командировка, запрет полетов, нахождения авиационной техники на ремонте, регламентных работах, при выходе из строя, окончания ресурса) надбавка за особые условия службы выплачивается ежемесячно.</w:t>
      </w:r>
    </w:p>
    <w:bookmarkEnd w:id="88"/>
    <w:bookmarkStart w:name="z102" w:id="89"/>
    <w:p>
      <w:pPr>
        <w:spacing w:after="0"/>
        <w:ind w:left="0"/>
        <w:jc w:val="both"/>
      </w:pPr>
      <w:r>
        <w:rPr>
          <w:rFonts w:ascii="Times New Roman"/>
          <w:b w:val="false"/>
          <w:i w:val="false"/>
          <w:color w:val="000000"/>
          <w:sz w:val="28"/>
        </w:rPr>
        <w:t>
      О выплате надбавок, с указанием военнослужащих, не имеющих перерывов более допустимых сроков, а также лиц, не выполнивших эти полеты по не зависящим от них причинам (с указанием конкретных причин), объявляется приказом соответствующего командира, ежемесячно.</w:t>
      </w:r>
    </w:p>
    <w:bookmarkEnd w:id="89"/>
    <w:bookmarkStart w:name="z103" w:id="90"/>
    <w:p>
      <w:pPr>
        <w:spacing w:after="0"/>
        <w:ind w:left="0"/>
        <w:jc w:val="both"/>
      </w:pPr>
      <w:r>
        <w:rPr>
          <w:rFonts w:ascii="Times New Roman"/>
          <w:b w:val="false"/>
          <w:i w:val="false"/>
          <w:color w:val="000000"/>
          <w:sz w:val="28"/>
        </w:rPr>
        <w:t>
      45. Военнослужащему, отстраненному от летной работы без освобождения от занимаемой должности, надбавка выплачивается до дня подписания приказа командира об отстранении от летной работы.</w:t>
      </w:r>
    </w:p>
    <w:bookmarkEnd w:id="90"/>
    <w:bookmarkStart w:name="z104" w:id="91"/>
    <w:p>
      <w:pPr>
        <w:spacing w:after="0"/>
        <w:ind w:left="0"/>
        <w:jc w:val="both"/>
      </w:pPr>
      <w:r>
        <w:rPr>
          <w:rFonts w:ascii="Times New Roman"/>
          <w:b w:val="false"/>
          <w:i w:val="false"/>
          <w:color w:val="000000"/>
          <w:sz w:val="28"/>
        </w:rPr>
        <w:t>
      46. Выплата надбавки военнослужащему за особые условия службы прекращается со дня освобождения от должности или вступления во временное исполнение обязанностей по воинской должности, по которой выплата надбавки не предусмотрена.</w:t>
      </w:r>
    </w:p>
    <w:bookmarkEnd w:id="91"/>
    <w:bookmarkStart w:name="z105" w:id="92"/>
    <w:p>
      <w:pPr>
        <w:spacing w:after="0"/>
        <w:ind w:left="0"/>
        <w:jc w:val="both"/>
      </w:pPr>
      <w:r>
        <w:rPr>
          <w:rFonts w:ascii="Times New Roman"/>
          <w:b w:val="false"/>
          <w:i w:val="false"/>
          <w:color w:val="000000"/>
          <w:sz w:val="28"/>
        </w:rPr>
        <w:t>
      47. Военнослужащему, получающему надбавку за особые условия службы, допущенному к временному исполнению обязанностей по вакантной воинской должности, по которой выплата этой надбавки не установлена, за период временного исполнения обязанностей по воинской должности надбавка не выплачивается.</w:t>
      </w:r>
    </w:p>
    <w:bookmarkEnd w:id="92"/>
    <w:bookmarkStart w:name="z106" w:id="93"/>
    <w:p>
      <w:pPr>
        <w:spacing w:after="0"/>
        <w:ind w:left="0"/>
        <w:jc w:val="both"/>
      </w:pPr>
      <w:r>
        <w:rPr>
          <w:rFonts w:ascii="Times New Roman"/>
          <w:b w:val="false"/>
          <w:i w:val="false"/>
          <w:color w:val="000000"/>
          <w:sz w:val="28"/>
        </w:rPr>
        <w:t>
      Военнослужащему, допущенному в установленном порядке к временному исполнению обязанностей по вакантной воинской должности, по которой установлена выплата надбавок, эти надбавки выплачиваются в соответствии с настоящими Правилами.</w:t>
      </w:r>
    </w:p>
    <w:bookmarkEnd w:id="93"/>
    <w:bookmarkStart w:name="z107" w:id="94"/>
    <w:p>
      <w:pPr>
        <w:spacing w:after="0"/>
        <w:ind w:left="0"/>
        <w:jc w:val="left"/>
      </w:pPr>
      <w:r>
        <w:rPr>
          <w:rFonts w:ascii="Times New Roman"/>
          <w:b/>
          <w:i w:val="false"/>
          <w:color w:val="000000"/>
        </w:rPr>
        <w:t xml:space="preserve"> Параграф 4. Надбавка за особые условия прохождения службы авиационному наземному специалисту по обслуживанию авиационной техники</w:t>
      </w:r>
    </w:p>
    <w:bookmarkEnd w:id="94"/>
    <w:bookmarkStart w:name="z108" w:id="95"/>
    <w:p>
      <w:pPr>
        <w:spacing w:after="0"/>
        <w:ind w:left="0"/>
        <w:jc w:val="both"/>
      </w:pPr>
      <w:r>
        <w:rPr>
          <w:rFonts w:ascii="Times New Roman"/>
          <w:b w:val="false"/>
          <w:i w:val="false"/>
          <w:color w:val="000000"/>
          <w:sz w:val="28"/>
        </w:rPr>
        <w:t>
      48. Надбавка за особые условия прохождения службы авиационному наземному специалисту по обслуживанию авиационной техники устанавливается в следующих размерах:</w:t>
      </w:r>
    </w:p>
    <w:bookmarkEnd w:id="95"/>
    <w:bookmarkStart w:name="z109" w:id="96"/>
    <w:p>
      <w:pPr>
        <w:spacing w:after="0"/>
        <w:ind w:left="0"/>
        <w:jc w:val="both"/>
      </w:pPr>
      <w:r>
        <w:rPr>
          <w:rFonts w:ascii="Times New Roman"/>
          <w:b w:val="false"/>
          <w:i w:val="false"/>
          <w:color w:val="000000"/>
          <w:sz w:val="28"/>
        </w:rPr>
        <w:t>
      1) авиационному наземному специалисту по обслуживанию авиационной техники, используемой по назначению или находящейся на кратковременном (до одного года) хранении - 50 процентов от должностного оклада;</w:t>
      </w:r>
    </w:p>
    <w:bookmarkEnd w:id="96"/>
    <w:bookmarkStart w:name="z110" w:id="97"/>
    <w:p>
      <w:pPr>
        <w:spacing w:after="0"/>
        <w:ind w:left="0"/>
        <w:jc w:val="both"/>
      </w:pPr>
      <w:r>
        <w:rPr>
          <w:rFonts w:ascii="Times New Roman"/>
          <w:b w:val="false"/>
          <w:i w:val="false"/>
          <w:color w:val="000000"/>
          <w:sz w:val="28"/>
        </w:rPr>
        <w:t>
      2) авиационному наземному специалисту по обслуживанию авиационной техники, находящейся на длительном (более одного года) хранении - 25 процентов от должностного оклада;</w:t>
      </w:r>
    </w:p>
    <w:bookmarkEnd w:id="97"/>
    <w:bookmarkStart w:name="z111" w:id="98"/>
    <w:p>
      <w:pPr>
        <w:spacing w:after="0"/>
        <w:ind w:left="0"/>
        <w:jc w:val="both"/>
      </w:pPr>
      <w:r>
        <w:rPr>
          <w:rFonts w:ascii="Times New Roman"/>
          <w:b w:val="false"/>
          <w:i w:val="false"/>
          <w:color w:val="000000"/>
          <w:sz w:val="28"/>
        </w:rPr>
        <w:t>
      3) авиационному наземному специалисту по обслуживанию тренажеров - 10 процентов от должностного оклада.</w:t>
      </w:r>
    </w:p>
    <w:bookmarkEnd w:id="98"/>
    <w:bookmarkStart w:name="z112" w:id="99"/>
    <w:p>
      <w:pPr>
        <w:spacing w:after="0"/>
        <w:ind w:left="0"/>
        <w:jc w:val="both"/>
      </w:pPr>
      <w:r>
        <w:rPr>
          <w:rFonts w:ascii="Times New Roman"/>
          <w:b w:val="false"/>
          <w:i w:val="false"/>
          <w:color w:val="000000"/>
          <w:sz w:val="28"/>
        </w:rPr>
        <w:t>
      49. Надбавка за особые условия прохождения службы выплачивается военнослужащему на основании приказа командира.</w:t>
      </w:r>
    </w:p>
    <w:bookmarkEnd w:id="99"/>
    <w:bookmarkStart w:name="z113" w:id="100"/>
    <w:p>
      <w:pPr>
        <w:spacing w:after="0"/>
        <w:ind w:left="0"/>
        <w:jc w:val="both"/>
      </w:pPr>
      <w:r>
        <w:rPr>
          <w:rFonts w:ascii="Times New Roman"/>
          <w:b w:val="false"/>
          <w:i w:val="false"/>
          <w:color w:val="000000"/>
          <w:sz w:val="28"/>
        </w:rPr>
        <w:t>
      50. Приказ командира о выплате надбавки издается ежемесячно в котором указывается:</w:t>
      </w:r>
    </w:p>
    <w:bookmarkEnd w:id="100"/>
    <w:bookmarkStart w:name="z114" w:id="101"/>
    <w:p>
      <w:pPr>
        <w:spacing w:after="0"/>
        <w:ind w:left="0"/>
        <w:jc w:val="both"/>
      </w:pPr>
      <w:r>
        <w:rPr>
          <w:rFonts w:ascii="Times New Roman"/>
          <w:b w:val="false"/>
          <w:i w:val="false"/>
          <w:color w:val="000000"/>
          <w:sz w:val="28"/>
        </w:rPr>
        <w:t>
      1) должность;</w:t>
      </w:r>
    </w:p>
    <w:bookmarkEnd w:id="101"/>
    <w:bookmarkStart w:name="z115" w:id="102"/>
    <w:p>
      <w:pPr>
        <w:spacing w:after="0"/>
        <w:ind w:left="0"/>
        <w:jc w:val="both"/>
      </w:pPr>
      <w:r>
        <w:rPr>
          <w:rFonts w:ascii="Times New Roman"/>
          <w:b w:val="false"/>
          <w:i w:val="false"/>
          <w:color w:val="000000"/>
          <w:sz w:val="28"/>
        </w:rPr>
        <w:t>
      2) воинское звание;</w:t>
      </w:r>
    </w:p>
    <w:bookmarkEnd w:id="102"/>
    <w:bookmarkStart w:name="z116" w:id="103"/>
    <w:p>
      <w:pPr>
        <w:spacing w:after="0"/>
        <w:ind w:left="0"/>
        <w:jc w:val="both"/>
      </w:pPr>
      <w:r>
        <w:rPr>
          <w:rFonts w:ascii="Times New Roman"/>
          <w:b w:val="false"/>
          <w:i w:val="false"/>
          <w:color w:val="000000"/>
          <w:sz w:val="28"/>
        </w:rPr>
        <w:t>
      3) фамилия, имя, отчество;</w:t>
      </w:r>
    </w:p>
    <w:bookmarkEnd w:id="103"/>
    <w:bookmarkStart w:name="z117" w:id="104"/>
    <w:p>
      <w:pPr>
        <w:spacing w:after="0"/>
        <w:ind w:left="0"/>
        <w:jc w:val="both"/>
      </w:pPr>
      <w:r>
        <w:rPr>
          <w:rFonts w:ascii="Times New Roman"/>
          <w:b w:val="false"/>
          <w:i w:val="false"/>
          <w:color w:val="000000"/>
          <w:sz w:val="28"/>
        </w:rPr>
        <w:t>
      4) допуск на обслуживание авиатехники;</w:t>
      </w:r>
    </w:p>
    <w:bookmarkEnd w:id="104"/>
    <w:bookmarkStart w:name="z118" w:id="105"/>
    <w:p>
      <w:pPr>
        <w:spacing w:after="0"/>
        <w:ind w:left="0"/>
        <w:jc w:val="both"/>
      </w:pPr>
      <w:r>
        <w:rPr>
          <w:rFonts w:ascii="Times New Roman"/>
          <w:b w:val="false"/>
          <w:i w:val="false"/>
          <w:color w:val="000000"/>
          <w:sz w:val="28"/>
        </w:rPr>
        <w:t>
      5) обслуживаемая авиатехника.</w:t>
      </w:r>
    </w:p>
    <w:bookmarkEnd w:id="105"/>
    <w:bookmarkStart w:name="z119" w:id="106"/>
    <w:p>
      <w:pPr>
        <w:spacing w:after="0"/>
        <w:ind w:left="0"/>
        <w:jc w:val="both"/>
      </w:pPr>
      <w:r>
        <w:rPr>
          <w:rFonts w:ascii="Times New Roman"/>
          <w:b w:val="false"/>
          <w:i w:val="false"/>
          <w:color w:val="000000"/>
          <w:sz w:val="28"/>
        </w:rPr>
        <w:t>
      В приказ о выплате надбавки военнослужащий включается при условии выполнения им планов, норм осмотров, контроля технического состояния и работ по обслуживанию авиатехники.</w:t>
      </w:r>
    </w:p>
    <w:bookmarkEnd w:id="106"/>
    <w:bookmarkStart w:name="z120" w:id="107"/>
    <w:p>
      <w:pPr>
        <w:spacing w:after="0"/>
        <w:ind w:left="0"/>
        <w:jc w:val="both"/>
      </w:pPr>
      <w:r>
        <w:rPr>
          <w:rFonts w:ascii="Times New Roman"/>
          <w:b w:val="false"/>
          <w:i w:val="false"/>
          <w:color w:val="000000"/>
          <w:sz w:val="28"/>
        </w:rPr>
        <w:t>
      В случае отстранения военнослужащего от обслуживания авиатехники выплата надбавки прекращается на основании соответствующего приказа командира.</w:t>
      </w:r>
    </w:p>
    <w:bookmarkEnd w:id="107"/>
    <w:bookmarkStart w:name="z121" w:id="108"/>
    <w:p>
      <w:pPr>
        <w:spacing w:after="0"/>
        <w:ind w:left="0"/>
        <w:jc w:val="both"/>
      </w:pPr>
      <w:r>
        <w:rPr>
          <w:rFonts w:ascii="Times New Roman"/>
          <w:b w:val="false"/>
          <w:i w:val="false"/>
          <w:color w:val="000000"/>
          <w:sz w:val="28"/>
        </w:rPr>
        <w:t>
      51. Выплата надбавки военнослужащему за особые условия прохождения службы прекращается со дня освобождения от должности или дня вступления во временное исполнение обязанностей по воинской должности, по которой выплата надбавки не предусмотрена.</w:t>
      </w:r>
    </w:p>
    <w:bookmarkEnd w:id="108"/>
    <w:bookmarkStart w:name="z122" w:id="109"/>
    <w:p>
      <w:pPr>
        <w:spacing w:after="0"/>
        <w:ind w:left="0"/>
        <w:jc w:val="both"/>
      </w:pPr>
      <w:r>
        <w:rPr>
          <w:rFonts w:ascii="Times New Roman"/>
          <w:b w:val="false"/>
          <w:i w:val="false"/>
          <w:color w:val="000000"/>
          <w:sz w:val="28"/>
        </w:rPr>
        <w:t>
      52. Военнослужащему, получающему надбавку за особые условия прохождения службы, допущенного к временному исполнению обязанностей по воинской должности, по которой выплата этой надбавки не установлена, за период временного исполнения обязанностей по воинской должности надбавка не выплачивается.</w:t>
      </w:r>
    </w:p>
    <w:bookmarkEnd w:id="109"/>
    <w:bookmarkStart w:name="z123" w:id="110"/>
    <w:p>
      <w:pPr>
        <w:spacing w:after="0"/>
        <w:ind w:left="0"/>
        <w:jc w:val="both"/>
      </w:pPr>
      <w:r>
        <w:rPr>
          <w:rFonts w:ascii="Times New Roman"/>
          <w:b w:val="false"/>
          <w:i w:val="false"/>
          <w:color w:val="000000"/>
          <w:sz w:val="28"/>
        </w:rPr>
        <w:t xml:space="preserve">
      Военнослужащему, допущенному в установленном порядке к временному </w:t>
      </w:r>
      <w:r>
        <w:rPr>
          <w:rFonts w:ascii="Times New Roman"/>
          <w:b w:val="false"/>
          <w:i w:val="false"/>
          <w:color w:val="000000"/>
          <w:sz w:val="28"/>
        </w:rPr>
        <w:t>исполнению обязанностей по воинской должности, по которой установлена выплата надбавок, эти надбавки выплачиваются в соответствии с настоящими Правилами.</w:t>
      </w:r>
    </w:p>
    <w:bookmarkEnd w:id="110"/>
    <w:bookmarkStart w:name="z125" w:id="111"/>
    <w:p>
      <w:pPr>
        <w:spacing w:after="0"/>
        <w:ind w:left="0"/>
        <w:jc w:val="left"/>
      </w:pPr>
      <w:r>
        <w:rPr>
          <w:rFonts w:ascii="Times New Roman"/>
          <w:b/>
          <w:i w:val="false"/>
          <w:color w:val="000000"/>
        </w:rPr>
        <w:t xml:space="preserve"> Параграф 5. Надбавка за особые условия прохождения службы военнослужащему, проходящему воинскую службу по контракту на кораблях и катерах, находящихся в строю, на ремонте и консервации</w:t>
      </w:r>
    </w:p>
    <w:bookmarkEnd w:id="111"/>
    <w:bookmarkStart w:name="z126" w:id="112"/>
    <w:p>
      <w:pPr>
        <w:spacing w:after="0"/>
        <w:ind w:left="0"/>
        <w:jc w:val="both"/>
      </w:pPr>
      <w:r>
        <w:rPr>
          <w:rFonts w:ascii="Times New Roman"/>
          <w:b w:val="false"/>
          <w:i w:val="false"/>
          <w:color w:val="000000"/>
          <w:sz w:val="28"/>
        </w:rPr>
        <w:t>
      53. Военнослужащему, получающему надбавку и в установленном порядке, временно исполняющему обязанности по вакантной воинской должности, по которой выплата этой надбавки не установлена, за период временного исполнения обязанностей по воинской должности надбавка не выплачивается.</w:t>
      </w:r>
    </w:p>
    <w:bookmarkEnd w:id="112"/>
    <w:bookmarkStart w:name="z127" w:id="113"/>
    <w:p>
      <w:pPr>
        <w:spacing w:after="0"/>
        <w:ind w:left="0"/>
        <w:jc w:val="both"/>
      </w:pPr>
      <w:r>
        <w:rPr>
          <w:rFonts w:ascii="Times New Roman"/>
          <w:b w:val="false"/>
          <w:i w:val="false"/>
          <w:color w:val="000000"/>
          <w:sz w:val="28"/>
        </w:rPr>
        <w:t>
      Военнослужащему, не имеющему право на получение надбавки и в установленном порядке, временно исполняющему обязанности по вакантной воинской должности, по которой установлена выплата надбавки, эта надбавка за период временного исполнения обязанностей по воинской должности выплачивается на общих основаниях.</w:t>
      </w:r>
    </w:p>
    <w:bookmarkEnd w:id="113"/>
    <w:bookmarkStart w:name="z128" w:id="114"/>
    <w:p>
      <w:pPr>
        <w:spacing w:after="0"/>
        <w:ind w:left="0"/>
        <w:jc w:val="both"/>
      </w:pPr>
      <w:r>
        <w:rPr>
          <w:rFonts w:ascii="Times New Roman"/>
          <w:b w:val="false"/>
          <w:i w:val="false"/>
          <w:color w:val="000000"/>
          <w:sz w:val="28"/>
        </w:rPr>
        <w:t>
      54. Выплата надбавки осуществляется на основании приказа командира.</w:t>
      </w:r>
    </w:p>
    <w:bookmarkEnd w:id="114"/>
    <w:bookmarkStart w:name="z129" w:id="115"/>
    <w:p>
      <w:pPr>
        <w:spacing w:after="0"/>
        <w:ind w:left="0"/>
        <w:jc w:val="left"/>
      </w:pPr>
      <w:r>
        <w:rPr>
          <w:rFonts w:ascii="Times New Roman"/>
          <w:b/>
          <w:i w:val="false"/>
          <w:color w:val="000000"/>
        </w:rPr>
        <w:t xml:space="preserve"> Параграф 6. Надбавка за работу со сведениями, составляющими</w:t>
      </w:r>
      <w:r>
        <w:rPr>
          <w:rFonts w:ascii="Times New Roman"/>
          <w:b/>
          <w:i w:val="false"/>
          <w:color w:val="000000"/>
        </w:rPr>
        <w:t xml:space="preserve"> государственные секреты</w:t>
      </w:r>
    </w:p>
    <w:bookmarkEnd w:id="115"/>
    <w:bookmarkStart w:name="z131" w:id="116"/>
    <w:p>
      <w:pPr>
        <w:spacing w:after="0"/>
        <w:ind w:left="0"/>
        <w:jc w:val="both"/>
      </w:pPr>
      <w:r>
        <w:rPr>
          <w:rFonts w:ascii="Times New Roman"/>
          <w:b w:val="false"/>
          <w:i w:val="false"/>
          <w:color w:val="000000"/>
          <w:sz w:val="28"/>
        </w:rPr>
        <w:t>
      55. Военнослужащему, постоянно работающему с государственными секретами, выплачивается ежемесячная надбавка за работу со сведениями, составляющими государственные секреты, в зависимости от степени секретности информации, к которой он имеет доступ, в следующих размерах:</w:t>
      </w:r>
    </w:p>
    <w:bookmarkEnd w:id="116"/>
    <w:bookmarkStart w:name="z132" w:id="117"/>
    <w:p>
      <w:pPr>
        <w:spacing w:after="0"/>
        <w:ind w:left="0"/>
        <w:jc w:val="both"/>
      </w:pPr>
      <w:r>
        <w:rPr>
          <w:rFonts w:ascii="Times New Roman"/>
          <w:b w:val="false"/>
          <w:i w:val="false"/>
          <w:color w:val="000000"/>
          <w:sz w:val="28"/>
        </w:rPr>
        <w:t>
      1) за работу со сведениями, имеющими степень секретности "особой важности" - 5 процентов от должностного оклада;</w:t>
      </w:r>
    </w:p>
    <w:bookmarkEnd w:id="117"/>
    <w:bookmarkStart w:name="z133" w:id="118"/>
    <w:p>
      <w:pPr>
        <w:spacing w:after="0"/>
        <w:ind w:left="0"/>
        <w:jc w:val="both"/>
      </w:pPr>
      <w:r>
        <w:rPr>
          <w:rFonts w:ascii="Times New Roman"/>
          <w:b w:val="false"/>
          <w:i w:val="false"/>
          <w:color w:val="000000"/>
          <w:sz w:val="28"/>
        </w:rPr>
        <w:t>
      2) за работу со сведениями, имеющими степень секретности "совершенно секретно" - 4 процента от должностного оклада;</w:t>
      </w:r>
    </w:p>
    <w:bookmarkEnd w:id="118"/>
    <w:bookmarkStart w:name="z134" w:id="119"/>
    <w:p>
      <w:pPr>
        <w:spacing w:after="0"/>
        <w:ind w:left="0"/>
        <w:jc w:val="both"/>
      </w:pPr>
      <w:r>
        <w:rPr>
          <w:rFonts w:ascii="Times New Roman"/>
          <w:b w:val="false"/>
          <w:i w:val="false"/>
          <w:color w:val="000000"/>
          <w:sz w:val="28"/>
        </w:rPr>
        <w:t>
      3) за работу со сведениями, имеющими степень секретности "секретно" - 3 процента от должностного оклада.</w:t>
      </w:r>
    </w:p>
    <w:bookmarkEnd w:id="119"/>
    <w:bookmarkStart w:name="z135" w:id="120"/>
    <w:p>
      <w:pPr>
        <w:spacing w:after="0"/>
        <w:ind w:left="0"/>
        <w:jc w:val="both"/>
      </w:pPr>
      <w:r>
        <w:rPr>
          <w:rFonts w:ascii="Times New Roman"/>
          <w:b w:val="false"/>
          <w:i w:val="false"/>
          <w:color w:val="000000"/>
          <w:sz w:val="28"/>
        </w:rPr>
        <w:t>
      56. Под постоянной работой с государственными секретами понимается любая работа со сведениями, составляющими государственные секреты, и их носителями, на однократной, периодичной или регулярной основе на период действия допуска к государственным секретам.</w:t>
      </w:r>
    </w:p>
    <w:bookmarkEnd w:id="120"/>
    <w:bookmarkStart w:name="z136" w:id="121"/>
    <w:p>
      <w:pPr>
        <w:spacing w:after="0"/>
        <w:ind w:left="0"/>
        <w:jc w:val="both"/>
      </w:pPr>
      <w:r>
        <w:rPr>
          <w:rFonts w:ascii="Times New Roman"/>
          <w:b w:val="false"/>
          <w:i w:val="false"/>
          <w:color w:val="000000"/>
          <w:sz w:val="28"/>
        </w:rPr>
        <w:t>
      57. Выплата надбавок производится на основании приказа командира воинской части (руководителя учреждения).</w:t>
      </w:r>
    </w:p>
    <w:bookmarkEnd w:id="121"/>
    <w:bookmarkStart w:name="z390" w:id="122"/>
    <w:p>
      <w:pPr>
        <w:spacing w:after="0"/>
        <w:ind w:left="0"/>
        <w:jc w:val="both"/>
      </w:pPr>
      <w:r>
        <w:rPr>
          <w:rFonts w:ascii="Times New Roman"/>
          <w:b w:val="false"/>
          <w:i w:val="false"/>
          <w:color w:val="000000"/>
          <w:sz w:val="28"/>
        </w:rPr>
        <w:t>
      В приказе указывается:</w:t>
      </w:r>
    </w:p>
    <w:bookmarkEnd w:id="122"/>
    <w:bookmarkStart w:name="z391" w:id="123"/>
    <w:p>
      <w:pPr>
        <w:spacing w:after="0"/>
        <w:ind w:left="0"/>
        <w:jc w:val="both"/>
      </w:pPr>
      <w:r>
        <w:rPr>
          <w:rFonts w:ascii="Times New Roman"/>
          <w:b w:val="false"/>
          <w:i w:val="false"/>
          <w:color w:val="000000"/>
          <w:sz w:val="28"/>
        </w:rPr>
        <w:t>
      1) должность;</w:t>
      </w:r>
    </w:p>
    <w:bookmarkEnd w:id="123"/>
    <w:bookmarkStart w:name="z392" w:id="124"/>
    <w:p>
      <w:pPr>
        <w:spacing w:after="0"/>
        <w:ind w:left="0"/>
        <w:jc w:val="both"/>
      </w:pPr>
      <w:r>
        <w:rPr>
          <w:rFonts w:ascii="Times New Roman"/>
          <w:b w:val="false"/>
          <w:i w:val="false"/>
          <w:color w:val="000000"/>
          <w:sz w:val="28"/>
        </w:rPr>
        <w:t>
      2) воинское звание;</w:t>
      </w:r>
    </w:p>
    <w:bookmarkEnd w:id="124"/>
    <w:bookmarkStart w:name="z393" w:id="125"/>
    <w:p>
      <w:pPr>
        <w:spacing w:after="0"/>
        <w:ind w:left="0"/>
        <w:jc w:val="both"/>
      </w:pPr>
      <w:r>
        <w:rPr>
          <w:rFonts w:ascii="Times New Roman"/>
          <w:b w:val="false"/>
          <w:i w:val="false"/>
          <w:color w:val="000000"/>
          <w:sz w:val="28"/>
        </w:rPr>
        <w:t>
      3) фамилия, имя, отчество (при его наличии);</w:t>
      </w:r>
    </w:p>
    <w:bookmarkEnd w:id="125"/>
    <w:bookmarkStart w:name="z394" w:id="126"/>
    <w:p>
      <w:pPr>
        <w:spacing w:after="0"/>
        <w:ind w:left="0"/>
        <w:jc w:val="both"/>
      </w:pPr>
      <w:r>
        <w:rPr>
          <w:rFonts w:ascii="Times New Roman"/>
          <w:b w:val="false"/>
          <w:i w:val="false"/>
          <w:color w:val="000000"/>
          <w:sz w:val="28"/>
        </w:rPr>
        <w:t>
      4) форма допуска, номер, дата допуска к сведениям, составляющим государственные секреты, указанные в карточке на допуск;</w:t>
      </w:r>
    </w:p>
    <w:bookmarkEnd w:id="126"/>
    <w:bookmarkStart w:name="z395" w:id="127"/>
    <w:p>
      <w:pPr>
        <w:spacing w:after="0"/>
        <w:ind w:left="0"/>
        <w:jc w:val="both"/>
      </w:pPr>
      <w:r>
        <w:rPr>
          <w:rFonts w:ascii="Times New Roman"/>
          <w:b w:val="false"/>
          <w:i w:val="false"/>
          <w:color w:val="000000"/>
          <w:sz w:val="28"/>
        </w:rPr>
        <w:t>
      5) утвержденная номенклатурой должностей работников, подлежащих оформлению на допуск к особой важности, совершенно секретным и секретным сведениям, форма допуска;</w:t>
      </w:r>
    </w:p>
    <w:bookmarkEnd w:id="127"/>
    <w:bookmarkStart w:name="z396" w:id="128"/>
    <w:p>
      <w:pPr>
        <w:spacing w:after="0"/>
        <w:ind w:left="0"/>
        <w:jc w:val="both"/>
      </w:pPr>
      <w:r>
        <w:rPr>
          <w:rFonts w:ascii="Times New Roman"/>
          <w:b w:val="false"/>
          <w:i w:val="false"/>
          <w:color w:val="000000"/>
          <w:sz w:val="28"/>
        </w:rPr>
        <w:t>
      6) номер и дата контракта о допуске к государственным секретам;</w:t>
      </w:r>
    </w:p>
    <w:bookmarkEnd w:id="128"/>
    <w:bookmarkStart w:name="z397" w:id="129"/>
    <w:p>
      <w:pPr>
        <w:spacing w:after="0"/>
        <w:ind w:left="0"/>
        <w:jc w:val="both"/>
      </w:pPr>
      <w:r>
        <w:rPr>
          <w:rFonts w:ascii="Times New Roman"/>
          <w:b w:val="false"/>
          <w:i w:val="false"/>
          <w:color w:val="000000"/>
          <w:sz w:val="28"/>
        </w:rPr>
        <w:t>
      7) размер устанавливаемой ежемесячной надбавки в процентах.</w:t>
      </w:r>
    </w:p>
    <w:bookmarkEnd w:id="129"/>
    <w:bookmarkStart w:name="z398" w:id="130"/>
    <w:p>
      <w:pPr>
        <w:spacing w:after="0"/>
        <w:ind w:left="0"/>
        <w:jc w:val="both"/>
      </w:pPr>
      <w:r>
        <w:rPr>
          <w:rFonts w:ascii="Times New Roman"/>
          <w:b w:val="false"/>
          <w:i w:val="false"/>
          <w:color w:val="000000"/>
          <w:sz w:val="28"/>
        </w:rPr>
        <w:t>
      Командиру (руководителю) надбавка за работу со сведениями, составляющими государственные секреты, устанавливается приказом вышестоящего командира (руководителя). Для его подготовки в вышестоящий орган управления представляются сведения, указанные выше.</w:t>
      </w:r>
    </w:p>
    <w:bookmarkEnd w:id="130"/>
    <w:bookmarkStart w:name="z399" w:id="131"/>
    <w:p>
      <w:pPr>
        <w:spacing w:after="0"/>
        <w:ind w:left="0"/>
        <w:jc w:val="both"/>
      </w:pPr>
      <w:r>
        <w:rPr>
          <w:rFonts w:ascii="Times New Roman"/>
          <w:b w:val="false"/>
          <w:i w:val="false"/>
          <w:color w:val="000000"/>
          <w:sz w:val="28"/>
        </w:rPr>
        <w:t>
      Приказ издается при приеме военнослужащего органом военного управления (воинской частью, учреждением), изменении формы, номера и даты допуска к государственным секретам и штатов. При приеме и увольнении должностного лица воинской части (учреждения) в течение года, вопросы выплаты надбавки отражаются в приказе командира (руководителя) (по строевой части).</w:t>
      </w:r>
    </w:p>
    <w:bookmarkEnd w:id="131"/>
    <w:bookmarkStart w:name="z400" w:id="132"/>
    <w:p>
      <w:pPr>
        <w:spacing w:after="0"/>
        <w:ind w:left="0"/>
        <w:jc w:val="both"/>
      </w:pPr>
      <w:r>
        <w:rPr>
          <w:rFonts w:ascii="Times New Roman"/>
          <w:b w:val="false"/>
          <w:i w:val="false"/>
          <w:color w:val="000000"/>
          <w:sz w:val="28"/>
        </w:rPr>
        <w:t>
      Проект приказа разрабатывается по согласованию с подразделениями по защите государственных секретов, а где они штатами не предусмотрены - с подразделениями секретного делопроизводства.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33"/>
    <w:p>
      <w:pPr>
        <w:spacing w:after="0"/>
        <w:ind w:left="0"/>
        <w:jc w:val="both"/>
      </w:pPr>
      <w:r>
        <w:rPr>
          <w:rFonts w:ascii="Times New Roman"/>
          <w:b w:val="false"/>
          <w:i w:val="false"/>
          <w:color w:val="000000"/>
          <w:sz w:val="28"/>
        </w:rPr>
        <w:t>
      58. Основанием для включения военнослужащего в приказ командира на выплату ему надбавки является:</w:t>
      </w:r>
    </w:p>
    <w:bookmarkEnd w:id="133"/>
    <w:bookmarkStart w:name="z150" w:id="134"/>
    <w:p>
      <w:pPr>
        <w:spacing w:after="0"/>
        <w:ind w:left="0"/>
        <w:jc w:val="both"/>
      </w:pPr>
      <w:r>
        <w:rPr>
          <w:rFonts w:ascii="Times New Roman"/>
          <w:b w:val="false"/>
          <w:i w:val="false"/>
          <w:color w:val="000000"/>
          <w:sz w:val="28"/>
        </w:rPr>
        <w:t xml:space="preserve">
      1) наличие оформленного установленным порядком по соответствующей </w:t>
      </w:r>
      <w:r>
        <w:rPr>
          <w:rFonts w:ascii="Times New Roman"/>
          <w:b w:val="false"/>
          <w:i w:val="false"/>
          <w:color w:val="000000"/>
          <w:sz w:val="28"/>
        </w:rPr>
        <w:t>форме допуска и типового договора (контракта) о допуске к государственным секретам;</w:t>
      </w:r>
    </w:p>
    <w:bookmarkEnd w:id="134"/>
    <w:bookmarkStart w:name="z152" w:id="135"/>
    <w:p>
      <w:pPr>
        <w:spacing w:after="0"/>
        <w:ind w:left="0"/>
        <w:jc w:val="both"/>
      </w:pPr>
      <w:r>
        <w:rPr>
          <w:rFonts w:ascii="Times New Roman"/>
          <w:b w:val="false"/>
          <w:i w:val="false"/>
          <w:color w:val="000000"/>
          <w:sz w:val="28"/>
        </w:rPr>
        <w:t>
      2) назначение на должность, для которой предусмотрено оформление на допуск к особой важности, совершенно секретным и секретным сведениям;</w:t>
      </w:r>
    </w:p>
    <w:bookmarkEnd w:id="135"/>
    <w:bookmarkStart w:name="z153" w:id="136"/>
    <w:p>
      <w:pPr>
        <w:spacing w:after="0"/>
        <w:ind w:left="0"/>
        <w:jc w:val="both"/>
      </w:pPr>
      <w:r>
        <w:rPr>
          <w:rFonts w:ascii="Times New Roman"/>
          <w:b w:val="false"/>
          <w:i w:val="false"/>
          <w:color w:val="000000"/>
          <w:sz w:val="28"/>
        </w:rPr>
        <w:t>
      3) наличие распоряжения соответствующего командира о непосредственном допуске;</w:t>
      </w:r>
    </w:p>
    <w:bookmarkEnd w:id="136"/>
    <w:bookmarkStart w:name="z154" w:id="137"/>
    <w:p>
      <w:pPr>
        <w:spacing w:after="0"/>
        <w:ind w:left="0"/>
        <w:jc w:val="both"/>
      </w:pPr>
      <w:r>
        <w:rPr>
          <w:rFonts w:ascii="Times New Roman"/>
          <w:b w:val="false"/>
          <w:i w:val="false"/>
          <w:color w:val="000000"/>
          <w:sz w:val="28"/>
        </w:rPr>
        <w:t>
      4) справка по результатам сдачи зачета, выдаваемой подразделениями по защите государственных секретов, а где они штатами не предусмотрены - подразделениями секретного делопроизводства;</w:t>
      </w:r>
    </w:p>
    <w:bookmarkEnd w:id="137"/>
    <w:bookmarkStart w:name="z155" w:id="138"/>
    <w:p>
      <w:pPr>
        <w:spacing w:after="0"/>
        <w:ind w:left="0"/>
        <w:jc w:val="both"/>
      </w:pPr>
      <w:r>
        <w:rPr>
          <w:rFonts w:ascii="Times New Roman"/>
          <w:b w:val="false"/>
          <w:i w:val="false"/>
          <w:color w:val="000000"/>
          <w:sz w:val="28"/>
        </w:rPr>
        <w:t>
      5) рапорт военнослужащего на выплату надбавки за работу со сведениями, составляющими государственные секреты.</w:t>
      </w:r>
    </w:p>
    <w:bookmarkEnd w:id="138"/>
    <w:bookmarkStart w:name="z156" w:id="139"/>
    <w:p>
      <w:pPr>
        <w:spacing w:after="0"/>
        <w:ind w:left="0"/>
        <w:jc w:val="both"/>
      </w:pPr>
      <w:r>
        <w:rPr>
          <w:rFonts w:ascii="Times New Roman"/>
          <w:b w:val="false"/>
          <w:i w:val="false"/>
          <w:color w:val="000000"/>
          <w:sz w:val="28"/>
        </w:rPr>
        <w:t>
      Рапорт военнослужащего на выплату ему надбавки за работу со сведениями, составляющими государственные секреты, согласовывается с подразделениями по защите государственных секретов, с проставлением соответствующих отметок.</w:t>
      </w:r>
    </w:p>
    <w:bookmarkEnd w:id="139"/>
    <w:bookmarkStart w:name="z157" w:id="140"/>
    <w:p>
      <w:pPr>
        <w:spacing w:after="0"/>
        <w:ind w:left="0"/>
        <w:jc w:val="both"/>
      </w:pPr>
      <w:r>
        <w:rPr>
          <w:rFonts w:ascii="Times New Roman"/>
          <w:b w:val="false"/>
          <w:i w:val="false"/>
          <w:color w:val="000000"/>
          <w:sz w:val="28"/>
        </w:rPr>
        <w:t>
      59. Надбавки за работу со сведениями, составляющими государственные секреты, выплачиваются по месту службы к фактически установленным должностным окладам одновременно с денежным довольствием за текущий месяц, с момента сдачи теста на знание требований нормативных правовых актов по защите государственных секретов и издания соответствующего приказа.</w:t>
      </w:r>
    </w:p>
    <w:bookmarkEnd w:id="140"/>
    <w:bookmarkStart w:name="z158" w:id="141"/>
    <w:p>
      <w:pPr>
        <w:spacing w:after="0"/>
        <w:ind w:left="0"/>
        <w:jc w:val="both"/>
      </w:pPr>
      <w:r>
        <w:rPr>
          <w:rFonts w:ascii="Times New Roman"/>
          <w:b w:val="false"/>
          <w:i w:val="false"/>
          <w:color w:val="000000"/>
          <w:sz w:val="28"/>
        </w:rPr>
        <w:t>
      60. Процентная надбавка за работу со сведениями, составляющими государственные секреты, не выплачивается:</w:t>
      </w:r>
    </w:p>
    <w:bookmarkEnd w:id="141"/>
    <w:bookmarkStart w:name="z159" w:id="142"/>
    <w:p>
      <w:pPr>
        <w:spacing w:after="0"/>
        <w:ind w:left="0"/>
        <w:jc w:val="both"/>
      </w:pPr>
      <w:r>
        <w:rPr>
          <w:rFonts w:ascii="Times New Roman"/>
          <w:b w:val="false"/>
          <w:i w:val="false"/>
          <w:color w:val="000000"/>
          <w:sz w:val="28"/>
        </w:rPr>
        <w:t>
      1) лицу, освобожденному от занимаемой должности;</w:t>
      </w:r>
    </w:p>
    <w:bookmarkEnd w:id="142"/>
    <w:bookmarkStart w:name="z160" w:id="143"/>
    <w:p>
      <w:pPr>
        <w:spacing w:after="0"/>
        <w:ind w:left="0"/>
        <w:jc w:val="both"/>
      </w:pPr>
      <w:r>
        <w:rPr>
          <w:rFonts w:ascii="Times New Roman"/>
          <w:b w:val="false"/>
          <w:i w:val="false"/>
          <w:color w:val="000000"/>
          <w:sz w:val="28"/>
        </w:rPr>
        <w:t>
      2) лицу, в отношении которого допуск прекращен;</w:t>
      </w:r>
    </w:p>
    <w:bookmarkEnd w:id="143"/>
    <w:bookmarkStart w:name="z161" w:id="144"/>
    <w:p>
      <w:pPr>
        <w:spacing w:after="0"/>
        <w:ind w:left="0"/>
        <w:jc w:val="both"/>
      </w:pPr>
      <w:r>
        <w:rPr>
          <w:rFonts w:ascii="Times New Roman"/>
          <w:b w:val="false"/>
          <w:i w:val="false"/>
          <w:color w:val="000000"/>
          <w:sz w:val="28"/>
        </w:rPr>
        <w:t>
      3) лицу, освобожденному от работы со сведениями, составляющими государственные секреты, приказом командира;</w:t>
      </w:r>
    </w:p>
    <w:bookmarkEnd w:id="144"/>
    <w:bookmarkStart w:name="z162" w:id="145"/>
    <w:p>
      <w:pPr>
        <w:spacing w:after="0"/>
        <w:ind w:left="0"/>
        <w:jc w:val="both"/>
      </w:pPr>
      <w:r>
        <w:rPr>
          <w:rFonts w:ascii="Times New Roman"/>
          <w:b w:val="false"/>
          <w:i w:val="false"/>
          <w:color w:val="000000"/>
          <w:sz w:val="28"/>
        </w:rPr>
        <w:t>
      4) лицу, получившему неудовлетворительную оценку по результатам сдачи теста на знание требований нормативных правовых актов по защите государственных секретов более двух раз, а также отстраненному, в том числе временно, от работы с государственными секретами за нарушения режима секретности.</w:t>
      </w:r>
    </w:p>
    <w:bookmarkEnd w:id="145"/>
    <w:bookmarkStart w:name="z163" w:id="146"/>
    <w:p>
      <w:pPr>
        <w:spacing w:after="0"/>
        <w:ind w:left="0"/>
        <w:jc w:val="both"/>
      </w:pPr>
      <w:r>
        <w:rPr>
          <w:rFonts w:ascii="Times New Roman"/>
          <w:b w:val="false"/>
          <w:i w:val="false"/>
          <w:color w:val="000000"/>
          <w:sz w:val="28"/>
        </w:rPr>
        <w:t>
      Решение о приостановлении и возобновлении выплаты объявляется приказом командира (по строевой части).</w:t>
      </w:r>
    </w:p>
    <w:bookmarkEnd w:id="146"/>
    <w:bookmarkStart w:name="z164" w:id="147"/>
    <w:p>
      <w:pPr>
        <w:spacing w:after="0"/>
        <w:ind w:left="0"/>
        <w:jc w:val="left"/>
      </w:pPr>
      <w:r>
        <w:rPr>
          <w:rFonts w:ascii="Times New Roman"/>
          <w:b/>
          <w:i w:val="false"/>
          <w:color w:val="000000"/>
        </w:rPr>
        <w:t xml:space="preserve"> Параграф 7. Надбавка за шифровальную работу</w:t>
      </w:r>
    </w:p>
    <w:bookmarkEnd w:id="147"/>
    <w:bookmarkStart w:name="z165" w:id="148"/>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Ежемесячная надбавка к должностному окладу за шифровальную работу устанавливается военнослужащему, непосредственно занятому работой с государственными шифровальными средствами, документами и материалами, приравненными к ним (учет и хранение шифров, эксплуатация и ремонт шифровальной техники, зашифрование-расшифрование документированной информации, обучение кадров шифровальной службы) и состоящему на штатной должности в органах шифровальной службы Вооруженных Сил Республики Казахстан, а также резервным шифрработникам. Надбавка также выплачивается лицу, непосредственно занятому на шифровальной работе в органах шифровальной службы и занимающему штатную должность начальника подразделения секретного делопроизводства. В военных учебных заведениях и в учебных подразделениях надбавка выплачивается лицу, непосредственно обучающему магистрантов (докторантов) и курсантов шифровальной службы, а также лицу, обеспечивающему учебный процесс (начальник учебного подразделения, группы ключевой документации, подразделения секретного делопроизводства, инструктор, лаборант, техник и мастер по ремонту шифровальной техники).</w:t>
      </w:r>
    </w:p>
    <w:bookmarkEnd w:id="148"/>
    <w:p>
      <w:pPr>
        <w:spacing w:after="0"/>
        <w:ind w:left="0"/>
        <w:jc w:val="both"/>
      </w:pPr>
      <w:r>
        <w:rPr>
          <w:rFonts w:ascii="Times New Roman"/>
          <w:b w:val="false"/>
          <w:i w:val="false"/>
          <w:color w:val="000000"/>
          <w:sz w:val="28"/>
        </w:rPr>
        <w:t>
      Надбавка не выплачивается за работу с документами ручного кодирования.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49"/>
    <w:p>
      <w:pPr>
        <w:spacing w:after="0"/>
        <w:ind w:left="0"/>
        <w:jc w:val="both"/>
      </w:pPr>
      <w:r>
        <w:rPr>
          <w:rFonts w:ascii="Times New Roman"/>
          <w:b w:val="false"/>
          <w:i w:val="false"/>
          <w:color w:val="000000"/>
          <w:sz w:val="28"/>
        </w:rPr>
        <w:t>
      62. При определении стажа шифровальной работы учитывается документально подтвержденный стаж работы в органах шифровальной службы независимо от принадлежности к государственному органу, воинской части, организации, учреждению или предприятию. Также, в стаж шифровальной работы учитываются периоды обучения военнослужащего в военном учебном заведении и учебном подразделении по подготовке работников органов шифровальной службы, если ко дню зачисления на обучение он занимал соответствующую штатную должность в органах шифровальной службы и выполнял шифровальную работу.</w:t>
      </w:r>
    </w:p>
    <w:bookmarkEnd w:id="149"/>
    <w:bookmarkStart w:name="z172" w:id="150"/>
    <w:p>
      <w:pPr>
        <w:spacing w:after="0"/>
        <w:ind w:left="0"/>
        <w:jc w:val="both"/>
      </w:pPr>
      <w:r>
        <w:rPr>
          <w:rFonts w:ascii="Times New Roman"/>
          <w:b w:val="false"/>
          <w:i w:val="false"/>
          <w:color w:val="000000"/>
          <w:sz w:val="28"/>
        </w:rPr>
        <w:t>
      Не засчитываются в стаж шифровальной работы перерывы в работе в органах шифровальной службы.</w:t>
      </w:r>
    </w:p>
    <w:bookmarkEnd w:id="150"/>
    <w:bookmarkStart w:name="z173" w:id="151"/>
    <w:p>
      <w:pPr>
        <w:spacing w:after="0"/>
        <w:ind w:left="0"/>
        <w:jc w:val="both"/>
      </w:pPr>
      <w:r>
        <w:rPr>
          <w:rFonts w:ascii="Times New Roman"/>
          <w:b w:val="false"/>
          <w:i w:val="false"/>
          <w:color w:val="000000"/>
          <w:sz w:val="28"/>
        </w:rPr>
        <w:t>
      63. Надбавка выплачивается военнослужащему на основании приказа командира, который издается при первичном назначении надбавки, возобновлении выплаты надбавки, а также достижении стажа работы, дающего право на выплату надбавки в большем размере.</w:t>
      </w:r>
    </w:p>
    <w:bookmarkEnd w:id="151"/>
    <w:bookmarkStart w:name="z174" w:id="152"/>
    <w:p>
      <w:pPr>
        <w:spacing w:after="0"/>
        <w:ind w:left="0"/>
        <w:jc w:val="both"/>
      </w:pPr>
      <w:r>
        <w:rPr>
          <w:rFonts w:ascii="Times New Roman"/>
          <w:b w:val="false"/>
          <w:i w:val="false"/>
          <w:color w:val="000000"/>
          <w:sz w:val="28"/>
        </w:rPr>
        <w:t>
      При назначении на воинскую должность (допуске к временному исполнению обязанностей по воинской должности) выплата надбавки производится со дня, указанного в приказе командира о выплате указанной надбавки.</w:t>
      </w:r>
    </w:p>
    <w:bookmarkEnd w:id="152"/>
    <w:p>
      <w:pPr>
        <w:spacing w:after="0"/>
        <w:ind w:left="0"/>
        <w:jc w:val="both"/>
      </w:pPr>
      <w:r>
        <w:rPr>
          <w:rFonts w:ascii="Times New Roman"/>
          <w:b w:val="false"/>
          <w:i w:val="false"/>
          <w:color w:val="000000"/>
          <w:sz w:val="28"/>
        </w:rPr>
        <w:t>
      В приказе указывается воинское звание, фамилия, имя, отчество, занимаемая должность, стаж шифровальной работы и размер устанавливаемой надбавки в процентах.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5" w:id="153"/>
    <w:p>
      <w:pPr>
        <w:spacing w:after="0"/>
        <w:ind w:left="0"/>
        <w:jc w:val="left"/>
      </w:pPr>
      <w:r>
        <w:rPr>
          <w:rFonts w:ascii="Times New Roman"/>
          <w:b/>
          <w:i w:val="false"/>
          <w:color w:val="000000"/>
        </w:rPr>
        <w:t xml:space="preserve"> Параграф 8. Надбавка за особые условия прохождения службы военнослужащим военной полиции</w:t>
      </w:r>
    </w:p>
    <w:bookmarkEnd w:id="153"/>
    <w:p>
      <w:pPr>
        <w:spacing w:after="0"/>
        <w:ind w:left="0"/>
        <w:jc w:val="both"/>
      </w:pPr>
      <w:r>
        <w:rPr>
          <w:rFonts w:ascii="Times New Roman"/>
          <w:b w:val="false"/>
          <w:i w:val="false"/>
          <w:color w:val="ff0000"/>
          <w:sz w:val="28"/>
        </w:rPr>
        <w:t xml:space="preserve">
      Сноска. Глава 3 дополнена параграфом 8 в соответствии с приказом Министра обороны РК от 04.05.2018 </w:t>
      </w:r>
      <w:r>
        <w:rPr>
          <w:rFonts w:ascii="Times New Roman"/>
          <w:b w:val="false"/>
          <w:i w:val="false"/>
          <w:color w:val="ff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 272</w:t>
      </w:r>
      <w:r>
        <w:rPr>
          <w:rFonts w:ascii="Times New Roman"/>
          <w:b w:val="false"/>
          <w:i w:val="false"/>
          <w:color w:val="ff0000"/>
          <w:sz w:val="28"/>
        </w:rPr>
        <w:t>).</w:t>
      </w:r>
    </w:p>
    <w:bookmarkStart w:name="z276" w:id="154"/>
    <w:p>
      <w:pPr>
        <w:spacing w:after="0"/>
        <w:ind w:left="0"/>
        <w:jc w:val="both"/>
      </w:pPr>
      <w:r>
        <w:rPr>
          <w:rFonts w:ascii="Times New Roman"/>
          <w:b w:val="false"/>
          <w:i w:val="false"/>
          <w:color w:val="000000"/>
          <w:sz w:val="28"/>
        </w:rPr>
        <w:t>
      63-1. Надбавка за особые условия прохождения службы выплачивается военнослужащему военной полиции, кроме военнослужащих срочной службы, в размере 10 процентов от должностного оклада со дня издания приказа о принятии дел и должности.</w:t>
      </w:r>
    </w:p>
    <w:bookmarkEnd w:id="154"/>
    <w:bookmarkStart w:name="z277" w:id="155"/>
    <w:p>
      <w:pPr>
        <w:spacing w:after="0"/>
        <w:ind w:left="0"/>
        <w:jc w:val="both"/>
      </w:pPr>
      <w:r>
        <w:rPr>
          <w:rFonts w:ascii="Times New Roman"/>
          <w:b w:val="false"/>
          <w:i w:val="false"/>
          <w:color w:val="000000"/>
          <w:sz w:val="28"/>
        </w:rPr>
        <w:t>
      63-2. В приказе командира (начальника) о принятии дел и должности указывается об установлении надбавки.</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8" w:id="156"/>
    <w:p>
      <w:pPr>
        <w:spacing w:after="0"/>
        <w:ind w:left="0"/>
        <w:jc w:val="left"/>
      </w:pPr>
      <w:r>
        <w:rPr>
          <w:rFonts w:ascii="Times New Roman"/>
          <w:b/>
          <w:i w:val="false"/>
          <w:color w:val="000000"/>
        </w:rPr>
        <w:t xml:space="preserve"> Глава 3-1. Установление надбавок к должностному окладу военнослужащего (кроме курсанта, кадета, военнослужащего срочной службы)</w:t>
      </w:r>
    </w:p>
    <w:bookmarkEnd w:id="156"/>
    <w:p>
      <w:pPr>
        <w:spacing w:after="0"/>
        <w:ind w:left="0"/>
        <w:jc w:val="both"/>
      </w:pPr>
      <w:r>
        <w:rPr>
          <w:rFonts w:ascii="Times New Roman"/>
          <w:b w:val="false"/>
          <w:i w:val="false"/>
          <w:color w:val="ff0000"/>
          <w:sz w:val="28"/>
        </w:rPr>
        <w:t xml:space="preserve">
      Сноска. Правила дополнены главой 3-1 в соответствии с приказом Министра обороны РК от 26.09.2018 </w:t>
      </w:r>
      <w:r>
        <w:rPr>
          <w:rFonts w:ascii="Times New Roman"/>
          <w:b w:val="false"/>
          <w:i w:val="false"/>
          <w:color w:val="ff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9" w:id="157"/>
    <w:p>
      <w:pPr>
        <w:spacing w:after="0"/>
        <w:ind w:left="0"/>
        <w:jc w:val="both"/>
      </w:pPr>
      <w:r>
        <w:rPr>
          <w:rFonts w:ascii="Times New Roman"/>
          <w:b w:val="false"/>
          <w:i w:val="false"/>
          <w:color w:val="000000"/>
          <w:sz w:val="28"/>
        </w:rPr>
        <w:t>
      63-3. Установление надбавок к должностному окладу военнослужащего (кроме курсанта, кадета, военнослужащего срочной службы) (далее – надбавки к должностному окладу военнослужащего) осуществляется за счет экономии средств государственного бюджета, предусмотренных на содержание соответствующего органа по плану финансирования бюджетной программы (подпрограммы).</w:t>
      </w:r>
    </w:p>
    <w:bookmarkEnd w:id="157"/>
    <w:bookmarkStart w:name="z290" w:id="158"/>
    <w:p>
      <w:pPr>
        <w:spacing w:after="0"/>
        <w:ind w:left="0"/>
        <w:jc w:val="both"/>
      </w:pPr>
      <w:r>
        <w:rPr>
          <w:rFonts w:ascii="Times New Roman"/>
          <w:b w:val="false"/>
          <w:i w:val="false"/>
          <w:color w:val="000000"/>
          <w:sz w:val="28"/>
        </w:rPr>
        <w:t>
      63-4. Установление надбавок к должностному окладу военнослужащего осуществляется за:</w:t>
      </w:r>
    </w:p>
    <w:bookmarkEnd w:id="158"/>
    <w:bookmarkStart w:name="z291" w:id="159"/>
    <w:p>
      <w:pPr>
        <w:spacing w:after="0"/>
        <w:ind w:left="0"/>
        <w:jc w:val="both"/>
      </w:pPr>
      <w:r>
        <w:rPr>
          <w:rFonts w:ascii="Times New Roman"/>
          <w:b w:val="false"/>
          <w:i w:val="false"/>
          <w:color w:val="000000"/>
          <w:sz w:val="28"/>
        </w:rPr>
        <w:t>
      1) выполнение функций сокращенных и/или временно отсутствующих военнослужащих и лиц гражданского персонала без освобождения от основной службы;</w:t>
      </w:r>
    </w:p>
    <w:bookmarkEnd w:id="159"/>
    <w:bookmarkStart w:name="z292" w:id="160"/>
    <w:p>
      <w:pPr>
        <w:spacing w:after="0"/>
        <w:ind w:left="0"/>
        <w:jc w:val="both"/>
      </w:pPr>
      <w:r>
        <w:rPr>
          <w:rFonts w:ascii="Times New Roman"/>
          <w:b w:val="false"/>
          <w:i w:val="false"/>
          <w:color w:val="000000"/>
          <w:sz w:val="28"/>
        </w:rPr>
        <w:t>
      2)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bookmarkEnd w:id="160"/>
    <w:bookmarkStart w:name="z293" w:id="161"/>
    <w:p>
      <w:pPr>
        <w:spacing w:after="0"/>
        <w:ind w:left="0"/>
        <w:jc w:val="both"/>
      </w:pPr>
      <w:r>
        <w:rPr>
          <w:rFonts w:ascii="Times New Roman"/>
          <w:b w:val="false"/>
          <w:i w:val="false"/>
          <w:color w:val="000000"/>
          <w:sz w:val="28"/>
        </w:rPr>
        <w:t>
      63-5. Надбавки устанавливаются при переводе (назначении) военнослужащего на нижеоплачиваемую должность, связанную с объективными обстоятельствами:</w:t>
      </w:r>
    </w:p>
    <w:bookmarkEnd w:id="161"/>
    <w:bookmarkStart w:name="z401" w:id="162"/>
    <w:p>
      <w:pPr>
        <w:spacing w:after="0"/>
        <w:ind w:left="0"/>
        <w:jc w:val="both"/>
      </w:pPr>
      <w:r>
        <w:rPr>
          <w:rFonts w:ascii="Times New Roman"/>
          <w:b w:val="false"/>
          <w:i w:val="false"/>
          <w:color w:val="000000"/>
          <w:sz w:val="28"/>
        </w:rPr>
        <w:t>
      1) трудовое увечье, профессиональное заболевание или иное повреждение здоровья, полученное в связи с исполнением обязанностей воинской службы в этом органе, воинской части (учреждении), до восстановления трудоспособности либо установления инвалидности;</w:t>
      </w:r>
    </w:p>
    <w:bookmarkEnd w:id="162"/>
    <w:bookmarkStart w:name="z402" w:id="163"/>
    <w:p>
      <w:pPr>
        <w:spacing w:after="0"/>
        <w:ind w:left="0"/>
        <w:jc w:val="both"/>
      </w:pPr>
      <w:r>
        <w:rPr>
          <w:rFonts w:ascii="Times New Roman"/>
          <w:b w:val="false"/>
          <w:i w:val="false"/>
          <w:color w:val="000000"/>
          <w:sz w:val="28"/>
        </w:rPr>
        <w:t>
      2) изменение структуры органа, воинской части (учреждения) – до одного года со дня перевода (назначения).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63-5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164"/>
    <w:p>
      <w:pPr>
        <w:spacing w:after="0"/>
        <w:ind w:left="0"/>
        <w:jc w:val="both"/>
      </w:pPr>
      <w:r>
        <w:rPr>
          <w:rFonts w:ascii="Times New Roman"/>
          <w:b w:val="false"/>
          <w:i w:val="false"/>
          <w:color w:val="000000"/>
          <w:sz w:val="28"/>
        </w:rPr>
        <w:t>
      63-6. Надбавки к должностному окладу военнослужащего могут устанавливаться также в случае принятия решения о сокращении штатной численности личного состава воинской части (учреждения) за счет средств, предусмотренных на обеспечение деятельности воинской части (учреждения) и высвободившихся в результате сокращения штатной численности в полном объеме.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63-6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165"/>
    <w:p>
      <w:pPr>
        <w:spacing w:after="0"/>
        <w:ind w:left="0"/>
        <w:jc w:val="both"/>
      </w:pPr>
      <w:r>
        <w:rPr>
          <w:rFonts w:ascii="Times New Roman"/>
          <w:b w:val="false"/>
          <w:i w:val="false"/>
          <w:color w:val="000000"/>
          <w:sz w:val="28"/>
        </w:rPr>
        <w:t>
      63-7. Установление надбавки к должностному окладу производится в следующем порядке:</w:t>
      </w:r>
    </w:p>
    <w:bookmarkEnd w:id="165"/>
    <w:bookmarkStart w:name="z403" w:id="166"/>
    <w:p>
      <w:pPr>
        <w:spacing w:after="0"/>
        <w:ind w:left="0"/>
        <w:jc w:val="both"/>
      </w:pPr>
      <w:r>
        <w:rPr>
          <w:rFonts w:ascii="Times New Roman"/>
          <w:b w:val="false"/>
          <w:i w:val="false"/>
          <w:color w:val="000000"/>
          <w:sz w:val="28"/>
        </w:rPr>
        <w:t>
      1) военнослужащему Министерства обороны Республики Казахстан и Генерального штаба Вооруженных Сил Республики Казахстан осуществляется приказом Министра обороны Республики Казахстан либо лицом его замещающим, по представлению начальников департаментов и управлений по согласованию с курирующим заместителем Министра обороны Республики Казахстан, заместителем начальника Генерального штаба или руководителем аппарата;</w:t>
      </w:r>
    </w:p>
    <w:bookmarkEnd w:id="166"/>
    <w:bookmarkStart w:name="z404" w:id="167"/>
    <w:p>
      <w:pPr>
        <w:spacing w:after="0"/>
        <w:ind w:left="0"/>
        <w:jc w:val="both"/>
      </w:pPr>
      <w:r>
        <w:rPr>
          <w:rFonts w:ascii="Times New Roman"/>
          <w:b w:val="false"/>
          <w:i w:val="false"/>
          <w:color w:val="000000"/>
          <w:sz w:val="28"/>
        </w:rPr>
        <w:t>
      2) главнокомандующему видом войск Вооруженных Сил Республики Казахстан, начальнику главного управления, командиру воинской части (руководителю учреждения), непосредственно подчиненного Министру обороны Республики Казахстан и начальнику Генерального штаба Вооруженных Сил Республики Казахстан, осуществляется на основании соответствующих приказов Министра обороны Республики Казахстан;</w:t>
      </w:r>
    </w:p>
    <w:bookmarkEnd w:id="167"/>
    <w:bookmarkStart w:name="z405" w:id="168"/>
    <w:p>
      <w:pPr>
        <w:spacing w:after="0"/>
        <w:ind w:left="0"/>
        <w:jc w:val="both"/>
      </w:pPr>
      <w:r>
        <w:rPr>
          <w:rFonts w:ascii="Times New Roman"/>
          <w:b w:val="false"/>
          <w:i w:val="false"/>
          <w:color w:val="000000"/>
          <w:sz w:val="28"/>
        </w:rPr>
        <w:t>
      3) командующему войсками регионального командования, рода войск, командиру воинской части (руководителю учреждения), непосредственно подчиненного главнокомандующему видом войск и начальнику главного управления, осуществляется на основании соответствующего приказа главнокомандующего вида войск и начальника главного управления Вооруженных Сил Республики Казахстан;</w:t>
      </w:r>
    </w:p>
    <w:bookmarkEnd w:id="168"/>
    <w:bookmarkStart w:name="z406" w:id="169"/>
    <w:p>
      <w:pPr>
        <w:spacing w:after="0"/>
        <w:ind w:left="0"/>
        <w:jc w:val="both"/>
      </w:pPr>
      <w:r>
        <w:rPr>
          <w:rFonts w:ascii="Times New Roman"/>
          <w:b w:val="false"/>
          <w:i w:val="false"/>
          <w:color w:val="000000"/>
          <w:sz w:val="28"/>
        </w:rPr>
        <w:t>
      4) командиру воинской части (руководителю учреждения), непосредственно подчиненного командующему войсками регионального командования, рода войск осуществляется на основании соответствующего приказа командующего войсками региональных командований, рода войск;</w:t>
      </w:r>
    </w:p>
    <w:bookmarkEnd w:id="169"/>
    <w:bookmarkStart w:name="z407" w:id="170"/>
    <w:p>
      <w:pPr>
        <w:spacing w:after="0"/>
        <w:ind w:left="0"/>
        <w:jc w:val="both"/>
      </w:pPr>
      <w:r>
        <w:rPr>
          <w:rFonts w:ascii="Times New Roman"/>
          <w:b w:val="false"/>
          <w:i w:val="false"/>
          <w:color w:val="000000"/>
          <w:sz w:val="28"/>
        </w:rPr>
        <w:t>
      5) военнослужащему, не указанному в подпунктах 1), 2), 3) и 4) настоящего пункта, осуществляется на основании приказа командира воинской части (руководителя учреждения).</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63-7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171"/>
    <w:p>
      <w:pPr>
        <w:spacing w:after="0"/>
        <w:ind w:left="0"/>
        <w:jc w:val="both"/>
      </w:pPr>
      <w:r>
        <w:rPr>
          <w:rFonts w:ascii="Times New Roman"/>
          <w:b w:val="false"/>
          <w:i w:val="false"/>
          <w:color w:val="000000"/>
          <w:sz w:val="28"/>
        </w:rPr>
        <w:t>
      63-8. Предложения по установлению надбавки к должностному окладу военнослужащего представляются командирами (начальниками) по подчиненности в вышестоящие органы военного управления.</w:t>
      </w:r>
    </w:p>
    <w:bookmarkEnd w:id="171"/>
    <w:bookmarkStart w:name="z304" w:id="172"/>
    <w:p>
      <w:pPr>
        <w:spacing w:after="0"/>
        <w:ind w:left="0"/>
        <w:jc w:val="both"/>
      </w:pPr>
      <w:r>
        <w:rPr>
          <w:rFonts w:ascii="Times New Roman"/>
          <w:b w:val="false"/>
          <w:i w:val="false"/>
          <w:color w:val="000000"/>
          <w:sz w:val="28"/>
        </w:rPr>
        <w:t>
      63-9. Основанием для издания приказа об установлении надбавки является решение Министра обороны Республики Казахстан, принятое в соответствии с аргументированным ходатайством курирующего заместителя Министра обороны Республики Казахстан с указанием оснований, фамилии, инициалов, занимаемой должности и предлагаемого размера надбавки.</w:t>
      </w:r>
    </w:p>
    <w:bookmarkEnd w:id="172"/>
    <w:bookmarkStart w:name="z305" w:id="173"/>
    <w:p>
      <w:pPr>
        <w:spacing w:after="0"/>
        <w:ind w:left="0"/>
        <w:jc w:val="both"/>
      </w:pPr>
      <w:r>
        <w:rPr>
          <w:rFonts w:ascii="Times New Roman"/>
          <w:b w:val="false"/>
          <w:i w:val="false"/>
          <w:color w:val="000000"/>
          <w:sz w:val="28"/>
        </w:rPr>
        <w:t>
      63-10. Издание приказов об установлении надбавок к должностным окладам военнослужащих производится при наличии денежных средств, предназначенных на указанные цели.</w:t>
      </w:r>
    </w:p>
    <w:bookmarkEnd w:id="173"/>
    <w:bookmarkStart w:name="z176" w:id="174"/>
    <w:p>
      <w:pPr>
        <w:spacing w:after="0"/>
        <w:ind w:left="0"/>
        <w:jc w:val="left"/>
      </w:pPr>
      <w:r>
        <w:rPr>
          <w:rFonts w:ascii="Times New Roman"/>
          <w:b/>
          <w:i w:val="false"/>
          <w:color w:val="000000"/>
        </w:rPr>
        <w:t xml:space="preserve"> Глава4. Пособия и прочие выплаты военнослужащему</w:t>
      </w:r>
    </w:p>
    <w:bookmarkEnd w:id="174"/>
    <w:bookmarkStart w:name="z177" w:id="175"/>
    <w:p>
      <w:pPr>
        <w:spacing w:after="0"/>
        <w:ind w:left="0"/>
        <w:jc w:val="left"/>
      </w:pPr>
      <w:r>
        <w:rPr>
          <w:rFonts w:ascii="Times New Roman"/>
          <w:b/>
          <w:i w:val="false"/>
          <w:color w:val="000000"/>
        </w:rPr>
        <w:t xml:space="preserve"> Параграф 1. Выплата пособия для оздоровления при убытии военнослужащего в отпуск</w:t>
      </w:r>
    </w:p>
    <w:bookmarkEnd w:id="175"/>
    <w:bookmarkStart w:name="z178" w:id="176"/>
    <w:p>
      <w:pPr>
        <w:spacing w:after="0"/>
        <w:ind w:left="0"/>
        <w:jc w:val="both"/>
      </w:pPr>
      <w:r>
        <w:rPr>
          <w:rFonts w:ascii="Times New Roman"/>
          <w:b w:val="false"/>
          <w:i w:val="false"/>
          <w:color w:val="000000"/>
          <w:sz w:val="28"/>
        </w:rPr>
        <w:t>
      64. Военнослужащему, кроме военнослужащего срочной службы, при убытии в ежегодный основной отпуск, выплачивается денежное довольствие и пособие для оздоровления в размере двух должностных окладов по исполняемой воинской должности ко дню убытия в отпуск.</w:t>
      </w:r>
    </w:p>
    <w:bookmarkEnd w:id="176"/>
    <w:bookmarkStart w:name="z179" w:id="177"/>
    <w:p>
      <w:pPr>
        <w:spacing w:after="0"/>
        <w:ind w:left="0"/>
        <w:jc w:val="both"/>
      </w:pPr>
      <w:r>
        <w:rPr>
          <w:rFonts w:ascii="Times New Roman"/>
          <w:b w:val="false"/>
          <w:i w:val="false"/>
          <w:color w:val="000000"/>
          <w:sz w:val="28"/>
        </w:rPr>
        <w:t>
      65. Пособие для оздоровления выплачивается на основании приказа командира, с указанием в них суммы пособия. Приказ командира об убытии военнослужащего в ежегодный основной отпуск издается заблаговременно до начала отпуска. Выписка из приказа передается в финансовый орган в день издания приказа. Финансовый орган производит оплату пособия для оздоровления не позднее трех дней до начала отпуска военнослужащего.</w:t>
      </w:r>
    </w:p>
    <w:bookmarkEnd w:id="177"/>
    <w:bookmarkStart w:name="z180" w:id="178"/>
    <w:p>
      <w:pPr>
        <w:spacing w:after="0"/>
        <w:ind w:left="0"/>
        <w:jc w:val="both"/>
      </w:pPr>
      <w:r>
        <w:rPr>
          <w:rFonts w:ascii="Times New Roman"/>
          <w:b w:val="false"/>
          <w:i w:val="false"/>
          <w:color w:val="000000"/>
          <w:sz w:val="28"/>
        </w:rPr>
        <w:t>
      Военнослужащему, находящемуся в распоряжении соответствующего командира, в расчет принимается должностной оклад по последней занимаемой воинской должности.</w:t>
      </w:r>
    </w:p>
    <w:bookmarkEnd w:id="178"/>
    <w:bookmarkStart w:name="z181" w:id="179"/>
    <w:p>
      <w:pPr>
        <w:spacing w:after="0"/>
        <w:ind w:left="0"/>
        <w:jc w:val="both"/>
      </w:pPr>
      <w:r>
        <w:rPr>
          <w:rFonts w:ascii="Times New Roman"/>
          <w:b w:val="false"/>
          <w:i w:val="false"/>
          <w:color w:val="000000"/>
          <w:sz w:val="28"/>
        </w:rPr>
        <w:t>
      Военнослужащему, на которого возложено временное исполнение обязанностей по вакантной воинской должности, в расчет принимаются должностной оклад по воинской должности, к исполнению которого он допущен.</w:t>
      </w:r>
    </w:p>
    <w:bookmarkEnd w:id="179"/>
    <w:bookmarkStart w:name="z182" w:id="180"/>
    <w:p>
      <w:pPr>
        <w:spacing w:after="0"/>
        <w:ind w:left="0"/>
        <w:jc w:val="both"/>
      </w:pPr>
      <w:r>
        <w:rPr>
          <w:rFonts w:ascii="Times New Roman"/>
          <w:b w:val="false"/>
          <w:i w:val="false"/>
          <w:color w:val="000000"/>
          <w:sz w:val="28"/>
        </w:rPr>
        <w:t>
      Военнослужащему, временно исполняющему обязанности по не вакантной воинской должности, в расчет принимается должностной оклад по занимаемой воинской должности.</w:t>
      </w:r>
    </w:p>
    <w:bookmarkEnd w:id="180"/>
    <w:bookmarkStart w:name="z183" w:id="181"/>
    <w:p>
      <w:pPr>
        <w:spacing w:after="0"/>
        <w:ind w:left="0"/>
        <w:jc w:val="both"/>
      </w:pPr>
      <w:r>
        <w:rPr>
          <w:rFonts w:ascii="Times New Roman"/>
          <w:b w:val="false"/>
          <w:i w:val="false"/>
          <w:color w:val="000000"/>
          <w:sz w:val="28"/>
        </w:rPr>
        <w:t>
      66. Военнослужащему при убытии в ежегодный основной отпуск по окончании военного учебного заведения, пособие для оздоровления выплачивается военным учебным заведением.</w:t>
      </w:r>
    </w:p>
    <w:bookmarkEnd w:id="181"/>
    <w:bookmarkStart w:name="z408" w:id="182"/>
    <w:p>
      <w:pPr>
        <w:spacing w:after="0"/>
        <w:ind w:left="0"/>
        <w:jc w:val="both"/>
      </w:pPr>
      <w:r>
        <w:rPr>
          <w:rFonts w:ascii="Times New Roman"/>
          <w:b w:val="false"/>
          <w:i w:val="false"/>
          <w:color w:val="000000"/>
          <w:sz w:val="28"/>
        </w:rPr>
        <w:t>
      Выпускнику зарубежного военного учебного заведения пособие для оздоровления выплачивается воинской частью (учреждением), куда он прибыл для дальнейшего прохождения воинской службы.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83"/>
    <w:p>
      <w:pPr>
        <w:spacing w:after="0"/>
        <w:ind w:left="0"/>
        <w:jc w:val="both"/>
      </w:pPr>
      <w:r>
        <w:rPr>
          <w:rFonts w:ascii="Times New Roman"/>
          <w:b w:val="false"/>
          <w:i w:val="false"/>
          <w:color w:val="000000"/>
          <w:sz w:val="28"/>
        </w:rPr>
        <w:t>
      67. Военнослужащему в год поступления его на воинскую службу по контракту (призыву) и в год увольнения, при предоставлении отпуска, размер пособия для оздоровления исчисляется делением двух должностных окладов на двенадцать и умножением полученной суммы на количество полных месяцев воинской службы в год поступления на воинскую службу или увольнения.</w:t>
      </w:r>
    </w:p>
    <w:bookmarkEnd w:id="183"/>
    <w:bookmarkStart w:name="z186" w:id="184"/>
    <w:p>
      <w:pPr>
        <w:spacing w:after="0"/>
        <w:ind w:left="0"/>
        <w:jc w:val="both"/>
      </w:pPr>
      <w:r>
        <w:rPr>
          <w:rFonts w:ascii="Times New Roman"/>
          <w:b w:val="false"/>
          <w:i w:val="false"/>
          <w:color w:val="000000"/>
          <w:sz w:val="28"/>
        </w:rPr>
        <w:t>
      Военнослужащему в год предоставления дополнительного отпуска по уходу за ребенком до достижения им возраста трех лет и выхода из него ежегодный основной отпуск предоставляется в полном объеме согласно графику отпусков с выплатой пособия для оздоровления в размере двух должностных окладов.</w:t>
      </w:r>
    </w:p>
    <w:bookmarkEnd w:id="184"/>
    <w:bookmarkStart w:name="z187" w:id="185"/>
    <w:p>
      <w:pPr>
        <w:spacing w:after="0"/>
        <w:ind w:left="0"/>
        <w:jc w:val="both"/>
      </w:pPr>
      <w:r>
        <w:rPr>
          <w:rFonts w:ascii="Times New Roman"/>
          <w:b w:val="false"/>
          <w:i w:val="false"/>
          <w:color w:val="000000"/>
          <w:sz w:val="28"/>
        </w:rPr>
        <w:t>
      68. В случае увольнения с воинской службы по отрицательным мотивам военнослужащий по контракту возмещает сумму полученного пособия для оздоровления пропорционально не дослуженному времени.</w:t>
      </w:r>
    </w:p>
    <w:bookmarkEnd w:id="185"/>
    <w:bookmarkStart w:name="z188" w:id="186"/>
    <w:p>
      <w:pPr>
        <w:spacing w:after="0"/>
        <w:ind w:left="0"/>
        <w:jc w:val="left"/>
      </w:pPr>
      <w:r>
        <w:rPr>
          <w:rFonts w:ascii="Times New Roman"/>
          <w:b/>
          <w:i w:val="false"/>
          <w:color w:val="000000"/>
        </w:rPr>
        <w:t xml:space="preserve"> Параграф 2. Выплата подъемного пособия</w:t>
      </w:r>
      <w:r>
        <w:rPr>
          <w:rFonts w:ascii="Times New Roman"/>
          <w:b/>
          <w:i w:val="false"/>
          <w:color w:val="000000"/>
        </w:rPr>
        <w:t xml:space="preserve"> при служебном перемещении военнослужащего</w:t>
      </w:r>
    </w:p>
    <w:bookmarkEnd w:id="186"/>
    <w:bookmarkStart w:name="z190" w:id="187"/>
    <w:p>
      <w:pPr>
        <w:spacing w:after="0"/>
        <w:ind w:left="0"/>
        <w:jc w:val="both"/>
      </w:pPr>
      <w:r>
        <w:rPr>
          <w:rFonts w:ascii="Times New Roman"/>
          <w:b w:val="false"/>
          <w:i w:val="false"/>
          <w:color w:val="ff0000"/>
          <w:sz w:val="28"/>
        </w:rPr>
        <w:t xml:space="preserve">
      69. Исключен приказом Министра обороны РК от 14.04.2022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7"/>
    <w:bookmarkStart w:name="z191" w:id="188"/>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Подъемное пособие выплачивается из оклада по воинской должности, на которую назначен военнослужащий, или которую он занимает ко дню прибытия воинской части (учреждения) в новый пункт постоянной дислокации и фактическому окладу по воинскому званию на день перевода.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9"/>
    <w:p>
      <w:pPr>
        <w:spacing w:after="0"/>
        <w:ind w:left="0"/>
        <w:jc w:val="both"/>
      </w:pPr>
      <w:r>
        <w:rPr>
          <w:rFonts w:ascii="Times New Roman"/>
          <w:b w:val="false"/>
          <w:i w:val="false"/>
          <w:color w:val="000000"/>
          <w:sz w:val="28"/>
        </w:rPr>
        <w:t xml:space="preserve">
      71. Подъемное пособие в порядке и размерах, установленных </w:t>
      </w:r>
      <w:r>
        <w:rPr>
          <w:rFonts w:ascii="Times New Roman"/>
          <w:b w:val="false"/>
          <w:i w:val="false"/>
          <w:color w:val="000000"/>
          <w:sz w:val="28"/>
        </w:rPr>
        <w:t>статьей 44</w:t>
      </w:r>
      <w:r>
        <w:rPr>
          <w:rFonts w:ascii="Times New Roman"/>
          <w:b w:val="false"/>
          <w:i w:val="false"/>
          <w:color w:val="000000"/>
          <w:sz w:val="28"/>
        </w:rPr>
        <w:t xml:space="preserve"> Закона Республики Казахстан "О воинской службе и статусе военнослужащих", выплачивается военнослужащему:</w:t>
      </w:r>
    </w:p>
    <w:bookmarkEnd w:id="189"/>
    <w:p>
      <w:pPr>
        <w:spacing w:after="0"/>
        <w:ind w:left="0"/>
        <w:jc w:val="both"/>
      </w:pPr>
      <w:r>
        <w:rPr>
          <w:rFonts w:ascii="Times New Roman"/>
          <w:b w:val="false"/>
          <w:i w:val="false"/>
          <w:color w:val="000000"/>
          <w:sz w:val="28"/>
        </w:rPr>
        <w:t>
      1) переехавшему в связи с назначением на должность, в том числе впервые призванному на воинскую службу, кроме случаев поступления на воинскую службу по контракту в добровольном порядке, по новому месту службы на основании приказа командира воинской части (руководителя учреждения) о принятии дел и должности. При этом подъемное пособие также выплачивается в случае, когда расстояние между местом нахождения в распоряжении и новым местом службы менее 100 километров, но расстояние между новым местом службы и местом службы до нахождения в распоряжении более 100 километров;</w:t>
      </w:r>
    </w:p>
    <w:p>
      <w:pPr>
        <w:spacing w:after="0"/>
        <w:ind w:left="0"/>
        <w:jc w:val="both"/>
      </w:pPr>
      <w:r>
        <w:rPr>
          <w:rFonts w:ascii="Times New Roman"/>
          <w:b w:val="false"/>
          <w:i w:val="false"/>
          <w:color w:val="000000"/>
          <w:sz w:val="28"/>
        </w:rPr>
        <w:t>
      2) переехавшему в связи с прикомандированием, воинской частью (учреждением), откуда прикомандирован военнослужащий;</w:t>
      </w:r>
    </w:p>
    <w:p>
      <w:pPr>
        <w:spacing w:after="0"/>
        <w:ind w:left="0"/>
        <w:jc w:val="both"/>
      </w:pPr>
      <w:r>
        <w:rPr>
          <w:rFonts w:ascii="Times New Roman"/>
          <w:b w:val="false"/>
          <w:i w:val="false"/>
          <w:color w:val="000000"/>
          <w:sz w:val="28"/>
        </w:rPr>
        <w:t>
      3) переехавшему в связи с зачислением в распоряжение по новому месту службы на основании приказа командира (руководителя) по последней занимаемой должности, если срок нахождения в распоряжении превышает 2 месяца;</w:t>
      </w:r>
    </w:p>
    <w:p>
      <w:pPr>
        <w:spacing w:after="0"/>
        <w:ind w:left="0"/>
        <w:jc w:val="both"/>
      </w:pPr>
      <w:r>
        <w:rPr>
          <w:rFonts w:ascii="Times New Roman"/>
          <w:b w:val="false"/>
          <w:i w:val="false"/>
          <w:color w:val="000000"/>
          <w:sz w:val="28"/>
        </w:rPr>
        <w:t>
      4) переехавшему в связи с переменой места постоянной дислокации воинской части (учреждения) или подразделения на основании приказа командира (руководителя) о прибытии к месту дислокации;</w:t>
      </w:r>
    </w:p>
    <w:p>
      <w:pPr>
        <w:spacing w:after="0"/>
        <w:ind w:left="0"/>
        <w:jc w:val="both"/>
      </w:pPr>
      <w:r>
        <w:rPr>
          <w:rFonts w:ascii="Times New Roman"/>
          <w:b w:val="false"/>
          <w:i w:val="false"/>
          <w:color w:val="000000"/>
          <w:sz w:val="28"/>
        </w:rPr>
        <w:t>
      5) зачисленному на обучение в военное учебное заведение, этим военным учебным заведением на основании приказа соответствующего начальника о зачислении;</w:t>
      </w:r>
    </w:p>
    <w:p>
      <w:pPr>
        <w:spacing w:after="0"/>
        <w:ind w:left="0"/>
        <w:jc w:val="both"/>
      </w:pPr>
      <w:r>
        <w:rPr>
          <w:rFonts w:ascii="Times New Roman"/>
          <w:b w:val="false"/>
          <w:i w:val="false"/>
          <w:color w:val="000000"/>
          <w:sz w:val="28"/>
        </w:rPr>
        <w:t>
      6) переехавшему в связи с переводом из одного государственного органа в другой, в котором предусмотрена воинская служба;</w:t>
      </w:r>
    </w:p>
    <w:p>
      <w:pPr>
        <w:spacing w:after="0"/>
        <w:ind w:left="0"/>
        <w:jc w:val="both"/>
      </w:pPr>
      <w:r>
        <w:rPr>
          <w:rFonts w:ascii="Times New Roman"/>
          <w:b w:val="false"/>
          <w:i w:val="false"/>
          <w:color w:val="000000"/>
          <w:sz w:val="28"/>
        </w:rPr>
        <w:t>
      7) направленному и поступившему на обучение в иностранное военное учебное заведение (адъюнктом), военным учебным заведением в котором он находится в распоряжении по последней занимаемой должности;</w:t>
      </w:r>
    </w:p>
    <w:p>
      <w:pPr>
        <w:spacing w:after="0"/>
        <w:ind w:left="0"/>
        <w:jc w:val="both"/>
      </w:pPr>
      <w:r>
        <w:rPr>
          <w:rFonts w:ascii="Times New Roman"/>
          <w:b w:val="false"/>
          <w:i w:val="false"/>
          <w:color w:val="000000"/>
          <w:sz w:val="28"/>
        </w:rPr>
        <w:t>
      8) переехавшему в связи с переводом в Объединенный штаб Организации Договора о коллективной безопасности, учреждением откуда он перевелся, по последней занимаемой должности.</w:t>
      </w:r>
    </w:p>
    <w:p>
      <w:pPr>
        <w:spacing w:after="0"/>
        <w:ind w:left="0"/>
        <w:jc w:val="both"/>
      </w:pPr>
      <w:r>
        <w:rPr>
          <w:rFonts w:ascii="Times New Roman"/>
          <w:b w:val="false"/>
          <w:i w:val="false"/>
          <w:color w:val="000000"/>
          <w:sz w:val="28"/>
        </w:rPr>
        <w:t>
      При этом, выплата подъемного пособия оговаривается в вышеназванных приказах соответствующих командиров (руководителей), с указанием сумм подъемного пособия.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190"/>
    <w:p>
      <w:pPr>
        <w:spacing w:after="0"/>
        <w:ind w:left="0"/>
        <w:jc w:val="both"/>
      </w:pPr>
      <w:r>
        <w:rPr>
          <w:rFonts w:ascii="Times New Roman"/>
          <w:b w:val="false"/>
          <w:i w:val="false"/>
          <w:color w:val="000000"/>
          <w:sz w:val="28"/>
        </w:rPr>
        <w:t>
      71-1. При определении размера подъемного пособия учитывается протяженность автомобильных дорог между границами населенных пунктов от пункта убытия до пункта назначения.</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71-1 в соответствии с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91"/>
    <w:p>
      <w:pPr>
        <w:spacing w:after="0"/>
        <w:ind w:left="0"/>
        <w:jc w:val="both"/>
      </w:pPr>
      <w:r>
        <w:rPr>
          <w:rFonts w:ascii="Times New Roman"/>
          <w:b w:val="false"/>
          <w:i w:val="false"/>
          <w:color w:val="000000"/>
          <w:sz w:val="28"/>
        </w:rPr>
        <w:t>
      72. Военнослужащему, назначенному на должность в воинскую часть (учреждение) и прибывшему в данную воинскую часть (учреждение) после получения приказа Министра обороны Республики Казахстан о передислокации в другой пункт, подъемное пособие выплачивается один раз по прибытии в пункт новой постоянной дислокации.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92"/>
    <w:p>
      <w:pPr>
        <w:spacing w:after="0"/>
        <w:ind w:left="0"/>
        <w:jc w:val="both"/>
      </w:pPr>
      <w:r>
        <w:rPr>
          <w:rFonts w:ascii="Times New Roman"/>
          <w:b w:val="false"/>
          <w:i w:val="false"/>
          <w:color w:val="000000"/>
          <w:sz w:val="28"/>
        </w:rPr>
        <w:t>
      73. Военнослужащему, назначенному во вновь формируемую воинскую часть (учреждение) и прибывшему к новому месту службы в пункт временной дислокации части, а затем переехавшим в пункт ее постоянной дислокации, подъемное пособие выплачивается один раз по прибытии в пункт постоянной дислокации.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93"/>
    <w:p>
      <w:pPr>
        <w:spacing w:after="0"/>
        <w:ind w:left="0"/>
        <w:jc w:val="both"/>
      </w:pPr>
      <w:r>
        <w:rPr>
          <w:rFonts w:ascii="Times New Roman"/>
          <w:b w:val="false"/>
          <w:i w:val="false"/>
          <w:color w:val="000000"/>
          <w:sz w:val="28"/>
        </w:rPr>
        <w:t>
      74. Подъемное пособие выплачивается на каждого члена семьи военнослужащего на основании справки кадровой службы о составе его семьи ко дню его фактического перевода и записанных в личном деле.</w:t>
      </w:r>
    </w:p>
    <w:bookmarkEnd w:id="193"/>
    <w:bookmarkStart w:name="z205" w:id="194"/>
    <w:p>
      <w:pPr>
        <w:spacing w:after="0"/>
        <w:ind w:left="0"/>
        <w:jc w:val="both"/>
      </w:pPr>
      <w:r>
        <w:rPr>
          <w:rFonts w:ascii="Times New Roman"/>
          <w:b w:val="false"/>
          <w:i w:val="false"/>
          <w:color w:val="000000"/>
          <w:sz w:val="28"/>
        </w:rPr>
        <w:t>
      В случае если супруг и супруга являются военнослужащими, подъемное пособие на остальных членов их семьи выплачивается по их выбору одному из военнослужащих из окладов денежного содержания получателя этого пособия.</w:t>
      </w:r>
    </w:p>
    <w:bookmarkEnd w:id="194"/>
    <w:bookmarkStart w:name="z206" w:id="195"/>
    <w:p>
      <w:pPr>
        <w:spacing w:after="0"/>
        <w:ind w:left="0"/>
        <w:jc w:val="left"/>
      </w:pPr>
      <w:r>
        <w:rPr>
          <w:rFonts w:ascii="Times New Roman"/>
          <w:b/>
          <w:i w:val="false"/>
          <w:color w:val="000000"/>
        </w:rPr>
        <w:t xml:space="preserve"> Параграф 3. Выплата выходного пособия при увольнении военнослужащего, кроме военнослужащего срочной службы</w:t>
      </w:r>
    </w:p>
    <w:bookmarkEnd w:id="195"/>
    <w:bookmarkStart w:name="z207" w:id="196"/>
    <w:p>
      <w:pPr>
        <w:spacing w:after="0"/>
        <w:ind w:left="0"/>
        <w:jc w:val="both"/>
      </w:pPr>
      <w:r>
        <w:rPr>
          <w:rFonts w:ascii="Times New Roman"/>
          <w:b w:val="false"/>
          <w:i w:val="false"/>
          <w:color w:val="ff0000"/>
          <w:sz w:val="28"/>
        </w:rPr>
        <w:t xml:space="preserve">
      75. Исключен приказом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6"/>
    <w:bookmarkStart w:name="z214" w:id="197"/>
    <w:p>
      <w:pPr>
        <w:spacing w:after="0"/>
        <w:ind w:left="0"/>
        <w:jc w:val="both"/>
      </w:pPr>
      <w:r>
        <w:rPr>
          <w:rFonts w:ascii="Times New Roman"/>
          <w:b w:val="false"/>
          <w:i w:val="false"/>
          <w:color w:val="000000"/>
          <w:sz w:val="28"/>
        </w:rPr>
        <w:t>
      76.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w:t>
      </w:r>
    </w:p>
    <w:bookmarkEnd w:id="197"/>
    <w:bookmarkStart w:name="z410" w:id="198"/>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198"/>
    <w:bookmarkStart w:name="z411" w:id="199"/>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199"/>
    <w:bookmarkStart w:name="z412" w:id="200"/>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200"/>
    <w:bookmarkStart w:name="z413" w:id="201"/>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201"/>
    <w:bookmarkStart w:name="z414" w:id="202"/>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202"/>
    <w:bookmarkStart w:name="z415" w:id="203"/>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203"/>
    <w:bookmarkStart w:name="z416" w:id="204"/>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не выплачивалось.</w:t>
      </w:r>
    </w:p>
    <w:bookmarkEnd w:id="204"/>
    <w:bookmarkStart w:name="z417" w:id="205"/>
    <w:p>
      <w:pPr>
        <w:spacing w:after="0"/>
        <w:ind w:left="0"/>
        <w:jc w:val="both"/>
      </w:pPr>
      <w:r>
        <w:rPr>
          <w:rFonts w:ascii="Times New Roman"/>
          <w:b w:val="false"/>
          <w:i w:val="false"/>
          <w:color w:val="000000"/>
          <w:sz w:val="28"/>
        </w:rPr>
        <w:t>
      В случае равенства причитающегося размера денежного содержания на день увольнения с размером ранее полученного денежного содержания выходное пособие повторно не выплачивается.</w:t>
      </w:r>
    </w:p>
    <w:bookmarkEnd w:id="205"/>
    <w:bookmarkStart w:name="z418" w:id="206"/>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bookmarkEnd w:id="206"/>
    <w:bookmarkStart w:name="z419" w:id="207"/>
    <w:p>
      <w:pPr>
        <w:spacing w:after="0"/>
        <w:ind w:left="0"/>
        <w:jc w:val="both"/>
      </w:pPr>
      <w:r>
        <w:rPr>
          <w:rFonts w:ascii="Times New Roman"/>
          <w:b w:val="false"/>
          <w:i w:val="false"/>
          <w:color w:val="000000"/>
          <w:sz w:val="28"/>
        </w:rPr>
        <w:t>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bookmarkEnd w:id="207"/>
    <w:bookmarkStart w:name="z420" w:id="208"/>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09"/>
    <w:p>
      <w:pPr>
        <w:spacing w:after="0"/>
        <w:ind w:left="0"/>
        <w:jc w:val="both"/>
      </w:pPr>
      <w:r>
        <w:rPr>
          <w:rFonts w:ascii="Times New Roman"/>
          <w:b w:val="false"/>
          <w:i w:val="false"/>
          <w:color w:val="000000"/>
          <w:sz w:val="28"/>
        </w:rPr>
        <w:t>
      77. Единовременное пособие военнослужащему выплачивается воинской частью (учреждением) при окончательном расчете с увольняемым и вручении ему документов об увольнении.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10"/>
    <w:p>
      <w:pPr>
        <w:spacing w:after="0"/>
        <w:ind w:left="0"/>
        <w:jc w:val="left"/>
      </w:pPr>
      <w:r>
        <w:rPr>
          <w:rFonts w:ascii="Times New Roman"/>
          <w:b/>
          <w:i w:val="false"/>
          <w:color w:val="000000"/>
        </w:rPr>
        <w:t xml:space="preserve"> Параграф 4. Выплата выходного пособия при увольнении военнослужащего срочной службы</w:t>
      </w:r>
    </w:p>
    <w:bookmarkEnd w:id="210"/>
    <w:bookmarkStart w:name="z224" w:id="211"/>
    <w:p>
      <w:pPr>
        <w:spacing w:after="0"/>
        <w:ind w:left="0"/>
        <w:jc w:val="both"/>
      </w:pPr>
      <w:r>
        <w:rPr>
          <w:rFonts w:ascii="Times New Roman"/>
          <w:b w:val="false"/>
          <w:i w:val="false"/>
          <w:color w:val="000000"/>
          <w:sz w:val="28"/>
        </w:rPr>
        <w:t>
      78.  Военнослужащему срочной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месячного расчетного показателя, а указанному лицу из числа детей-сирот и детей, оставшемуся без попечения родителей, - в размере пяти месячных расчетных показателей.</w:t>
      </w:r>
    </w:p>
    <w:bookmarkEnd w:id="211"/>
    <w:p>
      <w:pPr>
        <w:spacing w:after="0"/>
        <w:ind w:left="0"/>
        <w:jc w:val="both"/>
      </w:pPr>
      <w:r>
        <w:rPr>
          <w:rFonts w:ascii="Times New Roman"/>
          <w:b w:val="false"/>
          <w:i w:val="false"/>
          <w:color w:val="000000"/>
          <w:sz w:val="28"/>
        </w:rPr>
        <w:t>
      Военнослужащему, награжденному орденом (орденами) за участие в боевых действиях, антитеррористических и миротворческих операциях, размер выходного пособия увеличивается на два оклада денежного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12"/>
    <w:p>
      <w:pPr>
        <w:spacing w:after="0"/>
        <w:ind w:left="0"/>
        <w:jc w:val="left"/>
      </w:pPr>
      <w:r>
        <w:rPr>
          <w:rFonts w:ascii="Times New Roman"/>
          <w:b/>
          <w:i w:val="false"/>
          <w:color w:val="000000"/>
        </w:rPr>
        <w:t xml:space="preserve"> Параграф 5. Дополнительная оплата труда за проживание в зоне экологического бедствия</w:t>
      </w:r>
    </w:p>
    <w:bookmarkEnd w:id="212"/>
    <w:bookmarkStart w:name="z227" w:id="213"/>
    <w:p>
      <w:pPr>
        <w:spacing w:after="0"/>
        <w:ind w:left="0"/>
        <w:jc w:val="both"/>
      </w:pPr>
      <w:r>
        <w:rPr>
          <w:rFonts w:ascii="Times New Roman"/>
          <w:b w:val="false"/>
          <w:i w:val="false"/>
          <w:color w:val="000000"/>
          <w:sz w:val="28"/>
        </w:rPr>
        <w:t>
      79. Военнослужащему, проходящему воинскую службу в зонах</w:t>
      </w:r>
      <w:r>
        <w:rPr>
          <w:rFonts w:ascii="Times New Roman"/>
          <w:b w:val="false"/>
          <w:i w:val="false"/>
          <w:color w:val="000000"/>
          <w:sz w:val="28"/>
        </w:rPr>
        <w:t xml:space="preserve"> экологического бедствия</w:t>
      </w:r>
      <w:r>
        <w:rPr>
          <w:rFonts w:ascii="Times New Roman"/>
          <w:b w:val="false"/>
          <w:i w:val="false"/>
          <w:color w:val="000000"/>
          <w:sz w:val="28"/>
        </w:rPr>
        <w:t>, выплачивается дополнительная оплата в размерах, определяемых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213"/>
    <w:bookmarkStart w:name="z228" w:id="214"/>
    <w:p>
      <w:pPr>
        <w:spacing w:after="0"/>
        <w:ind w:left="0"/>
        <w:jc w:val="both"/>
      </w:pPr>
      <w:r>
        <w:rPr>
          <w:rFonts w:ascii="Times New Roman"/>
          <w:b w:val="false"/>
          <w:i w:val="false"/>
          <w:color w:val="000000"/>
          <w:sz w:val="28"/>
        </w:rPr>
        <w:t>
      80. Доплаты за проживание в зоне экологического бедствия выплачиваются военнослужащему со дня зачисления в списки личного состава воинской части (учреждения), дислоцирующейся в зоне экологического бедствия.</w:t>
      </w:r>
    </w:p>
    <w:bookmarkEnd w:id="214"/>
    <w:bookmarkStart w:name="z421" w:id="215"/>
    <w:p>
      <w:pPr>
        <w:spacing w:after="0"/>
        <w:ind w:left="0"/>
        <w:jc w:val="both"/>
      </w:pPr>
      <w:r>
        <w:rPr>
          <w:rFonts w:ascii="Times New Roman"/>
          <w:b w:val="false"/>
          <w:i w:val="false"/>
          <w:color w:val="000000"/>
          <w:sz w:val="28"/>
        </w:rPr>
        <w:t>
      Выплата доплаты военнослужащему прекращается со дня исключения из списков личного состава воинской части (учреждения).</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16"/>
    <w:p>
      <w:pPr>
        <w:spacing w:after="0"/>
        <w:ind w:left="0"/>
        <w:jc w:val="both"/>
      </w:pPr>
      <w:r>
        <w:rPr>
          <w:rFonts w:ascii="Times New Roman"/>
          <w:b w:val="false"/>
          <w:i w:val="false"/>
          <w:color w:val="000000"/>
          <w:sz w:val="28"/>
        </w:rPr>
        <w:t>
      81. Если доплата причитается военнослужащему за неполный месяц, размер ее определяется пропорционально, исходя из фактического количества прослуженных календарных дней в данном месяце.</w:t>
      </w:r>
    </w:p>
    <w:bookmarkEnd w:id="216"/>
    <w:bookmarkStart w:name="z231" w:id="217"/>
    <w:p>
      <w:pPr>
        <w:spacing w:after="0"/>
        <w:ind w:left="0"/>
        <w:jc w:val="both"/>
      </w:pPr>
      <w:r>
        <w:rPr>
          <w:rFonts w:ascii="Times New Roman"/>
          <w:b w:val="false"/>
          <w:i w:val="false"/>
          <w:color w:val="000000"/>
          <w:sz w:val="28"/>
        </w:rPr>
        <w:t>
      Доплата выплачивается военнослужащему одновременно с выплатой денежного довольствия.</w:t>
      </w:r>
    </w:p>
    <w:bookmarkEnd w:id="217"/>
    <w:bookmarkStart w:name="z232" w:id="218"/>
    <w:p>
      <w:pPr>
        <w:spacing w:after="0"/>
        <w:ind w:left="0"/>
        <w:jc w:val="left"/>
      </w:pPr>
      <w:r>
        <w:rPr>
          <w:rFonts w:ascii="Times New Roman"/>
          <w:b/>
          <w:i w:val="false"/>
          <w:color w:val="000000"/>
        </w:rPr>
        <w:t xml:space="preserve"> Параграф 6. Выплата денежной компенсации военнослужащему для оплаты расходов на коммунальные услуги</w:t>
      </w:r>
    </w:p>
    <w:bookmarkEnd w:id="218"/>
    <w:bookmarkStart w:name="z233" w:id="219"/>
    <w:p>
      <w:pPr>
        <w:spacing w:after="0"/>
        <w:ind w:left="0"/>
        <w:jc w:val="both"/>
      </w:pPr>
      <w:r>
        <w:rPr>
          <w:rFonts w:ascii="Times New Roman"/>
          <w:b w:val="false"/>
          <w:i w:val="false"/>
          <w:color w:val="000000"/>
          <w:sz w:val="28"/>
        </w:rPr>
        <w:t>
      82. Выплата денежной компенсации производится военнослужащему по контракту, за исключением проживающего в закрытом и обособленном военном городке, на пограничной заставе. При этом, районная эксплуатационная часть соответствующего гарнизона (в случае ее отсутствия жилищная комиссия) ежегодно до 20 января предоставляет список военнослужащих, проживающих в закрытых и обособленных военных городках, на пограничных заставах в соответствующем гарнизоне до каждой воинской части (учреждения) данного гарнизона. В случае корректировки списка, в течении года, районной эксплуатационной частью (в случае ее отсутствия жилищной комиссией) соответствующего гарнизона не позднее чем в трехдневный срок производится уведомление воинских частей (учреждений) данного гарнизона.</w:t>
      </w:r>
    </w:p>
    <w:bookmarkEnd w:id="219"/>
    <w:bookmarkStart w:name="z234" w:id="220"/>
    <w:p>
      <w:pPr>
        <w:spacing w:after="0"/>
        <w:ind w:left="0"/>
        <w:jc w:val="both"/>
      </w:pPr>
      <w:r>
        <w:rPr>
          <w:rFonts w:ascii="Times New Roman"/>
          <w:b w:val="false"/>
          <w:i w:val="false"/>
          <w:color w:val="000000"/>
          <w:sz w:val="28"/>
        </w:rPr>
        <w:t>
      Денежная компенсация выплачивается военнослужащему одновременно с выплатой денежного довольствия за текущий месяц.</w:t>
      </w:r>
    </w:p>
    <w:bookmarkEnd w:id="220"/>
    <w:bookmarkStart w:name="z235" w:id="221"/>
    <w:p>
      <w:pPr>
        <w:spacing w:after="0"/>
        <w:ind w:left="0"/>
        <w:jc w:val="both"/>
      </w:pPr>
      <w:r>
        <w:rPr>
          <w:rFonts w:ascii="Times New Roman"/>
          <w:b w:val="false"/>
          <w:i w:val="false"/>
          <w:color w:val="000000"/>
          <w:sz w:val="28"/>
        </w:rPr>
        <w:t>
      83. Денежная компенсация выплачивается за весь период нахождения военнослужащего на воинской службе.</w:t>
      </w:r>
    </w:p>
    <w:bookmarkEnd w:id="221"/>
    <w:bookmarkStart w:name="z236" w:id="222"/>
    <w:p>
      <w:pPr>
        <w:spacing w:after="0"/>
        <w:ind w:left="0"/>
        <w:jc w:val="both"/>
      </w:pPr>
      <w:r>
        <w:rPr>
          <w:rFonts w:ascii="Times New Roman"/>
          <w:b w:val="false"/>
          <w:i w:val="false"/>
          <w:color w:val="000000"/>
          <w:sz w:val="28"/>
        </w:rPr>
        <w:t>
      Выплата денежной компенсации военнослужащему прекращается при его увольнении с воинской службы.</w:t>
      </w:r>
    </w:p>
    <w:bookmarkEnd w:id="222"/>
    <w:bookmarkStart w:name="z237" w:id="223"/>
    <w:p>
      <w:pPr>
        <w:spacing w:after="0"/>
        <w:ind w:left="0"/>
        <w:jc w:val="both"/>
      </w:pPr>
      <w:r>
        <w:rPr>
          <w:rFonts w:ascii="Times New Roman"/>
          <w:b w:val="false"/>
          <w:i w:val="false"/>
          <w:color w:val="000000"/>
          <w:sz w:val="28"/>
        </w:rPr>
        <w:t>
      84. Размер денежной компенсации определяется в соответствии с законом о республиканском бюджете на соответствующий финансовый год.</w:t>
      </w:r>
    </w:p>
    <w:bookmarkEnd w:id="223"/>
    <w:bookmarkStart w:name="z238" w:id="224"/>
    <w:p>
      <w:pPr>
        <w:spacing w:after="0"/>
        <w:ind w:left="0"/>
        <w:jc w:val="both"/>
      </w:pPr>
      <w:r>
        <w:rPr>
          <w:rFonts w:ascii="Times New Roman"/>
          <w:b w:val="false"/>
          <w:i w:val="false"/>
          <w:color w:val="000000"/>
          <w:sz w:val="28"/>
        </w:rPr>
        <w:t>
      85. В случае смерти военнослужащего денежная компенсация выплачивается до дня его исключения из списков личного состава воинской части (учреждения).</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25"/>
    <w:p>
      <w:pPr>
        <w:spacing w:after="0"/>
        <w:ind w:left="0"/>
        <w:jc w:val="left"/>
      </w:pPr>
      <w:r>
        <w:rPr>
          <w:rFonts w:ascii="Times New Roman"/>
          <w:b/>
          <w:i w:val="false"/>
          <w:color w:val="000000"/>
        </w:rPr>
        <w:t xml:space="preserve"> Параграф 7. Выплата денежной компенсации военнослужащему при выполнении боевых задач по поиску, перевозке, обезвреживанию и уничтожению взрывоопасных предметов и иных взрывных устройств</w:t>
      </w:r>
    </w:p>
    <w:bookmarkEnd w:id="225"/>
    <w:bookmarkStart w:name="z240" w:id="226"/>
    <w:p>
      <w:pPr>
        <w:spacing w:after="0"/>
        <w:ind w:left="0"/>
        <w:jc w:val="both"/>
      </w:pPr>
      <w:r>
        <w:rPr>
          <w:rFonts w:ascii="Times New Roman"/>
          <w:b w:val="false"/>
          <w:i w:val="false"/>
          <w:color w:val="000000"/>
          <w:sz w:val="28"/>
        </w:rPr>
        <w:t>
      86. Военнослужащему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w:t>
      </w:r>
    </w:p>
    <w:bookmarkEnd w:id="226"/>
    <w:bookmarkStart w:name="z241" w:id="227"/>
    <w:p>
      <w:pPr>
        <w:spacing w:after="0"/>
        <w:ind w:left="0"/>
        <w:jc w:val="both"/>
      </w:pPr>
      <w:r>
        <w:rPr>
          <w:rFonts w:ascii="Times New Roman"/>
          <w:b w:val="false"/>
          <w:i w:val="false"/>
          <w:color w:val="000000"/>
          <w:sz w:val="28"/>
        </w:rPr>
        <w:t>
      87. Компенсация выплачивается военнослужащему одновременно с выплатой денежного довольствия.</w:t>
      </w:r>
    </w:p>
    <w:bookmarkEnd w:id="227"/>
    <w:bookmarkStart w:name="z242" w:id="228"/>
    <w:p>
      <w:pPr>
        <w:spacing w:after="0"/>
        <w:ind w:left="0"/>
        <w:jc w:val="both"/>
      </w:pPr>
      <w:r>
        <w:rPr>
          <w:rFonts w:ascii="Times New Roman"/>
          <w:b w:val="false"/>
          <w:i w:val="false"/>
          <w:color w:val="000000"/>
          <w:sz w:val="28"/>
        </w:rPr>
        <w:t>
      88. Выплата компенсации производится за дни выполнения указанных работ на момент выплаты денежного довольствия на основании приказа командира. При этом в приказе указывается список военнослужащих, занятых выполнением боевых задач по поиску, перевозке, обезвреживанию и уничтожению взрывоопасных предметов и иных взрывных устройств и период проведения данных работ.</w:t>
      </w:r>
    </w:p>
    <w:bookmarkEnd w:id="228"/>
    <w:bookmarkStart w:name="z243" w:id="229"/>
    <w:p>
      <w:pPr>
        <w:spacing w:after="0"/>
        <w:ind w:left="0"/>
        <w:jc w:val="left"/>
      </w:pPr>
      <w:r>
        <w:rPr>
          <w:rFonts w:ascii="Times New Roman"/>
          <w:b/>
          <w:i w:val="false"/>
          <w:color w:val="000000"/>
        </w:rPr>
        <w:t xml:space="preserve"> Параграф 8. Выплата денежного довольствия военнослужащему при увольнении с воинской службы</w:t>
      </w:r>
    </w:p>
    <w:bookmarkEnd w:id="229"/>
    <w:bookmarkStart w:name="z244" w:id="230"/>
    <w:p>
      <w:pPr>
        <w:spacing w:after="0"/>
        <w:ind w:left="0"/>
        <w:jc w:val="both"/>
      </w:pPr>
      <w:r>
        <w:rPr>
          <w:rFonts w:ascii="Times New Roman"/>
          <w:b w:val="false"/>
          <w:i w:val="false"/>
          <w:color w:val="000000"/>
          <w:sz w:val="28"/>
        </w:rPr>
        <w:t>
      89. При увольнении с воинской службы денежное довольствие выплачивается:</w:t>
      </w:r>
    </w:p>
    <w:bookmarkEnd w:id="230"/>
    <w:bookmarkStart w:name="z245" w:id="231"/>
    <w:p>
      <w:pPr>
        <w:spacing w:after="0"/>
        <w:ind w:left="0"/>
        <w:jc w:val="both"/>
      </w:pPr>
      <w:r>
        <w:rPr>
          <w:rFonts w:ascii="Times New Roman"/>
          <w:b w:val="false"/>
          <w:i w:val="false"/>
          <w:color w:val="000000"/>
          <w:sz w:val="28"/>
        </w:rPr>
        <w:t>
      1) военнослужащему, кроме военнослужащего срочной службы, до дня исключения из списков личного состава воинской части (учреждения), но не более чем за один месяц со дня получения воинской частью (учреждением) приказа или письменного извещения об увольнении;</w:t>
      </w:r>
    </w:p>
    <w:bookmarkEnd w:id="231"/>
    <w:bookmarkStart w:name="z246" w:id="232"/>
    <w:p>
      <w:pPr>
        <w:spacing w:after="0"/>
        <w:ind w:left="0"/>
        <w:jc w:val="both"/>
      </w:pPr>
      <w:r>
        <w:rPr>
          <w:rFonts w:ascii="Times New Roman"/>
          <w:b w:val="false"/>
          <w:i w:val="false"/>
          <w:color w:val="000000"/>
          <w:sz w:val="28"/>
        </w:rPr>
        <w:t>
      2) военнослужащему срочной службы, курсанту военного учебного заведения, за весь месяц, в котором он был уволен.</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приказами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33"/>
    <w:p>
      <w:pPr>
        <w:spacing w:after="0"/>
        <w:ind w:left="0"/>
        <w:jc w:val="both"/>
      </w:pPr>
      <w:r>
        <w:rPr>
          <w:rFonts w:ascii="Times New Roman"/>
          <w:b w:val="false"/>
          <w:i w:val="false"/>
          <w:color w:val="000000"/>
          <w:sz w:val="28"/>
        </w:rPr>
        <w:t xml:space="preserve">
      90. Военнослужащему, кроме военнослужащего срочной службы, находящемуся ко дню получения воинской частью (учреждением) приказа (извещения) об увольнении с воинской службы на лечении в лечебном учреждении, денежное довольствие выплачивается по день возвращения к месту службы включительно, а находящемуся в ежегодном основном отпуске по день окончания отпуска включительно. При этом военнослужащему, не сдавшему до убытия на лечение или в отпуск дела и должность, денежное довольствие выплачивается также за время сдачи дел и должности в пределах сроков, установленных Уставом внутренней службы Вооруженных Сил, других войск и воинских формирований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34"/>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 xml:space="preserve">Военнослужащему, увольняемому с воинской службы, за время сдачи дел и должности в пределах сроков, установленных пунктом 50 Устава внутренней службы Вооруженных Сил, других войск и воинских формирований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а также за время ежегодного основного отпуска, которое ему предоставлено до сдачи им дел и должности, денежное довольствие выплачивается по день окончания отпуска включительно на основании приказа командира воинской части (руководителя учреждения) о предоставлении ежегодного основного отпуска и его продолжительности.</w:t>
      </w:r>
    </w:p>
    <w:bookmarkEnd w:id="234"/>
    <w:p>
      <w:pPr>
        <w:spacing w:after="0"/>
        <w:ind w:left="0"/>
        <w:jc w:val="both"/>
      </w:pPr>
      <w:r>
        <w:rPr>
          <w:rFonts w:ascii="Times New Roman"/>
          <w:b w:val="false"/>
          <w:i w:val="false"/>
          <w:color w:val="000000"/>
          <w:sz w:val="28"/>
        </w:rPr>
        <w:t>
      Военнослужащему, за время ежегодного основного отпуска, предоставленного при увольнении после сдачи им дел и должности, производятся выплата денежного довольствия из расчета оклада по последней воинской должности. Надбавки и дополнительные выплаты, за исключением надбавки за классную квалификацию, во время нахождения в данном ежегодном основном отпуске не выплачиваются.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35"/>
    <w:p>
      <w:pPr>
        <w:spacing w:after="0"/>
        <w:ind w:left="0"/>
        <w:jc w:val="left"/>
      </w:pPr>
      <w:r>
        <w:rPr>
          <w:rFonts w:ascii="Times New Roman"/>
          <w:b/>
          <w:i w:val="false"/>
          <w:color w:val="000000"/>
        </w:rPr>
        <w:t xml:space="preserve"> Параграф 9. Выплата офицеру, уволенному без право на пенсию</w:t>
      </w:r>
    </w:p>
    <w:bookmarkEnd w:id="235"/>
    <w:bookmarkStart w:name="z251" w:id="236"/>
    <w:p>
      <w:pPr>
        <w:spacing w:after="0"/>
        <w:ind w:left="0"/>
        <w:jc w:val="both"/>
      </w:pPr>
      <w:r>
        <w:rPr>
          <w:rFonts w:ascii="Times New Roman"/>
          <w:b w:val="false"/>
          <w:i w:val="false"/>
          <w:color w:val="000000"/>
          <w:sz w:val="28"/>
        </w:rPr>
        <w:t>
      92. Военнослужащему офицерского состава, уволенному со службы по достижению предельного возраста состояния на воинской службе, по состоянию здоровья, по сокращению штатов, без права на пенсионную выплату за выслугу лет, наряду с выплатой выходного пособия в течение одного года со дня увольнения со службы сохраняются выплаты окладов по воинскому званию.</w:t>
      </w:r>
    </w:p>
    <w:bookmarkEnd w:id="236"/>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находящимся на службе, соответственно увеличиваются также размеры этих окладов, выплачиваемых военнослужащим офицерского состава, до истечения одного года после увольнения со службы. Уволенным военнослужащим офицерского состава, состоявшим на воинской службе по призыву, оклады по воинскому званию в течение одного года со дня увольнения со службы выплате не подлежат.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37"/>
    <w:p>
      <w:pPr>
        <w:spacing w:after="0"/>
        <w:ind w:left="0"/>
        <w:jc w:val="both"/>
      </w:pPr>
      <w:r>
        <w:rPr>
          <w:rFonts w:ascii="Times New Roman"/>
          <w:b w:val="false"/>
          <w:i w:val="false"/>
          <w:color w:val="000000"/>
          <w:sz w:val="28"/>
        </w:rPr>
        <w:t>
      93. Выплата окладов по воинскому званию офицерам, уволенным из Вооруженных Сил Республики Казахстан без права на пенсию, производится департаментами по делам обороны.</w:t>
      </w:r>
    </w:p>
    <w:bookmarkEnd w:id="237"/>
    <w:bookmarkStart w:name="z253" w:id="238"/>
    <w:p>
      <w:pPr>
        <w:spacing w:after="0"/>
        <w:ind w:left="0"/>
        <w:jc w:val="both"/>
      </w:pPr>
      <w:r>
        <w:rPr>
          <w:rFonts w:ascii="Times New Roman"/>
          <w:b w:val="false"/>
          <w:i w:val="false"/>
          <w:color w:val="000000"/>
          <w:sz w:val="28"/>
        </w:rPr>
        <w:t>
      94. Управления, отделы по делам обороны по мере поступления личных дел запрашивают у уволенных офицеров номер карт-счета.</w:t>
      </w:r>
    </w:p>
    <w:bookmarkEnd w:id="238"/>
    <w:bookmarkStart w:name="z254" w:id="239"/>
    <w:p>
      <w:pPr>
        <w:spacing w:after="0"/>
        <w:ind w:left="0"/>
        <w:jc w:val="both"/>
      </w:pPr>
      <w:r>
        <w:rPr>
          <w:rFonts w:ascii="Times New Roman"/>
          <w:b w:val="false"/>
          <w:i w:val="false"/>
          <w:color w:val="000000"/>
          <w:sz w:val="28"/>
        </w:rPr>
        <w:t>
      95. Выписки из приказа об увольнении, заверенные управлением, отделом по делам обороны, номер карт-счета в течение 10 дней со дня получения личных дел направляются в департамент по делам обороны.</w:t>
      </w:r>
    </w:p>
    <w:bookmarkEnd w:id="239"/>
    <w:bookmarkStart w:name="z255" w:id="240"/>
    <w:p>
      <w:pPr>
        <w:spacing w:after="0"/>
        <w:ind w:left="0"/>
        <w:jc w:val="both"/>
      </w:pPr>
      <w:r>
        <w:rPr>
          <w:rFonts w:ascii="Times New Roman"/>
          <w:b w:val="false"/>
          <w:i w:val="false"/>
          <w:color w:val="000000"/>
          <w:sz w:val="28"/>
        </w:rPr>
        <w:t>
      96. Департамент по делам обороны на основании полученных документов производит выплату окладов по воинскому званию в течение одного года.</w:t>
      </w:r>
    </w:p>
    <w:bookmarkEnd w:id="240"/>
    <w:bookmarkStart w:name="z256" w:id="241"/>
    <w:p>
      <w:pPr>
        <w:spacing w:after="0"/>
        <w:ind w:left="0"/>
        <w:jc w:val="both"/>
      </w:pPr>
      <w:r>
        <w:rPr>
          <w:rFonts w:ascii="Times New Roman"/>
          <w:b w:val="false"/>
          <w:i w:val="false"/>
          <w:color w:val="000000"/>
          <w:sz w:val="28"/>
        </w:rPr>
        <w:t>
      97. Начисление указанных выплат производится со дня исключения из списков личного состава части.</w:t>
      </w:r>
    </w:p>
    <w:bookmarkEnd w:id="2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6" w:id="242"/>
    <w:p>
      <w:pPr>
        <w:spacing w:after="0"/>
        <w:ind w:left="0"/>
        <w:jc w:val="left"/>
      </w:pPr>
      <w:r>
        <w:rPr>
          <w:rFonts w:ascii="Times New Roman"/>
          <w:b/>
          <w:i w:val="false"/>
          <w:color w:val="000000"/>
        </w:rPr>
        <w:t xml:space="preserve"> Параграф 10. Премирование военнослужащего (кроме курсанта, кадета, военнослужащего срочной службы)</w:t>
      </w:r>
    </w:p>
    <w:bookmarkEnd w:id="242"/>
    <w:p>
      <w:pPr>
        <w:spacing w:after="0"/>
        <w:ind w:left="0"/>
        <w:jc w:val="both"/>
      </w:pPr>
      <w:r>
        <w:rPr>
          <w:rFonts w:ascii="Times New Roman"/>
          <w:b w:val="false"/>
          <w:i w:val="false"/>
          <w:color w:val="ff0000"/>
          <w:sz w:val="28"/>
        </w:rPr>
        <w:t xml:space="preserve">
      Сноска. Глава 4 дополнена параграфом 10 в соответствии с приказом Министра обороны РК от 26.09.2018 </w:t>
      </w:r>
      <w:r>
        <w:rPr>
          <w:rFonts w:ascii="Times New Roman"/>
          <w:b w:val="false"/>
          <w:i w:val="false"/>
          <w:color w:val="ff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7" w:id="243"/>
    <w:p>
      <w:pPr>
        <w:spacing w:after="0"/>
        <w:ind w:left="0"/>
        <w:jc w:val="both"/>
      </w:pPr>
      <w:r>
        <w:rPr>
          <w:rFonts w:ascii="Times New Roman"/>
          <w:b w:val="false"/>
          <w:i w:val="false"/>
          <w:color w:val="000000"/>
          <w:sz w:val="28"/>
        </w:rPr>
        <w:t>
      97-1. Премирование военнослужащего (кроме курсанта, кадета, военнослужащего срочной службы) (далее – премирование военнослужащего) осуществляется за счет экономии средств государственного бюджета, предусмотренных на содержание соответствующего органа по плану финансирования бюджетной программы (подпрограммы).</w:t>
      </w:r>
    </w:p>
    <w:bookmarkEnd w:id="243"/>
    <w:bookmarkStart w:name="z308" w:id="244"/>
    <w:p>
      <w:pPr>
        <w:spacing w:after="0"/>
        <w:ind w:left="0"/>
        <w:jc w:val="both"/>
      </w:pPr>
      <w:r>
        <w:rPr>
          <w:rFonts w:ascii="Times New Roman"/>
          <w:b w:val="false"/>
          <w:i w:val="false"/>
          <w:color w:val="000000"/>
          <w:sz w:val="28"/>
        </w:rPr>
        <w:t>
      97-2. Премирование военнослужащего производится в следующих случаях:</w:t>
      </w:r>
    </w:p>
    <w:bookmarkEnd w:id="244"/>
    <w:bookmarkStart w:name="z309" w:id="245"/>
    <w:p>
      <w:pPr>
        <w:spacing w:after="0"/>
        <w:ind w:left="0"/>
        <w:jc w:val="both"/>
      </w:pPr>
      <w:r>
        <w:rPr>
          <w:rFonts w:ascii="Times New Roman"/>
          <w:b w:val="false"/>
          <w:i w:val="false"/>
          <w:color w:val="000000"/>
          <w:sz w:val="28"/>
        </w:rPr>
        <w:t>
      1) за личный вклад и достигнутые результаты в боевой, профессиональной подготовке;</w:t>
      </w:r>
    </w:p>
    <w:bookmarkEnd w:id="245"/>
    <w:bookmarkStart w:name="z310" w:id="246"/>
    <w:p>
      <w:pPr>
        <w:spacing w:after="0"/>
        <w:ind w:left="0"/>
        <w:jc w:val="both"/>
      </w:pPr>
      <w:r>
        <w:rPr>
          <w:rFonts w:ascii="Times New Roman"/>
          <w:b w:val="false"/>
          <w:i w:val="false"/>
          <w:color w:val="000000"/>
          <w:sz w:val="28"/>
        </w:rPr>
        <w:t>
      2) за выполнение учебных программ;</w:t>
      </w:r>
    </w:p>
    <w:bookmarkEnd w:id="246"/>
    <w:bookmarkStart w:name="z311" w:id="247"/>
    <w:p>
      <w:pPr>
        <w:spacing w:after="0"/>
        <w:ind w:left="0"/>
        <w:jc w:val="both"/>
      </w:pPr>
      <w:r>
        <w:rPr>
          <w:rFonts w:ascii="Times New Roman"/>
          <w:b w:val="false"/>
          <w:i w:val="false"/>
          <w:color w:val="000000"/>
          <w:sz w:val="28"/>
        </w:rPr>
        <w:t>
      3) по итогам рассмотрения результатов работы за определенный период;</w:t>
      </w:r>
    </w:p>
    <w:bookmarkEnd w:id="247"/>
    <w:bookmarkStart w:name="z312" w:id="248"/>
    <w:p>
      <w:pPr>
        <w:spacing w:after="0"/>
        <w:ind w:left="0"/>
        <w:jc w:val="both"/>
      </w:pPr>
      <w:r>
        <w:rPr>
          <w:rFonts w:ascii="Times New Roman"/>
          <w:b w:val="false"/>
          <w:i w:val="false"/>
          <w:color w:val="000000"/>
          <w:sz w:val="28"/>
        </w:rPr>
        <w:t>
      4) выполнение неотложной и заранее непредвиденной работы, от срочного выполнения которой зависит в дальнейшем нормальная (бесперебойная) работа данной воинской части (учреждения) в целом или его отдельных подразделений;</w:t>
      </w:r>
    </w:p>
    <w:bookmarkEnd w:id="248"/>
    <w:bookmarkStart w:name="z313" w:id="249"/>
    <w:p>
      <w:pPr>
        <w:spacing w:after="0"/>
        <w:ind w:left="0"/>
        <w:jc w:val="both"/>
      </w:pPr>
      <w:r>
        <w:rPr>
          <w:rFonts w:ascii="Times New Roman"/>
          <w:b w:val="false"/>
          <w:i w:val="false"/>
          <w:color w:val="000000"/>
          <w:sz w:val="28"/>
        </w:rPr>
        <w:t>
      5) за своевременное и качественное выполнение мероприятий, предусмотренных Планом действий Правительства Республики Казахстан, Планом законопроектных работ Правительства Республики Казахстан, актов и поручений Президента, Правительства или Премьер-Министра Республики Казахстан;</w:t>
      </w:r>
    </w:p>
    <w:bookmarkEnd w:id="249"/>
    <w:bookmarkStart w:name="z314" w:id="250"/>
    <w:p>
      <w:pPr>
        <w:spacing w:after="0"/>
        <w:ind w:left="0"/>
        <w:jc w:val="both"/>
      </w:pPr>
      <w:r>
        <w:rPr>
          <w:rFonts w:ascii="Times New Roman"/>
          <w:b w:val="false"/>
          <w:i w:val="false"/>
          <w:color w:val="000000"/>
          <w:sz w:val="28"/>
        </w:rPr>
        <w:t>
      6) к юбилейным датам (к дням рождения, если военнослужащему исполняется 50, 55, 60 и каждые последующие 5 лет, в размере одного должностного оклада);</w:t>
      </w:r>
    </w:p>
    <w:bookmarkEnd w:id="250"/>
    <w:bookmarkStart w:name="z315" w:id="251"/>
    <w:p>
      <w:pPr>
        <w:spacing w:after="0"/>
        <w:ind w:left="0"/>
        <w:jc w:val="both"/>
      </w:pPr>
      <w:r>
        <w:rPr>
          <w:rFonts w:ascii="Times New Roman"/>
          <w:b w:val="false"/>
          <w:i w:val="false"/>
          <w:color w:val="000000"/>
          <w:sz w:val="28"/>
        </w:rPr>
        <w:t>
      7) к праздничным датам;</w:t>
      </w:r>
    </w:p>
    <w:bookmarkEnd w:id="251"/>
    <w:bookmarkStart w:name="z316" w:id="252"/>
    <w:p>
      <w:pPr>
        <w:spacing w:after="0"/>
        <w:ind w:left="0"/>
        <w:jc w:val="both"/>
      </w:pPr>
      <w:r>
        <w:rPr>
          <w:rFonts w:ascii="Times New Roman"/>
          <w:b w:val="false"/>
          <w:i w:val="false"/>
          <w:color w:val="000000"/>
          <w:sz w:val="28"/>
        </w:rPr>
        <w:t>
      8) за выполнение специальных задач командования;</w:t>
      </w:r>
    </w:p>
    <w:bookmarkEnd w:id="252"/>
    <w:bookmarkStart w:name="z317" w:id="253"/>
    <w:p>
      <w:pPr>
        <w:spacing w:after="0"/>
        <w:ind w:left="0"/>
        <w:jc w:val="both"/>
      </w:pPr>
      <w:r>
        <w:rPr>
          <w:rFonts w:ascii="Times New Roman"/>
          <w:b w:val="false"/>
          <w:i w:val="false"/>
          <w:color w:val="000000"/>
          <w:sz w:val="28"/>
        </w:rPr>
        <w:t>
      9) за образцовое выполнение должностных обязанностей, безупречную воинскую службу, выполнение заданий особой важности и сложности и другие достижения в воинской службе;</w:t>
      </w:r>
    </w:p>
    <w:bookmarkEnd w:id="253"/>
    <w:bookmarkStart w:name="z318" w:id="254"/>
    <w:p>
      <w:pPr>
        <w:spacing w:after="0"/>
        <w:ind w:left="0"/>
        <w:jc w:val="both"/>
      </w:pPr>
      <w:r>
        <w:rPr>
          <w:rFonts w:ascii="Times New Roman"/>
          <w:b w:val="false"/>
          <w:i w:val="false"/>
          <w:color w:val="000000"/>
          <w:sz w:val="28"/>
        </w:rPr>
        <w:t>
      10) за разработку законопроектов, конвенций, соглашений, договоров, проектов нормативных правовых актов на государственном языке, если данные полномочия не входят в должностные обязанности работников, после их принятия или утверждения;</w:t>
      </w:r>
    </w:p>
    <w:bookmarkEnd w:id="254"/>
    <w:bookmarkStart w:name="z319" w:id="255"/>
    <w:p>
      <w:pPr>
        <w:spacing w:after="0"/>
        <w:ind w:left="0"/>
        <w:jc w:val="both"/>
      </w:pPr>
      <w:r>
        <w:rPr>
          <w:rFonts w:ascii="Times New Roman"/>
          <w:b w:val="false"/>
          <w:i w:val="false"/>
          <w:color w:val="000000"/>
          <w:sz w:val="28"/>
        </w:rPr>
        <w:t>
      11) за образцовое исполнение функций и задач, возложенных на воинскую часть (учреждение) в соответствии с положением об этой воинской части (учреждении).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97-2 с изменениями, внесенными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56"/>
    <w:p>
      <w:pPr>
        <w:spacing w:after="0"/>
        <w:ind w:left="0"/>
        <w:jc w:val="both"/>
      </w:pPr>
      <w:r>
        <w:rPr>
          <w:rFonts w:ascii="Times New Roman"/>
          <w:b w:val="false"/>
          <w:i w:val="false"/>
          <w:color w:val="000000"/>
          <w:sz w:val="28"/>
        </w:rPr>
        <w:t>
      97-3. Премирование военнослужащего не производится:</w:t>
      </w:r>
    </w:p>
    <w:bookmarkEnd w:id="256"/>
    <w:bookmarkStart w:name="z321" w:id="257"/>
    <w:p>
      <w:pPr>
        <w:spacing w:after="0"/>
        <w:ind w:left="0"/>
        <w:jc w:val="both"/>
      </w:pPr>
      <w:r>
        <w:rPr>
          <w:rFonts w:ascii="Times New Roman"/>
          <w:b w:val="false"/>
          <w:i w:val="false"/>
          <w:color w:val="000000"/>
          <w:sz w:val="28"/>
        </w:rPr>
        <w:t>
      1) при наличии неснятого дисциплинарного взыскания;</w:t>
      </w:r>
    </w:p>
    <w:bookmarkEnd w:id="257"/>
    <w:bookmarkStart w:name="z322" w:id="258"/>
    <w:p>
      <w:pPr>
        <w:spacing w:after="0"/>
        <w:ind w:left="0"/>
        <w:jc w:val="both"/>
      </w:pPr>
      <w:r>
        <w:rPr>
          <w:rFonts w:ascii="Times New Roman"/>
          <w:b w:val="false"/>
          <w:i w:val="false"/>
          <w:color w:val="000000"/>
          <w:sz w:val="28"/>
        </w:rPr>
        <w:t>
      2) в связи с увольнением военнослужащего по отрицательным мотивам;</w:t>
      </w:r>
    </w:p>
    <w:bookmarkEnd w:id="258"/>
    <w:bookmarkStart w:name="z323" w:id="259"/>
    <w:p>
      <w:pPr>
        <w:spacing w:after="0"/>
        <w:ind w:left="0"/>
        <w:jc w:val="both"/>
      </w:pPr>
      <w:r>
        <w:rPr>
          <w:rFonts w:ascii="Times New Roman"/>
          <w:b w:val="false"/>
          <w:i w:val="false"/>
          <w:color w:val="000000"/>
          <w:sz w:val="28"/>
        </w:rPr>
        <w:t>
      3) вновь поступившего на воинскую службу, прослужившего в соответствующей воинской части (учреждении) менее одного месяца (за исключением перевода из одной воинской части (учреждения) подведомственного Министерству обороны Республики Казахстан в другое, а также заключившего контракт о прохождении воинской службы непосредственно после расторжения трудового договора с командиром (руководителем) вышеуказанных воинских частей (учреждений);</w:t>
      </w:r>
    </w:p>
    <w:bookmarkEnd w:id="259"/>
    <w:bookmarkStart w:name="z324" w:id="260"/>
    <w:p>
      <w:pPr>
        <w:spacing w:after="0"/>
        <w:ind w:left="0"/>
        <w:jc w:val="both"/>
      </w:pPr>
      <w:r>
        <w:rPr>
          <w:rFonts w:ascii="Times New Roman"/>
          <w:b w:val="false"/>
          <w:i w:val="false"/>
          <w:color w:val="000000"/>
          <w:sz w:val="28"/>
        </w:rPr>
        <w:t>
      4) военнослужащего, находящегося в распоряжении сверх сроков, установленных законодательством Республики Казахстан;</w:t>
      </w:r>
    </w:p>
    <w:bookmarkEnd w:id="260"/>
    <w:bookmarkStart w:name="z325" w:id="261"/>
    <w:p>
      <w:pPr>
        <w:spacing w:after="0"/>
        <w:ind w:left="0"/>
        <w:jc w:val="both"/>
      </w:pPr>
      <w:r>
        <w:rPr>
          <w:rFonts w:ascii="Times New Roman"/>
          <w:b w:val="false"/>
          <w:i w:val="false"/>
          <w:color w:val="000000"/>
          <w:sz w:val="28"/>
        </w:rPr>
        <w:t>
      5) военнослужащего, за время нахождения в отпуске без сохранения заработной платы по уходу за ребенком до достижения им возраста трех лет;</w:t>
      </w:r>
    </w:p>
    <w:bookmarkEnd w:id="261"/>
    <w:bookmarkStart w:name="z326" w:id="262"/>
    <w:p>
      <w:pPr>
        <w:spacing w:after="0"/>
        <w:ind w:left="0"/>
        <w:jc w:val="both"/>
      </w:pPr>
      <w:r>
        <w:rPr>
          <w:rFonts w:ascii="Times New Roman"/>
          <w:b w:val="false"/>
          <w:i w:val="false"/>
          <w:color w:val="000000"/>
          <w:sz w:val="28"/>
        </w:rPr>
        <w:t>
      6) в период нахождения военнослужащего, в отпуске по обучению в рамках государственного заказа по программам послевузовского образования.</w:t>
      </w:r>
    </w:p>
    <w:bookmarkEnd w:id="262"/>
    <w:bookmarkStart w:name="z327" w:id="263"/>
    <w:p>
      <w:pPr>
        <w:spacing w:after="0"/>
        <w:ind w:left="0"/>
        <w:jc w:val="both"/>
      </w:pPr>
      <w:r>
        <w:rPr>
          <w:rFonts w:ascii="Times New Roman"/>
          <w:b w:val="false"/>
          <w:i w:val="false"/>
          <w:color w:val="000000"/>
          <w:sz w:val="28"/>
        </w:rPr>
        <w:t>
      Решение об уменьшении или увеличении размера премии, установленного вышестоящим руководством в пределах экономии бюджетных средств, принимается командиром воинской части (руководителем учреждения) на основании рапорта непосредственного начальника (командира), где указываются конкретные причины, послужившие для такого ходатайства.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97-3 с изменениями, внесенными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264"/>
    <w:p>
      <w:pPr>
        <w:spacing w:after="0"/>
        <w:ind w:left="0"/>
        <w:jc w:val="both"/>
      </w:pPr>
      <w:r>
        <w:rPr>
          <w:rFonts w:ascii="Times New Roman"/>
          <w:b w:val="false"/>
          <w:i w:val="false"/>
          <w:color w:val="000000"/>
          <w:sz w:val="28"/>
        </w:rPr>
        <w:t>
      97-4. В предложении для издания приказа о премировании указывается воинское звание, фамилия, инициалы, занимаемая должность, основание для премирования, размер премии, сведения об отсутствии дисциплинарного взыскания.</w:t>
      </w:r>
    </w:p>
    <w:bookmarkEnd w:id="264"/>
    <w:bookmarkStart w:name="z329" w:id="265"/>
    <w:p>
      <w:pPr>
        <w:spacing w:after="0"/>
        <w:ind w:left="0"/>
        <w:jc w:val="both"/>
      </w:pPr>
      <w:r>
        <w:rPr>
          <w:rFonts w:ascii="Times New Roman"/>
          <w:b w:val="false"/>
          <w:i w:val="false"/>
          <w:color w:val="000000"/>
          <w:sz w:val="28"/>
        </w:rPr>
        <w:t>
      97-5. Премирование производится в следующем порядке:</w:t>
      </w:r>
    </w:p>
    <w:bookmarkEnd w:id="265"/>
    <w:bookmarkStart w:name="z330" w:id="266"/>
    <w:p>
      <w:pPr>
        <w:spacing w:after="0"/>
        <w:ind w:left="0"/>
        <w:jc w:val="both"/>
      </w:pPr>
      <w:r>
        <w:rPr>
          <w:rFonts w:ascii="Times New Roman"/>
          <w:b w:val="false"/>
          <w:i w:val="false"/>
          <w:color w:val="000000"/>
          <w:sz w:val="28"/>
        </w:rPr>
        <w:t>
      1) предложения о премировании военнослужащего Министерства обороны Республики Казахстан и Генерального штаба Вооруженных Сил Республики Казахстан представляется Министру обороны Республики Казахстан начальниками департаментов и управлений по согласованию с курирующим заместителем Министра обороны Республики Казахстан, заместителем начальника Генерального штаба или руководителем аппарата.</w:t>
      </w:r>
    </w:p>
    <w:bookmarkEnd w:id="266"/>
    <w:bookmarkStart w:name="z331" w:id="267"/>
    <w:p>
      <w:pPr>
        <w:spacing w:after="0"/>
        <w:ind w:left="0"/>
        <w:jc w:val="both"/>
      </w:pPr>
      <w:r>
        <w:rPr>
          <w:rFonts w:ascii="Times New Roman"/>
          <w:b w:val="false"/>
          <w:i w:val="false"/>
          <w:color w:val="000000"/>
          <w:sz w:val="28"/>
        </w:rPr>
        <w:t>
      Решение о премировании оформляется приказом Министра обороны Республики Казахстан либо лица, его замещающего;</w:t>
      </w:r>
    </w:p>
    <w:bookmarkEnd w:id="267"/>
    <w:bookmarkStart w:name="z332" w:id="268"/>
    <w:p>
      <w:pPr>
        <w:spacing w:after="0"/>
        <w:ind w:left="0"/>
        <w:jc w:val="both"/>
      </w:pPr>
      <w:r>
        <w:rPr>
          <w:rFonts w:ascii="Times New Roman"/>
          <w:b w:val="false"/>
          <w:i w:val="false"/>
          <w:color w:val="000000"/>
          <w:sz w:val="28"/>
        </w:rPr>
        <w:t>
      2) премирование главнокомандующего видом войск Вооруженных Сил Республики Казахстан, начальника главного управления, командира воинской части (руководителя учреждения), непосредственно подчиненного Министру обороны Республики Казахстан и начальнику Генерального штаба Вооруженных Сил Республики Казахстан, производится на основании соответствующих приказов Министра обороны Республики Казахстан;</w:t>
      </w:r>
    </w:p>
    <w:bookmarkEnd w:id="268"/>
    <w:bookmarkStart w:name="z333" w:id="269"/>
    <w:p>
      <w:pPr>
        <w:spacing w:after="0"/>
        <w:ind w:left="0"/>
        <w:jc w:val="both"/>
      </w:pPr>
      <w:r>
        <w:rPr>
          <w:rFonts w:ascii="Times New Roman"/>
          <w:b w:val="false"/>
          <w:i w:val="false"/>
          <w:color w:val="000000"/>
          <w:sz w:val="28"/>
        </w:rPr>
        <w:t>
      3) премирование командующего войсками регионального командования, рода войск, командира воинской части (руководителя учреждения), непосредственно подчиненного главнокомандующему видом войск и начальнику главного управления, производится на основании соответствующего приказа главнокомандующего вида войск и начальника главного управления;</w:t>
      </w:r>
    </w:p>
    <w:bookmarkEnd w:id="269"/>
    <w:bookmarkStart w:name="z334" w:id="270"/>
    <w:p>
      <w:pPr>
        <w:spacing w:after="0"/>
        <w:ind w:left="0"/>
        <w:jc w:val="both"/>
      </w:pPr>
      <w:r>
        <w:rPr>
          <w:rFonts w:ascii="Times New Roman"/>
          <w:b w:val="false"/>
          <w:i w:val="false"/>
          <w:color w:val="000000"/>
          <w:sz w:val="28"/>
        </w:rPr>
        <w:t>
      4) премирование командира воинской части (руководителя учреждения), непосредственно подчиненного командующему войсками регионального командования, рода войск производится на основании соответствующего приказа командующего войсками региональных командований, рода войск;</w:t>
      </w:r>
    </w:p>
    <w:bookmarkEnd w:id="270"/>
    <w:bookmarkStart w:name="z335" w:id="271"/>
    <w:p>
      <w:pPr>
        <w:spacing w:after="0"/>
        <w:ind w:left="0"/>
        <w:jc w:val="both"/>
      </w:pPr>
      <w:r>
        <w:rPr>
          <w:rFonts w:ascii="Times New Roman"/>
          <w:b w:val="false"/>
          <w:i w:val="false"/>
          <w:color w:val="000000"/>
          <w:sz w:val="28"/>
        </w:rPr>
        <w:t>
      5) премирование военнослужащего, не указанного в подпунктах 1), 2), 3) и 4) настоящего пункта, производится на основании приказа командира воинской части (руководителя учреждения).</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97-5 с изменениями, внесенными приказами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272"/>
    <w:p>
      <w:pPr>
        <w:spacing w:after="0"/>
        <w:ind w:left="0"/>
        <w:jc w:val="both"/>
      </w:pPr>
      <w:r>
        <w:rPr>
          <w:rFonts w:ascii="Times New Roman"/>
          <w:b w:val="false"/>
          <w:i w:val="false"/>
          <w:color w:val="000000"/>
          <w:sz w:val="28"/>
        </w:rPr>
        <w:t>
      97-6. Издание приказов о премировании военнослужащего производится при наличии денежных средств, предназначенных на указанные цели.</w:t>
      </w:r>
    </w:p>
    <w:bookmarkEnd w:id="2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7" w:id="273"/>
    <w:p>
      <w:pPr>
        <w:spacing w:after="0"/>
        <w:ind w:left="0"/>
        <w:jc w:val="left"/>
      </w:pPr>
      <w:r>
        <w:rPr>
          <w:rFonts w:ascii="Times New Roman"/>
          <w:b/>
          <w:i w:val="false"/>
          <w:color w:val="000000"/>
        </w:rPr>
        <w:t xml:space="preserve"> Параграф 11. Оказание материальной помощи военнослужащему (кроме курсанта, кадета, военнослужащего срочной службы)</w:t>
      </w:r>
    </w:p>
    <w:bookmarkEnd w:id="273"/>
    <w:p>
      <w:pPr>
        <w:spacing w:after="0"/>
        <w:ind w:left="0"/>
        <w:jc w:val="both"/>
      </w:pPr>
      <w:r>
        <w:rPr>
          <w:rFonts w:ascii="Times New Roman"/>
          <w:b w:val="false"/>
          <w:i w:val="false"/>
          <w:color w:val="ff0000"/>
          <w:sz w:val="28"/>
        </w:rPr>
        <w:t xml:space="preserve">
      Сноска. Глава 4 дополнена параграфом 11 в соответствии с приказом Министра обороны РК от 26.09.2018 </w:t>
      </w:r>
      <w:r>
        <w:rPr>
          <w:rFonts w:ascii="Times New Roman"/>
          <w:b w:val="false"/>
          <w:i w:val="false"/>
          <w:color w:val="ff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8" w:id="274"/>
    <w:p>
      <w:pPr>
        <w:spacing w:after="0"/>
        <w:ind w:left="0"/>
        <w:jc w:val="both"/>
      </w:pPr>
      <w:r>
        <w:rPr>
          <w:rFonts w:ascii="Times New Roman"/>
          <w:b w:val="false"/>
          <w:i w:val="false"/>
          <w:color w:val="000000"/>
          <w:sz w:val="28"/>
        </w:rPr>
        <w:t>
      97-7. Оказание материальной помощи военнослужащему (кроме курсанта, кадета, военнослужащего срочной службы) (далее – оказание материальной помощи военнослужащему) осуществляется за счет экономии средств государственного бюджета, предусмотренных на содержание соответствующего органа по плану финансирования бюджетной программы (подпрограммы).</w:t>
      </w:r>
    </w:p>
    <w:bookmarkEnd w:id="274"/>
    <w:bookmarkStart w:name="z339" w:id="275"/>
    <w:p>
      <w:pPr>
        <w:spacing w:after="0"/>
        <w:ind w:left="0"/>
        <w:jc w:val="both"/>
      </w:pPr>
      <w:r>
        <w:rPr>
          <w:rFonts w:ascii="Times New Roman"/>
          <w:b w:val="false"/>
          <w:i w:val="false"/>
          <w:color w:val="000000"/>
          <w:sz w:val="28"/>
        </w:rPr>
        <w:t>
      97-8. В Министерстве обороны Республики Казахстан и в каждой воинской части (учреждении) Министерства обороны Республики Казахстан назначается комиссия по рассмотрению вопросов оказания материальной помощи.</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97-8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276"/>
    <w:p>
      <w:pPr>
        <w:spacing w:after="0"/>
        <w:ind w:left="0"/>
        <w:jc w:val="both"/>
      </w:pPr>
      <w:r>
        <w:rPr>
          <w:rFonts w:ascii="Times New Roman"/>
          <w:b w:val="false"/>
          <w:i w:val="false"/>
          <w:color w:val="000000"/>
          <w:sz w:val="28"/>
        </w:rPr>
        <w:t>
      97-9. Оказание материальной помощи военнослужащему осуществляется в связи с его тяжелым материальным положением, в случаях:</w:t>
      </w:r>
    </w:p>
    <w:bookmarkEnd w:id="276"/>
    <w:bookmarkStart w:name="z341" w:id="277"/>
    <w:p>
      <w:pPr>
        <w:spacing w:after="0"/>
        <w:ind w:left="0"/>
        <w:jc w:val="both"/>
      </w:pPr>
      <w:r>
        <w:rPr>
          <w:rFonts w:ascii="Times New Roman"/>
          <w:b w:val="false"/>
          <w:i w:val="false"/>
          <w:color w:val="000000"/>
          <w:sz w:val="28"/>
        </w:rPr>
        <w:t>
      1) смерти членов его семьи, близких родственников (супругов, родителей, детей, усыновителей, усыновленных, полнородных и не полнородных братьев и сестер, дедушек, бабушек, внуков) или свойственников (братьев, сестер, родителей и детей супругов) – в размере не более семи базовых должностных окладов;</w:t>
      </w:r>
    </w:p>
    <w:bookmarkEnd w:id="277"/>
    <w:bookmarkStart w:name="z342" w:id="278"/>
    <w:p>
      <w:pPr>
        <w:spacing w:after="0"/>
        <w:ind w:left="0"/>
        <w:jc w:val="both"/>
      </w:pPr>
      <w:r>
        <w:rPr>
          <w:rFonts w:ascii="Times New Roman"/>
          <w:b w:val="false"/>
          <w:i w:val="false"/>
          <w:color w:val="000000"/>
          <w:sz w:val="28"/>
        </w:rPr>
        <w:t>
      2) при вступлении в брак – в размере не более четырех базовых должностных окладов;</w:t>
      </w:r>
    </w:p>
    <w:bookmarkEnd w:id="278"/>
    <w:bookmarkStart w:name="z343" w:id="279"/>
    <w:p>
      <w:pPr>
        <w:spacing w:after="0"/>
        <w:ind w:left="0"/>
        <w:jc w:val="both"/>
      </w:pPr>
      <w:r>
        <w:rPr>
          <w:rFonts w:ascii="Times New Roman"/>
          <w:b w:val="false"/>
          <w:i w:val="false"/>
          <w:color w:val="000000"/>
          <w:sz w:val="28"/>
        </w:rPr>
        <w:t>
      3) при рождении ребенка, усыновлении или удочерении ребенка – в размере не более четырех базовых должностных окладов;</w:t>
      </w:r>
    </w:p>
    <w:bookmarkEnd w:id="279"/>
    <w:bookmarkStart w:name="z344" w:id="280"/>
    <w:p>
      <w:pPr>
        <w:spacing w:after="0"/>
        <w:ind w:left="0"/>
        <w:jc w:val="both"/>
      </w:pPr>
      <w:r>
        <w:rPr>
          <w:rFonts w:ascii="Times New Roman"/>
          <w:b w:val="false"/>
          <w:i w:val="false"/>
          <w:color w:val="000000"/>
          <w:sz w:val="28"/>
        </w:rPr>
        <w:t>
      4) причинения имущественного вреда военнослужащему вследствие совершения в отношении него противоправных действий, а также при стихийных бедствиях – в размере не более пяти базовых должностных окладов;</w:t>
      </w:r>
    </w:p>
    <w:bookmarkEnd w:id="280"/>
    <w:bookmarkStart w:name="z345" w:id="281"/>
    <w:p>
      <w:pPr>
        <w:spacing w:after="0"/>
        <w:ind w:left="0"/>
        <w:jc w:val="both"/>
      </w:pPr>
      <w:r>
        <w:rPr>
          <w:rFonts w:ascii="Times New Roman"/>
          <w:b w:val="false"/>
          <w:i w:val="false"/>
          <w:color w:val="000000"/>
          <w:sz w:val="28"/>
        </w:rPr>
        <w:t>
      5) лечения, требующего дополнительных финансовых затрат (стационарного или амбулаторного лечения более 10-ти календарных дней, кроме санаторного), при наличии соответствующего документа от лечебного учреждения (счета на оплату операции, расходов на лекарственные препараты и так далее) – в размере не более шести базовых должностных окладов;</w:t>
      </w:r>
    </w:p>
    <w:bookmarkEnd w:id="281"/>
    <w:bookmarkStart w:name="z346" w:id="282"/>
    <w:p>
      <w:pPr>
        <w:spacing w:after="0"/>
        <w:ind w:left="0"/>
        <w:jc w:val="both"/>
      </w:pPr>
      <w:r>
        <w:rPr>
          <w:rFonts w:ascii="Times New Roman"/>
          <w:b w:val="false"/>
          <w:i w:val="false"/>
          <w:color w:val="000000"/>
          <w:sz w:val="28"/>
        </w:rPr>
        <w:t>
      6) при увольнении на пенсию - в размере не более двух базовых должностных окладов.</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97-9 с изменениями, внесенными приказами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283"/>
    <w:p>
      <w:pPr>
        <w:spacing w:after="0"/>
        <w:ind w:left="0"/>
        <w:jc w:val="both"/>
      </w:pPr>
      <w:r>
        <w:rPr>
          <w:rFonts w:ascii="Times New Roman"/>
          <w:b w:val="false"/>
          <w:i w:val="false"/>
          <w:color w:val="000000"/>
          <w:sz w:val="28"/>
        </w:rPr>
        <w:t>
      97-10. Материальная помощь военнослужащему оказывается на основании его рапорта в соответствующую комиссию по оказанию материальной помощи. К рапорту прилагаются следующие документы:</w:t>
      </w:r>
    </w:p>
    <w:bookmarkEnd w:id="283"/>
    <w:bookmarkStart w:name="z348" w:id="284"/>
    <w:p>
      <w:pPr>
        <w:spacing w:after="0"/>
        <w:ind w:left="0"/>
        <w:jc w:val="both"/>
      </w:pPr>
      <w:r>
        <w:rPr>
          <w:rFonts w:ascii="Times New Roman"/>
          <w:b w:val="false"/>
          <w:i w:val="false"/>
          <w:color w:val="000000"/>
          <w:sz w:val="28"/>
        </w:rPr>
        <w:t>
      1) в случае смерти членов его семьи, близких родственников (супругов, родителей, детей, усыновителей, усыновленных, полнородных и не полнородных братьев и сестер, дедушек, бабушек, внуков) или свойственников (братьев, сестер, родителей и детей супругов):</w:t>
      </w:r>
    </w:p>
    <w:bookmarkEnd w:id="284"/>
    <w:bookmarkStart w:name="z349" w:id="285"/>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285"/>
    <w:bookmarkStart w:name="z350" w:id="286"/>
    <w:p>
      <w:pPr>
        <w:spacing w:after="0"/>
        <w:ind w:left="0"/>
        <w:jc w:val="both"/>
      </w:pPr>
      <w:r>
        <w:rPr>
          <w:rFonts w:ascii="Times New Roman"/>
          <w:b w:val="false"/>
          <w:i w:val="false"/>
          <w:color w:val="000000"/>
          <w:sz w:val="28"/>
        </w:rPr>
        <w:t>
      копия свидетельства о смерти членов его семьи, близких родственников (супругов, родителей, детей, усыновителей, усыновленных, полнородных и не полнородных братьев и сестер, дедушек, бабушек, внуков) или свойственников (братьев, сестер, родителей и детей супругов);</w:t>
      </w:r>
    </w:p>
    <w:bookmarkEnd w:id="286"/>
    <w:bookmarkStart w:name="z351" w:id="287"/>
    <w:p>
      <w:pPr>
        <w:spacing w:after="0"/>
        <w:ind w:left="0"/>
        <w:jc w:val="both"/>
      </w:pPr>
      <w:r>
        <w:rPr>
          <w:rFonts w:ascii="Times New Roman"/>
          <w:b w:val="false"/>
          <w:i w:val="false"/>
          <w:color w:val="000000"/>
          <w:sz w:val="28"/>
        </w:rPr>
        <w:t>
      копии документов, подтверждающих родство с умершим;</w:t>
      </w:r>
    </w:p>
    <w:bookmarkEnd w:id="287"/>
    <w:bookmarkStart w:name="z352" w:id="288"/>
    <w:p>
      <w:pPr>
        <w:spacing w:after="0"/>
        <w:ind w:left="0"/>
        <w:jc w:val="both"/>
      </w:pPr>
      <w:r>
        <w:rPr>
          <w:rFonts w:ascii="Times New Roman"/>
          <w:b w:val="false"/>
          <w:i w:val="false"/>
          <w:color w:val="000000"/>
          <w:sz w:val="28"/>
        </w:rPr>
        <w:t>
      2) при вступлении в брак:</w:t>
      </w:r>
    </w:p>
    <w:bookmarkEnd w:id="288"/>
    <w:bookmarkStart w:name="z353" w:id="289"/>
    <w:p>
      <w:pPr>
        <w:spacing w:after="0"/>
        <w:ind w:left="0"/>
        <w:jc w:val="both"/>
      </w:pPr>
      <w:r>
        <w:rPr>
          <w:rFonts w:ascii="Times New Roman"/>
          <w:b w:val="false"/>
          <w:i w:val="false"/>
          <w:color w:val="000000"/>
          <w:sz w:val="28"/>
        </w:rPr>
        <w:t>
      копии документов удостоверяющих личность гражданина Республики Казахстан обоих супругов;</w:t>
      </w:r>
    </w:p>
    <w:bookmarkEnd w:id="289"/>
    <w:bookmarkStart w:name="z354" w:id="290"/>
    <w:p>
      <w:pPr>
        <w:spacing w:after="0"/>
        <w:ind w:left="0"/>
        <w:jc w:val="both"/>
      </w:pPr>
      <w:r>
        <w:rPr>
          <w:rFonts w:ascii="Times New Roman"/>
          <w:b w:val="false"/>
          <w:i w:val="false"/>
          <w:color w:val="000000"/>
          <w:sz w:val="28"/>
        </w:rPr>
        <w:t>
      копия свидетельства о заключении брака;</w:t>
      </w:r>
    </w:p>
    <w:bookmarkEnd w:id="290"/>
    <w:bookmarkStart w:name="z355" w:id="291"/>
    <w:p>
      <w:pPr>
        <w:spacing w:after="0"/>
        <w:ind w:left="0"/>
        <w:jc w:val="both"/>
      </w:pPr>
      <w:r>
        <w:rPr>
          <w:rFonts w:ascii="Times New Roman"/>
          <w:b w:val="false"/>
          <w:i w:val="false"/>
          <w:color w:val="000000"/>
          <w:sz w:val="28"/>
        </w:rPr>
        <w:t>
      3) при рождении ребенка, усыновлении или удочерении ребенка:</w:t>
      </w:r>
    </w:p>
    <w:bookmarkEnd w:id="291"/>
    <w:bookmarkStart w:name="z356" w:id="292"/>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292"/>
    <w:bookmarkStart w:name="z357" w:id="293"/>
    <w:p>
      <w:pPr>
        <w:spacing w:after="0"/>
        <w:ind w:left="0"/>
        <w:jc w:val="both"/>
      </w:pPr>
      <w:r>
        <w:rPr>
          <w:rFonts w:ascii="Times New Roman"/>
          <w:b w:val="false"/>
          <w:i w:val="false"/>
          <w:color w:val="000000"/>
          <w:sz w:val="28"/>
        </w:rPr>
        <w:t>
      копия свидетельства о рождении ребенка (детей);</w:t>
      </w:r>
    </w:p>
    <w:bookmarkEnd w:id="293"/>
    <w:bookmarkStart w:name="z358" w:id="294"/>
    <w:p>
      <w:pPr>
        <w:spacing w:after="0"/>
        <w:ind w:left="0"/>
        <w:jc w:val="both"/>
      </w:pPr>
      <w:r>
        <w:rPr>
          <w:rFonts w:ascii="Times New Roman"/>
          <w:b w:val="false"/>
          <w:i w:val="false"/>
          <w:color w:val="000000"/>
          <w:sz w:val="28"/>
        </w:rPr>
        <w:t>
      копии документов, подтверждающих усыновление или удочерение ребенка (детей);</w:t>
      </w:r>
    </w:p>
    <w:bookmarkEnd w:id="294"/>
    <w:bookmarkStart w:name="z359" w:id="295"/>
    <w:p>
      <w:pPr>
        <w:spacing w:after="0"/>
        <w:ind w:left="0"/>
        <w:jc w:val="both"/>
      </w:pPr>
      <w:r>
        <w:rPr>
          <w:rFonts w:ascii="Times New Roman"/>
          <w:b w:val="false"/>
          <w:i w:val="false"/>
          <w:color w:val="000000"/>
          <w:sz w:val="28"/>
        </w:rPr>
        <w:t>
      4) в случае причинения имущественного вреда военнослужащему вследствие совершения в его отношении противоправных действий:</w:t>
      </w:r>
    </w:p>
    <w:bookmarkEnd w:id="295"/>
    <w:bookmarkStart w:name="z360" w:id="296"/>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296"/>
    <w:bookmarkStart w:name="z361" w:id="297"/>
    <w:p>
      <w:pPr>
        <w:spacing w:after="0"/>
        <w:ind w:left="0"/>
        <w:jc w:val="both"/>
      </w:pPr>
      <w:r>
        <w:rPr>
          <w:rFonts w:ascii="Times New Roman"/>
          <w:b w:val="false"/>
          <w:i w:val="false"/>
          <w:color w:val="000000"/>
          <w:sz w:val="28"/>
        </w:rPr>
        <w:t>
      копия постановления о признании его в качестве потерпевшего;</w:t>
      </w:r>
    </w:p>
    <w:bookmarkEnd w:id="297"/>
    <w:bookmarkStart w:name="z362" w:id="298"/>
    <w:p>
      <w:pPr>
        <w:spacing w:after="0"/>
        <w:ind w:left="0"/>
        <w:jc w:val="both"/>
      </w:pPr>
      <w:r>
        <w:rPr>
          <w:rFonts w:ascii="Times New Roman"/>
          <w:b w:val="false"/>
          <w:i w:val="false"/>
          <w:color w:val="000000"/>
          <w:sz w:val="28"/>
        </w:rPr>
        <w:t>
      5) в случае причинения имущественного вреда военнослужащему вследствие стихийных бедствий (пожаре, наводнении, землетрясении и другие):</w:t>
      </w:r>
    </w:p>
    <w:bookmarkEnd w:id="298"/>
    <w:bookmarkStart w:name="z363" w:id="299"/>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299"/>
    <w:bookmarkStart w:name="z364" w:id="300"/>
    <w:p>
      <w:pPr>
        <w:spacing w:after="0"/>
        <w:ind w:left="0"/>
        <w:jc w:val="both"/>
      </w:pPr>
      <w:r>
        <w:rPr>
          <w:rFonts w:ascii="Times New Roman"/>
          <w:b w:val="false"/>
          <w:i w:val="false"/>
          <w:color w:val="000000"/>
          <w:sz w:val="28"/>
        </w:rPr>
        <w:t>
      копии документов из органов внутренних дел Республики Казахстан или местных исполнительных органов, подтверждающих причинение имущественного вреда;</w:t>
      </w:r>
    </w:p>
    <w:bookmarkEnd w:id="300"/>
    <w:bookmarkStart w:name="z365" w:id="301"/>
    <w:p>
      <w:pPr>
        <w:spacing w:after="0"/>
        <w:ind w:left="0"/>
        <w:jc w:val="both"/>
      </w:pPr>
      <w:r>
        <w:rPr>
          <w:rFonts w:ascii="Times New Roman"/>
          <w:b w:val="false"/>
          <w:i w:val="false"/>
          <w:color w:val="000000"/>
          <w:sz w:val="28"/>
        </w:rPr>
        <w:t>
      6) в случае лечения, требующего дополнительных финансовых затрат (стационарного или амбулаторного лечения более 10-ти календарных дней, кроме санаторного):</w:t>
      </w:r>
    </w:p>
    <w:bookmarkEnd w:id="301"/>
    <w:bookmarkStart w:name="z366" w:id="302"/>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302"/>
    <w:bookmarkStart w:name="z367" w:id="303"/>
    <w:p>
      <w:pPr>
        <w:spacing w:after="0"/>
        <w:ind w:left="0"/>
        <w:jc w:val="both"/>
      </w:pPr>
      <w:r>
        <w:rPr>
          <w:rFonts w:ascii="Times New Roman"/>
          <w:b w:val="false"/>
          <w:i w:val="false"/>
          <w:color w:val="000000"/>
          <w:sz w:val="28"/>
        </w:rPr>
        <w:t>
      справку с военно-медицинского учреждения по месту службы о невозможности оказания медицинской помощи по медицинским показаниям в связи с отсутствием в них соответствующих отделений либо специального оборудования;</w:t>
      </w:r>
    </w:p>
    <w:bookmarkEnd w:id="303"/>
    <w:bookmarkStart w:name="z368" w:id="304"/>
    <w:p>
      <w:pPr>
        <w:spacing w:after="0"/>
        <w:ind w:left="0"/>
        <w:jc w:val="both"/>
      </w:pPr>
      <w:r>
        <w:rPr>
          <w:rFonts w:ascii="Times New Roman"/>
          <w:b w:val="false"/>
          <w:i w:val="false"/>
          <w:color w:val="000000"/>
          <w:sz w:val="28"/>
        </w:rPr>
        <w:t>
      копии документов, подтверждающих прохождение лечения;</w:t>
      </w:r>
    </w:p>
    <w:bookmarkEnd w:id="304"/>
    <w:bookmarkStart w:name="z369" w:id="305"/>
    <w:p>
      <w:pPr>
        <w:spacing w:after="0"/>
        <w:ind w:left="0"/>
        <w:jc w:val="both"/>
      </w:pPr>
      <w:r>
        <w:rPr>
          <w:rFonts w:ascii="Times New Roman"/>
          <w:b w:val="false"/>
          <w:i w:val="false"/>
          <w:color w:val="000000"/>
          <w:sz w:val="28"/>
        </w:rPr>
        <w:t>
      фискальные чеки или квитанции к приходно-кассовому ордеру об оплате лекарственных средств, медикаментов, оказании платных медицинских услуг;</w:t>
      </w:r>
    </w:p>
    <w:bookmarkEnd w:id="305"/>
    <w:bookmarkStart w:name="z370" w:id="306"/>
    <w:p>
      <w:pPr>
        <w:spacing w:after="0"/>
        <w:ind w:left="0"/>
        <w:jc w:val="both"/>
      </w:pPr>
      <w:r>
        <w:rPr>
          <w:rFonts w:ascii="Times New Roman"/>
          <w:b w:val="false"/>
          <w:i w:val="false"/>
          <w:color w:val="000000"/>
          <w:sz w:val="28"/>
        </w:rPr>
        <w:t>
      7) при увольнении на пенсию военнослужащего:</w:t>
      </w:r>
    </w:p>
    <w:bookmarkEnd w:id="306"/>
    <w:bookmarkStart w:name="z371" w:id="307"/>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307"/>
    <w:bookmarkStart w:name="z372" w:id="308"/>
    <w:p>
      <w:pPr>
        <w:spacing w:after="0"/>
        <w:ind w:left="0"/>
        <w:jc w:val="both"/>
      </w:pPr>
      <w:r>
        <w:rPr>
          <w:rFonts w:ascii="Times New Roman"/>
          <w:b w:val="false"/>
          <w:i w:val="false"/>
          <w:color w:val="000000"/>
          <w:sz w:val="28"/>
        </w:rPr>
        <w:t>
      выписка из приказа об увольнении с указанием выслуги лет, дающей право на пенсионное обеспечение.</w:t>
      </w:r>
    </w:p>
    <w:bookmarkEnd w:id="308"/>
    <w:bookmarkStart w:name="z373" w:id="309"/>
    <w:p>
      <w:pPr>
        <w:spacing w:after="0"/>
        <w:ind w:left="0"/>
        <w:jc w:val="both"/>
      </w:pPr>
      <w:r>
        <w:rPr>
          <w:rFonts w:ascii="Times New Roman"/>
          <w:b w:val="false"/>
          <w:i w:val="false"/>
          <w:color w:val="000000"/>
          <w:sz w:val="28"/>
        </w:rPr>
        <w:t>
      97-11. Комиссия по оказанию материальной помощи рассматривает только случаи, произошедшие в текущем финансовом году, кроме случаев, произошедших в четвертом квартале, которые могут рассматриваться в следующем финансовом году. Решение об оказании материальной помощи оформляется протоколом заседания комиссии.</w:t>
      </w:r>
    </w:p>
    <w:bookmarkEnd w:id="309"/>
    <w:bookmarkStart w:name="z374" w:id="310"/>
    <w:p>
      <w:pPr>
        <w:spacing w:after="0"/>
        <w:ind w:left="0"/>
        <w:jc w:val="both"/>
      </w:pPr>
      <w:r>
        <w:rPr>
          <w:rFonts w:ascii="Times New Roman"/>
          <w:b w:val="false"/>
          <w:i w:val="false"/>
          <w:color w:val="000000"/>
          <w:sz w:val="28"/>
        </w:rPr>
        <w:t>
      97-12. В особых случаях тяжелого материального положения, особо тяжелых форм заболевания (например: онкологические заболевания) комиссия может принять решение об увеличении размера материальной помощи, но не более чем в два раза.</w:t>
      </w:r>
    </w:p>
    <w:bookmarkEnd w:id="310"/>
    <w:bookmarkStart w:name="z375" w:id="311"/>
    <w:p>
      <w:pPr>
        <w:spacing w:after="0"/>
        <w:ind w:left="0"/>
        <w:jc w:val="both"/>
      </w:pPr>
      <w:r>
        <w:rPr>
          <w:rFonts w:ascii="Times New Roman"/>
          <w:b w:val="false"/>
          <w:i w:val="false"/>
          <w:color w:val="000000"/>
          <w:sz w:val="28"/>
        </w:rPr>
        <w:t>
      97-13 При наличии протокола заседания комиссии, выплата материальной помощи производится:</w:t>
      </w:r>
    </w:p>
    <w:bookmarkEnd w:id="311"/>
    <w:bookmarkStart w:name="z422" w:id="312"/>
    <w:p>
      <w:pPr>
        <w:spacing w:after="0"/>
        <w:ind w:left="0"/>
        <w:jc w:val="both"/>
      </w:pPr>
      <w:r>
        <w:rPr>
          <w:rFonts w:ascii="Times New Roman"/>
          <w:b w:val="false"/>
          <w:i w:val="false"/>
          <w:color w:val="000000"/>
          <w:sz w:val="28"/>
        </w:rPr>
        <w:t>
      1) военнослужащему Министерства обороны Республики Казахстан и Генерального штаба Вооруженных Сил Республики Казахстан, на основании приказа Министра обороны Республики Казахстан;</w:t>
      </w:r>
    </w:p>
    <w:bookmarkEnd w:id="312"/>
    <w:bookmarkStart w:name="z423" w:id="313"/>
    <w:p>
      <w:pPr>
        <w:spacing w:after="0"/>
        <w:ind w:left="0"/>
        <w:jc w:val="both"/>
      </w:pPr>
      <w:r>
        <w:rPr>
          <w:rFonts w:ascii="Times New Roman"/>
          <w:b w:val="false"/>
          <w:i w:val="false"/>
          <w:color w:val="000000"/>
          <w:sz w:val="28"/>
        </w:rPr>
        <w:t xml:space="preserve">
      2) главнокомандующему видом войск Вооруженных Сил Республики Казахстан, начальнику главного управления и командиру воинской части (руководителю учреждения), непосредственно подчиненному Министру обороны и начальнику Генерального штаба Вооруженных Сил Республики Казахстан, на основании соответствующих приказов Министра обороны Республики Казахстан; </w:t>
      </w:r>
    </w:p>
    <w:bookmarkEnd w:id="313"/>
    <w:bookmarkStart w:name="z424" w:id="314"/>
    <w:p>
      <w:pPr>
        <w:spacing w:after="0"/>
        <w:ind w:left="0"/>
        <w:jc w:val="both"/>
      </w:pPr>
      <w:r>
        <w:rPr>
          <w:rFonts w:ascii="Times New Roman"/>
          <w:b w:val="false"/>
          <w:i w:val="false"/>
          <w:color w:val="000000"/>
          <w:sz w:val="28"/>
        </w:rPr>
        <w:t>
      3) командующему войсками региональных командований, родами войск, командиру воинской части (руководителю учреждения), непосредственно подчиненному главнокомандующему видом войск и начальнику главного управления, на основании соответствующих приказов главнокомандующих видами войск и начальников главных управлений;</w:t>
      </w:r>
    </w:p>
    <w:bookmarkEnd w:id="314"/>
    <w:bookmarkStart w:name="z425" w:id="315"/>
    <w:p>
      <w:pPr>
        <w:spacing w:after="0"/>
        <w:ind w:left="0"/>
        <w:jc w:val="both"/>
      </w:pPr>
      <w:r>
        <w:rPr>
          <w:rFonts w:ascii="Times New Roman"/>
          <w:b w:val="false"/>
          <w:i w:val="false"/>
          <w:color w:val="000000"/>
          <w:sz w:val="28"/>
        </w:rPr>
        <w:t>
      4) командиру воинской части (руководителю учреждения), непосредственно подчиненных командующим войсками региональных командований, родами войск на основании соответствующих приказов командующих войсками региональных командований, родами войск;</w:t>
      </w:r>
    </w:p>
    <w:bookmarkEnd w:id="315"/>
    <w:bookmarkStart w:name="z426" w:id="316"/>
    <w:p>
      <w:pPr>
        <w:spacing w:after="0"/>
        <w:ind w:left="0"/>
        <w:jc w:val="both"/>
      </w:pPr>
      <w:r>
        <w:rPr>
          <w:rFonts w:ascii="Times New Roman"/>
          <w:b w:val="false"/>
          <w:i w:val="false"/>
          <w:color w:val="000000"/>
          <w:sz w:val="28"/>
        </w:rPr>
        <w:t>
      5) военнослужащим, не перечисленным в подпунктах 1), 2), 3) и 4) настоящего пункта на основании приказов командиров воинских частей (руководителей учреждений).</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97-13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17"/>
    <w:p>
      <w:pPr>
        <w:spacing w:after="0"/>
        <w:ind w:left="0"/>
        <w:jc w:val="both"/>
      </w:pPr>
      <w:r>
        <w:rPr>
          <w:rFonts w:ascii="Times New Roman"/>
          <w:b w:val="false"/>
          <w:i w:val="false"/>
          <w:color w:val="000000"/>
          <w:sz w:val="28"/>
        </w:rPr>
        <w:t>
      97-14. Издание приказов об оказании материальной помощи производится при наличии денежных средств, предназначенных на указанные цели.</w:t>
      </w:r>
    </w:p>
    <w:bookmarkEnd w:id="3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7" w:id="318"/>
    <w:p>
      <w:pPr>
        <w:spacing w:after="0"/>
        <w:ind w:left="0"/>
        <w:jc w:val="left"/>
      </w:pPr>
      <w:r>
        <w:rPr>
          <w:rFonts w:ascii="Times New Roman"/>
          <w:b/>
          <w:i w:val="false"/>
          <w:color w:val="000000"/>
        </w:rPr>
        <w:t xml:space="preserve"> Глава 5. Денежные аттестаты</w:t>
      </w:r>
    </w:p>
    <w:bookmarkEnd w:id="318"/>
    <w:bookmarkStart w:name="z267" w:id="319"/>
    <w:p>
      <w:pPr>
        <w:spacing w:after="0"/>
        <w:ind w:left="0"/>
        <w:jc w:val="both"/>
      </w:pPr>
      <w:r>
        <w:rPr>
          <w:rFonts w:ascii="Times New Roman"/>
          <w:b w:val="false"/>
          <w:i w:val="false"/>
          <w:color w:val="ff0000"/>
          <w:sz w:val="28"/>
        </w:rPr>
        <w:t xml:space="preserve">
      Сноска. Глава 5 исключена приказом Министра обороны РК от 14.04.2022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выплаты денежного</w:t>
            </w:r>
            <w:r>
              <w:br/>
            </w:r>
            <w:r>
              <w:rPr>
                <w:rFonts w:ascii="Times New Roman"/>
                <w:b w:val="false"/>
                <w:i w:val="false"/>
                <w:color w:val="000000"/>
                <w:sz w:val="20"/>
              </w:rPr>
              <w:t>довольствия, пособий и прочих</w:t>
            </w:r>
            <w:r>
              <w:br/>
            </w:r>
            <w:r>
              <w:rPr>
                <w:rFonts w:ascii="Times New Roman"/>
                <w:b w:val="false"/>
                <w:i w:val="false"/>
                <w:color w:val="000000"/>
                <w:sz w:val="20"/>
              </w:rPr>
              <w:t>выплат военнослужащим</w:t>
            </w:r>
            <w:r>
              <w:br/>
            </w:r>
            <w:r>
              <w:rPr>
                <w:rFonts w:ascii="Times New Roman"/>
                <w:b w:val="false"/>
                <w:i w:val="false"/>
                <w:color w:val="000000"/>
                <w:sz w:val="20"/>
              </w:rPr>
              <w:t>Вооруженных Сил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исключено приказом Министра обороны РК от 14.04.2022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