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d91" w14:textId="13c5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пассажирам 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6 июня 2017 года № 329. Зарегистрирован в Министерстве юстиции Республики Казахстан 11 июля 2017 года № 15323.</w:t>
      </w:r>
    </w:p>
    <w:p>
      <w:pPr>
        <w:spacing w:after="0"/>
        <w:ind w:left="0"/>
        <w:jc w:val="both"/>
      </w:pPr>
      <w:bookmarkStart w:name="z197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пассажирам в гражданской авиации.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329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пассажирам в гражданской авиации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пассажирам в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(далее – Закон) и определяют порядок оказания медицинской помощи пассажирам в гражданской авиации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международных полетов настоящие Правила применяются в части, не противоречащей международным договорам ратифицированным Республикой Казахстан, а также законодательству страны на территории, с территории или через территорию которой осуществляются такие полеты.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Первая и доврачебная медицинская помощь на борту воздушного судна оказываются пассажирам и экипажу воздушного судна.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оказании медицинской помощи, в том числе иностранным авиапассажирам, не допускается использование лекарственных средств и медицинских изделий с истекшим сроком годности, использование медицинских изделий, не прошедшим поверку и регистрацию в установленном законодательством порядке Республики Казахстан, а также лекарственных средств и медицинских изделий, имеющиеся у больного, за исключением случаев, если они назначены медицинским работником.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лекарственных средств и медицинских изделий, имеющихся у больного и назначенных врачом, делается запись в Бланке оказания медицинской помощи на борту воздушного судна (далее – Бланк оказания медицинской помощи на борту воздушного судна).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понятия и термины:</w:t>
      </w:r>
    </w:p>
    <w:bookmarkEnd w:id="17"/>
    <w:bookmarkStart w:name="z6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юридическое лицо, имеющее сертификат эксплуатанта гражданских воздушных судов;</w:t>
      </w:r>
    </w:p>
    <w:bookmarkEnd w:id="18"/>
    <w:bookmarkStart w:name="z6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гражданской авиации – юридическое лицо, осуществляющее деятельность в сфере гражданской авиации;</w:t>
      </w:r>
    </w:p>
    <w:bookmarkEnd w:id="19"/>
    <w:bookmarkStart w:name="z6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первая помощь –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bookmarkEnd w:id="20"/>
    <w:bookmarkStart w:name="z6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помощь может оказываться лицами без медицинского образования, в том числе прошедшими соответствующую подготовку, в порядке, определяемом уполномоченным органом;</w:t>
      </w:r>
    </w:p>
    <w:bookmarkEnd w:id="21"/>
    <w:bookmarkStart w:name="z6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первой помощи "first aid kit" (далее – комплект первой помощи) – комплект медицинских изделий, предназначенный для оказания первой помощи на борту воздушного судна;</w:t>
      </w:r>
    </w:p>
    <w:bookmarkEnd w:id="22"/>
    <w:bookmarkStart w:name="z6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3"/>
    <w:bookmarkStart w:name="z6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24"/>
    <w:bookmarkStart w:name="z6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полет воздушного судна – перемещение воздушного судна по земной (водной) поверхности и в воздушном пространстве от начала разбега при взлете (отрыва от земной или водной поверхности при вертикальном взлете) до окончания пробега (освобождения взлетно-посадочной полосы без остановки) или касания земной (водной) поверхности при вертикальной посадке;</w:t>
      </w:r>
    </w:p>
    <w:bookmarkEnd w:id="25"/>
    <w:bookmarkStart w:name="z6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экипаж воздушного судна – лица авиационного персонала, которым в порядке, установленном уполномоченным органом в сфере гражданской авиации или уполномоченным органом в сфере государственной авиации, поручено исполнение определенных обязанностей по управлению и обслуживанию воздушного судна по выполнению полетов;</w:t>
      </w:r>
    </w:p>
    <w:bookmarkEnd w:id="26"/>
    <w:bookmarkStart w:name="z6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универсальный профилактический комплект "universal precaution kit" (далее – универсальный профилактический комплект) – комплект медицинских изделий на борту воздушного судна, предназначенный для организации и проведения первичных мероприятий при выявлении больного (трупа), подозрительного на заболевания инфекционными болезнями, карантинными инфекциями, контагиозными вирусными геморрагическими лихорадками, малярией и инфекционными болезнями неясной этиологии;</w:t>
      </w:r>
    </w:p>
    <w:bookmarkEnd w:id="27"/>
    <w:bookmarkStart w:name="z6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бортпроводник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 поручаемые ему эксплуатантом или командиром воздушного судна, но не являющимся членом летного экипажа;</w:t>
      </w:r>
    </w:p>
    <w:bookmarkEnd w:id="28"/>
    <w:bookmarkStart w:name="z6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бортовая аптечка – набор лекарственных средств и медицинских изделий, предназначенные для оказания первой и доврачебной медицинской помощи, а также для профилактики распространения инфекционных заболеваний;</w:t>
      </w:r>
    </w:p>
    <w:bookmarkEnd w:id="29"/>
    <w:bookmarkStart w:name="z6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лицами с инвалидностью и умирающими людьми;</w:t>
      </w:r>
    </w:p>
    <w:bookmarkEnd w:id="30"/>
    <w:bookmarkStart w:name="z6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31"/>
    <w:bookmarkStart w:name="z6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деконтаминация – процедура, для устранения инфекционного или токсичного агента на поверхности тела человека или животного, в продукте или на продукте, приготовленном для потребления, или на других предметах, включая перевозочные средства, который представляет риск для здоровья пассажиров;</w:t>
      </w:r>
    </w:p>
    <w:bookmarkEnd w:id="32"/>
    <w:bookmarkStart w:name="z6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33"/>
    <w:bookmarkStart w:name="z6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пассажирский салон – часть воздушного судна, оборудованной пассажирскими креслами и предназначенной для размещения пассажиров;</w:t>
      </w:r>
    </w:p>
    <w:bookmarkEnd w:id="34"/>
    <w:bookmarkStart w:name="z6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bookmarkEnd w:id="35"/>
    <w:bookmarkStart w:name="z6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</w:p>
    <w:bookmarkEnd w:id="36"/>
    <w:bookmarkStart w:name="z6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37"/>
    <w:bookmarkStart w:name="z6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комплект медицинских средств "medical kit" (далее – комплект медицинских средств) – комплект лекарственных средств и медицинских изделий, предназначенный для оказания доврачебной медицинской помощи на борту воздушного судна;</w:t>
      </w:r>
    </w:p>
    <w:bookmarkEnd w:id="38"/>
    <w:bookmarkStart w:name="z6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медицинский пункт – структурное подразделение организации гражданской авиации, оказывающий медицинскую помощь в соответствии с настоящими Правилами и действующим законодательством Республики Казахстан;</w:t>
      </w:r>
    </w:p>
    <w:bookmarkEnd w:id="39"/>
    <w:bookmarkStart w:name="z6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эксплуатант – физическое или юридическое лицо, занимающееся эксплуатацией гражданских воздушных судов или предлагающее свои услуги в этой области</w:t>
      </w:r>
    </w:p>
    <w:bookmarkEnd w:id="40"/>
    <w:bookmarkStart w:name="z6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задание на полет – документ установленной формы, содержащий необходимые сведения об экипаже, воздушном судне, определяющий маршрут и цель полета (полетов);</w:t>
      </w:r>
    </w:p>
    <w:bookmarkEnd w:id="41"/>
    <w:bookmarkStart w:name="z6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безопасность полета – комплекс мер, обеспечивающих безопасное проведение полетов,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риска;</w:t>
      </w:r>
    </w:p>
    <w:bookmarkEnd w:id="42"/>
    <w:bookmarkStart w:name="z6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член летного экипажа -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времени;</w:t>
      </w:r>
    </w:p>
    <w:bookmarkEnd w:id="43"/>
    <w:bookmarkStart w:name="z6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международный полет – полет воздушного судна, при котором воздушное судно пересекает границу иностранного государства;</w:t>
      </w:r>
    </w:p>
    <w:bookmarkEnd w:id="44"/>
    <w:bookmarkStart w:name="z7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в медицинском пункте аэропорта и на борту воздушного судна во время его стоянки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пассажирам и экипажу воздушного судна оказывается медицинскими работниками медицинского пункта (далее – медпункт) на территории аэропорта, а также на борту воздушного судна во время его стоянки.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медпункте оказывается медицинская помощь в формах экстренной и неотложной медицинской помощи без круглосуточного медицинского наблюдения, включающей комплекс медицинских услуг и санитарно-противоэпидемических и санитарно-профилактических мероприятий на территории аэропорта.</w:t>
      </w:r>
    </w:p>
    <w:bookmarkEnd w:id="48"/>
    <w:bookmarkStart w:name="z9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медицинского пункта осуществляется согласно главе 4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сообщения о наличии на борту воздушного судна пассажира, нуждающегося в медицинской помощи, медицинский работник медпункта прибывает к воздушному судну во время его стоянки, оказывает соответствующую помощь и принимает решение о возможности дальнейшего полета (госпитализации) пассажира.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пассажира за медицинской помощью в медпункт:</w:t>
      </w:r>
    </w:p>
    <w:bookmarkEnd w:id="51"/>
    <w:bookmarkStart w:name="z19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медицинское обследование пассажира, устанавливается предварительный диагноз и оказывается медицинская помощь;</w:t>
      </w:r>
    </w:p>
    <w:bookmarkEnd w:id="52"/>
    <w:bookmarkStart w:name="z19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кратковременный отдых пассажиру и наблюдение за ним;</w:t>
      </w:r>
    </w:p>
    <w:bookmarkEnd w:id="53"/>
    <w:bookmarkStart w:name="z19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показаний для стационарного лечения больной направляется в лечебное учреждение территориального органа здравоохранения;</w:t>
      </w:r>
    </w:p>
    <w:bookmarkEnd w:id="54"/>
    <w:bookmarkStart w:name="z19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противопоказаний для пользования воздушным транспортом больному пассажиру выдается справка служащая основанием для возвращения авиационного билета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19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 службы организации перевозок информируется о пассажире, у которого имеются противопоказания для пользования воздушным транспортом;</w:t>
      </w:r>
    </w:p>
    <w:bookmarkEnd w:id="56"/>
    <w:bookmarkStart w:name="z19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Журнале обращений больных и регистрации медицинской помощи делается соответствующая запись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Порядок оказания медицинской помощи иностранным пассажирам:</w:t>
      </w:r>
    </w:p>
    <w:bookmarkEnd w:id="58"/>
    <w:bookmarkStart w:name="z7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прошедшим таможенное оформление - на месте, а также с разрешения работника таможни - в медпункт;</w:t>
      </w:r>
    </w:p>
    <w:bookmarkEnd w:id="59"/>
    <w:bookmarkStart w:name="z7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имеющим визы - на месте пребывания больного;</w:t>
      </w:r>
    </w:p>
    <w:bookmarkEnd w:id="60"/>
    <w:bookmarkStart w:name="z7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находящимся в санитарно - карантинном пункте (далее – СКП) или санитарно - карантинном контроле (далее – СКК) медицинским работником медпункта совместно с врачом СКП или СКК.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у пассажира медицинских противопоказаний для пользования воздушным судном дежурный медицинский работник медпункта выдает справку о состоянии здоровья пассажира, служащую основанием для возвращения авиабилета.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консультация пассажиров по вопросам медицинских показаний (противопоказаний) для полета на воздушных судах гражданской авиации проводится по медицинским показаниям (противопоказаниям) к транспортировке пациентов (авиапассажиров) на воздушных судах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транспортабельности больного пассажира воздушным транспортом относится к компетенции лечебно-профилактического учреждения, направляющего больного.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оказывается на месте пребывания больного либо в медпункте по медицинским показаниям.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авиационного происшествия на территории аэропорта медицинские работники медпункта участвуют в аварийно-спасательных работах в составе аварийно-спасательных команд согласно главе 5 к настоящим Правилам.</w:t>
      </w:r>
    </w:p>
    <w:bookmarkStart w:name="z9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своевременного оказания медицинской помощи и сортировки пострадавших используются карточки идентификации пострадавших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приказа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на борту воздушного судна (во время полета)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борту воздушного судна оказывается доврачебная, экстренная и неотложная медицинская помощь, при наличии среди пассажиров медицинского работника.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борту воздушного судна проводятся первичные мероприятия при выявлении больного, смерти пассажира (члена экипажа), подозрительного на заболевания инфекционными болезнями, карантинными инфекциями, контагиозными вирусными геморрагическими лихорадками, малярией и инфекционными болезнями неясной этиологии, имеющими важное международное значение.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Первая помощь с использованием лекарственных средств, находящихся на борту воздушного судна, оказывается членами кабинного экипажа или членами лҰтного экипажа воздушного судна, где не предусмотрено наличие кабинного экипажа, прошедшими соответствующую подготовку.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Эксплуатант обеспечивает наличие на воздушном судне следующих типов комплектов и дефибриллятора для оказания медицинской помощи:</w:t>
      </w:r>
    </w:p>
    <w:bookmarkEnd w:id="71"/>
    <w:bookmarkStart w:name="z7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(ы) первой помощи;</w:t>
      </w:r>
    </w:p>
    <w:bookmarkEnd w:id="72"/>
    <w:bookmarkStart w:name="z7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(ы) медицинских средств;</w:t>
      </w:r>
    </w:p>
    <w:bookmarkEnd w:id="73"/>
    <w:bookmarkStart w:name="z7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универсальный профилактический комплект/ы;</w:t>
      </w:r>
    </w:p>
    <w:bookmarkEnd w:id="74"/>
    <w:bookmarkStart w:name="z7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автоматический наружный дефибриллятор.</w:t>
      </w:r>
    </w:p>
    <w:bookmarkEnd w:id="75"/>
    <w:bookmarkStart w:name="z7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типы комплектов бортовых аптечек и дефибриллятора, состав комплектов бортовых аптечек, расположение комплектов бортовых аптечек регламентируется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7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Укомплектование, хранение и утилизация медицинских и иных средств бортовых аптечек регламентируется руководством по укомплектованию, хранению и утилизации медицинских и иных средств бортовых аптечек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оказания первой помощи применяется комплект первой помощи.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Комплект первой помощи использует любой член экипажа воздушного судна.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Лекарственные средства комплекта первой помощи предоставляются членами экипажа, прошедшими соответствующую подготовку.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комплекта медицинских средств используются медицинскими работниками на борту воздушного судна либо по их рекомендации или консультации (устная, письменная, дистанционная).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состоянии здоровья пассажира, требующего вмешательства медицинского работника, старший бортпроводник информирует об этом командира воздушного судна для передачи информации в аэропорт прибытия.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Когда после оказания первой помощи состояние пассажира не улучшается, появляются признаки угрожающие жизни пассажира, старший бортпроводник докладывает командиру воздушного судна об ухудшении состояния больного.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Командир воздушного судна производит экстренную посадку в случае, когда он считает, что продолжение полета небезопасно для состояния здоровья пассажира.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Последовательность передачи сообщения о наличии больного с борта воздушного судна:</w:t>
      </w:r>
    </w:p>
    <w:bookmarkEnd w:id="84"/>
    <w:bookmarkStart w:name="z7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 воздушного суда передает сообщение в авиадиспетчерскую службу;</w:t>
      </w:r>
    </w:p>
    <w:bookmarkEnd w:id="85"/>
    <w:bookmarkStart w:name="z7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авиадиспетчерская служба передает сообщение в аэропорт прибытия (экстренной посадки) воздушного суда;</w:t>
      </w:r>
    </w:p>
    <w:bookmarkEnd w:id="86"/>
    <w:bookmarkStart w:name="z7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аэропорт прибытия/экстренной посадки передает сообщение в органы здравоохранения страны пребывания (экстренной посадки).</w:t>
      </w:r>
    </w:p>
    <w:bookmarkEnd w:id="87"/>
    <w:bookmarkStart w:name="z7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органы здравоохранения страны пребывания (экстренной посадки), компетентные органы аэропорта, связываются с авиакомпанией для получения более подробных сведений о заболевании.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эффективного реагирования для оказания медицинской помощи пассажиру члены экипажа руководствуются алгоритмом реагирования "Возникновение у пассажира на борту воздушного судна состояния или заболевания, угрожающего его жизни и здоровью"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привлечения пассажира с медицинским образованием к оказанию медицинской помощи следует воспользоваться громко говорящей связью.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оказания доврачебной, экстренной и неотложной медицинской помощи используется комплект первой помощи, а при необходимости комплект медицинских средств.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Комплект медицинских средств использует пассажир с медицинским образованием, находящийся на борту воздушного судна, либо старший бортпроводник после получения рекомендации или консультации (устная, письменная, дистанционная) медицинского работника.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Член кабинного экипажа, при необходимости, действует по указанию пассажира с медицинским образованием.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оказания медицинской помощи хранится во всех бортовых аптечках, их количество указываются в накладной.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Оформление Бланка оказания медицинской помощи осуществляется по завершению оказания медицинской помощи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Запись производится разборчиво (прописью) с заполнением всех граф.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 оказания медицинской помощи на борту воздушного судна составляется в двух экземплярах. Оригинал передается больному или лицу, сопровождающему его, копия прикладывается к заданию на полет и возвращается авиакомпании по прилету.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Копия Бланка оказания медицинской помощи в дальнейшем передается в медицинскую службу или медицинскому работнику аэропорта прибытия, экстренной посадки или авиакомпании (при наличии) для учета.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члены экипажа или пассажиры имеют симптомы инфекционных и паразитарных заболеваний перед полетом, то они не допускаются на борт воздушного судна.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кабинного экипажа или члены летного экипажа воздушного судна, где кабинный экипаж не предусмотрен, обладают знаниями о симптомах инфекционных и паразитарных заболеваний.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обнаружения больного с признаками инфекционного и паразитарного заболевания алгоритм действий членов кабинного и летного экипажа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Воздушные суда, выполняющие международные полеты в страны, имеющие зараженные районы, оснащаются защитной одеждой, необходимым медицинским оборудованием, лекарственными и профилактическими препаратами, дезинфекционными, дезинсекционными средствами и ратицидами.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Командир воздушного судна принимает решение о применении чрезвычайных мер, необходимых для охраны здоровья и безопасности пассажиров и экипажа на борту воздушного судна.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имеется медицинская поддержка с земли члены экипажа воздушного судна, при необходимости, выполняют их медицинские рекомендации.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проведения первичных противоэпидемических мероприятий применяется универсальный комплект.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Универсальный профилактический комплект используется любым членом экипажа воздушного судна в соответствии с рекомендацией по применению универсального профилактического комплекта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Член экипажа, который проводит первичные противоэпидемические мероприятия в рейсе, воспользуется алгоритмом экипажа в случае обнаружения инфекционного больного на борту воздушного судна в рейсе, рекомендацию по использованию универсального профилактического комплекта и следовать выполнению данных документов.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Старший бортпроводник уведомляет медицинскую службу или врача авиакомпании (при наличии)/аэропорта прибытия (экстренной посадки) о каждом случае использования универсального профилактического комплекта, посредством составления служебной записки.</w:t>
      </w:r>
    </w:p>
    <w:bookmarkStart w:name="z9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медицинского пункта организации гражданской авиации (эксплуатанта)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Медпункт возглавляет заведующий (врач, средний медицинский работник).</w:t>
      </w:r>
    </w:p>
    <w:bookmarkEnd w:id="107"/>
    <w:bookmarkStart w:name="z9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Административная подчиненность заведующего, структура и штаты медпункта определяются первым руководителем организации гражданской авиации.</w:t>
      </w:r>
    </w:p>
    <w:bookmarkEnd w:id="108"/>
    <w:bookmarkStart w:name="z9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Должностные инструкции работников медпункта утверждаются первым руководителем организации гражданской авиации, по медицинским вопросам заведующий медпункта взаимодействует с Департаментом авиационной медицины уполномоченной организации.</w:t>
      </w:r>
    </w:p>
    <w:bookmarkEnd w:id="109"/>
    <w:bookmarkStart w:name="z9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Медпункт обеспечивается:</w:t>
      </w:r>
    </w:p>
    <w:bookmarkEnd w:id="110"/>
    <w:bookmarkStart w:name="z9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помещениями и необходимым имуществом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за № 21080) и перечню кабинетов медпункта (площади) и их оснащению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1"/>
    <w:bookmarkStart w:name="z9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водоснабжением, отоплением, электроэнергией;</w:t>
      </w:r>
    </w:p>
    <w:bookmarkEnd w:id="112"/>
    <w:bookmarkStart w:name="z9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прямой телефонной связью с диспетчером обслуживания воздушного движения (руководителем полетов), производственно-диспетчерской службой и станцией скорой медицинской помощи территориальных органов здравоохранения;</w:t>
      </w:r>
    </w:p>
    <w:bookmarkEnd w:id="113"/>
    <w:bookmarkStart w:name="z9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интернетом и радиосвязью;</w:t>
      </w:r>
    </w:p>
    <w:bookmarkEnd w:id="114"/>
    <w:bookmarkStart w:name="z9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дежурным санитарным радиофицированным автотранспортом на все время полетов воздушных судов в аэропорту, для связи с другими подразделениями аэропорта, для ежедневной работы и для оперативного задействования аварийного оборудования при авиационных происшествиях и инцидентах;</w:t>
      </w:r>
    </w:p>
    <w:bookmarkEnd w:id="115"/>
    <w:bookmarkStart w:name="z9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лекарственными средствами в соответствии с Перечнем лекарственных средств медпункта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9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График работы медпункта соответствует регламенту работы организации гражданской авиации (эксплуатанта).</w:t>
      </w:r>
    </w:p>
    <w:bookmarkEnd w:id="117"/>
    <w:bookmarkStart w:name="z9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Помещения медпункта располагаются на первом этаже здания, имеют выход на перрон и в зал ожидания, удобный подъезд для санитарного транспорта. Ширина дверей и их расположение обеспечивают проход с носилками.</w:t>
      </w:r>
    </w:p>
    <w:bookmarkEnd w:id="118"/>
    <w:bookmarkStart w:name="z9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медпункте предусматриваются:</w:t>
      </w:r>
    </w:p>
    <w:bookmarkEnd w:id="119"/>
    <w:bookmarkStart w:name="z9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ожидальная;</w:t>
      </w:r>
    </w:p>
    <w:bookmarkEnd w:id="120"/>
    <w:bookmarkStart w:name="z9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(комната медицинского осмотра);</w:t>
      </w:r>
    </w:p>
    <w:bookmarkEnd w:id="121"/>
    <w:bookmarkStart w:name="z9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для оказания доврачебной (экстренной и неотложной медицинской помощи);</w:t>
      </w:r>
    </w:p>
    <w:bookmarkEnd w:id="122"/>
    <w:bookmarkStart w:name="z9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 с санузлом;</w:t>
      </w:r>
    </w:p>
    <w:bookmarkEnd w:id="123"/>
    <w:bookmarkStart w:name="z9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подсобные помещения (для хранения медицинского имущества при проведении аварийно– спасательных работ, средств для организации и проведения первичных противоэпидемических мероприятий в пределах своей компетенции при обнаружении больного (подозрительного) карантинной инфекцией).</w:t>
      </w:r>
    </w:p>
    <w:bookmarkEnd w:id="124"/>
    <w:bookmarkStart w:name="z9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Медпункт имеет лицензию на медицинскую деятельность соответствующего подвида, выдаваемого в установленном законодательством порядке.</w:t>
      </w:r>
    </w:p>
    <w:bookmarkEnd w:id="125"/>
    <w:bookmarkStart w:name="z9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Медпункт ведет медицинскую документацию и представляет отчеты о деятельности медпункта организации гражданской авиации в Департамент авиационной медицины уполномоченной организации в сфере гражданской авиации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9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Задачи медпункта:</w:t>
      </w:r>
    </w:p>
    <w:bookmarkEnd w:id="127"/>
    <w:bookmarkStart w:name="z9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обеспечение полетов;</w:t>
      </w:r>
    </w:p>
    <w:bookmarkEnd w:id="128"/>
    <w:bookmarkStart w:name="z9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пассажирам, работникам организации гражданской авиации и авиационному персоналу;</w:t>
      </w:r>
    </w:p>
    <w:bookmarkEnd w:id="129"/>
    <w:bookmarkStart w:name="z9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первичных противоэпидемических мероприятий по недопущению распространения инфекционных и карантинных заболеваний.</w:t>
      </w:r>
    </w:p>
    <w:bookmarkEnd w:id="130"/>
    <w:bookmarkStart w:name="z9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Деятельность медпункта:</w:t>
      </w:r>
    </w:p>
    <w:bookmarkEnd w:id="131"/>
    <w:bookmarkStart w:name="z9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предполетного медицинского осмотра членов экипажей воздушных судов и предсменного медицинского осмотра авиадиспетчеров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медицинского освидетельствования и осмотра в гражданской авиации Республики Казахстан, утвержденный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за № 15325);</w:t>
      </w:r>
    </w:p>
    <w:bookmarkEnd w:id="132"/>
    <w:bookmarkStart w:name="z9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предсменного и послесменного медицинского осмотра работников организации гражданской авиации;</w:t>
      </w:r>
    </w:p>
    <w:bookmarkEnd w:id="133"/>
    <w:bookmarkStart w:name="z9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авиационного персонала к очередному медицинскому освидетельствованию (для авиакомпании);</w:t>
      </w:r>
    </w:p>
    <w:bookmarkEnd w:id="134"/>
    <w:bookmarkStart w:name="z9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 состоянием здоровья авиационного персонала и работников (при наличии в штате врача, авиационного персонала);</w:t>
      </w:r>
    </w:p>
    <w:bookmarkEnd w:id="135"/>
    <w:bookmarkStart w:name="z9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доврачебной, экстренной и неотложной медицинской помощи пассажирам, работникам и авиационному персоналу;</w:t>
      </w:r>
    </w:p>
    <w:bookmarkEnd w:id="136"/>
    <w:bookmarkStart w:name="z9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аварийно-спасательных работах при авиационном происшествии на территории ответственности организации гражданской авиации в части, касающейся медицинского обеспечения;</w:t>
      </w:r>
    </w:p>
    <w:bookmarkEnd w:id="137"/>
    <w:bookmarkStart w:name="z9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бортовыми аптечками для оказания медицинской помощи в полете членам экипажа и пассажирам (для авиакомпании);</w:t>
      </w:r>
    </w:p>
    <w:bookmarkEnd w:id="138"/>
    <w:bookmarkStart w:name="z9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совместно с заинтересованными структурными подразделениями в ведении учета и анализа причин общей и профессиональной заболеваемости, травматизма в организации гражданской авиации;</w:t>
      </w:r>
    </w:p>
    <w:bookmarkEnd w:id="139"/>
    <w:bookmarkStart w:name="z9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санитарно-профилактических и первичных противоэпидемических мероприятий в соответствии с действующими нормативными правовыми актами Республики Казахстан;</w:t>
      </w:r>
    </w:p>
    <w:bookmarkEnd w:id="140"/>
    <w:bookmarkStart w:name="z9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в практику работы современных достижений науки, клинической и авиационной медицины;</w:t>
      </w:r>
    </w:p>
    <w:bookmarkEnd w:id="141"/>
    <w:bookmarkStart w:name="z9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у работающих в организации гражданской авиации принципов здорового образа жизни с целью укрепления и сохранения их здоровья, профессиональной работоспособности и долголетия;</w:t>
      </w:r>
    </w:p>
    <w:bookmarkEnd w:id="142"/>
    <w:bookmarkStart w:name="z9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медпункта в процессе деятельности с организациями здравоохранения и гражданской авиации в части, касающейся функций медпункта;</w:t>
      </w:r>
    </w:p>
    <w:bookmarkEnd w:id="143"/>
    <w:bookmarkStart w:name="z9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отстранение по состоянию здоровья:</w:t>
      </w:r>
    </w:p>
    <w:bookmarkEnd w:id="144"/>
    <w:bookmarkStart w:name="z9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экипажа - от полета;</w:t>
      </w:r>
    </w:p>
    <w:bookmarkEnd w:id="145"/>
    <w:bookmarkStart w:name="z9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авиадиспетчера - от смены;</w:t>
      </w:r>
    </w:p>
    <w:bookmarkEnd w:id="146"/>
    <w:bookmarkStart w:name="z9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- от работы;</w:t>
      </w:r>
    </w:p>
    <w:bookmarkEnd w:id="147"/>
    <w:bookmarkStart w:name="z9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консультация пассажиров по вопросам медицинских показаний или противопоказаний для полета на воздушных судах гражданской авиации.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изменением, внесенным приказом Министра транспорта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Медпункт имеет штамп о прохождении предполетного (предсменного и послесменного) медицинского осмотра с указанием его наименования (при наличии).";</w:t>
      </w:r>
    </w:p>
    <w:bookmarkEnd w:id="149"/>
    <w:bookmarkStart w:name="z9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медицинского обеспечения поисковых и аварийно-спасательных работ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возникновении авиационного происшествия на территории аэропорта медицинские работники медпункта участвуют в поисковых и аварийно-спасательных работах в составе аварийно-спасательных команд (далее – АСК).</w:t>
      </w:r>
    </w:p>
    <w:bookmarkEnd w:id="151"/>
    <w:bookmarkStart w:name="z9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медицинских работников медпункта определяются Аварийным планом по организации и проведению аварийно-спасательных работ на территории аэропорта (аэродрома) и прилегающей к аэропорту (аэродрому) местности (далее - Аварийный план), разработанным с учетом местных условий и интенсивности полетов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325 "Об утверждении Правил аварийно-спасательного обеспечения полетов в аэропортах Республики Казахстан" (зарегистрирован в Реестре государственной регистрации нормативных правовых актов за № 12216).</w:t>
      </w:r>
    </w:p>
    <w:bookmarkEnd w:id="152"/>
    <w:bookmarkStart w:name="z9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Медицинский персонал при проведении аварийно-спасательных работ руководствуется Планом лечебно-эвакуационных мероприятий, который является составной частью Аварийного плана.</w:t>
      </w:r>
    </w:p>
    <w:bookmarkEnd w:id="153"/>
    <w:bookmarkStart w:name="z9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лечебно-эвакуационных мероприятий утверждается на календарный год руководителем организации гражданской авиации и согласовывается руководителем Департамента (Управления) общественного здоровья территориального органа здравоохранения.</w:t>
      </w:r>
    </w:p>
    <w:bookmarkEnd w:id="154"/>
    <w:bookmarkStart w:name="z9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лечебно-эвакуационных мероприятий находится в папке документов дежурного медицинского персонала медпункта и передается по смене. Выписки из Плана лечебно-эвакуационных мероприятий находятся в территориальных органах здравоохранения в части их касающейся.</w:t>
      </w:r>
    </w:p>
    <w:bookmarkEnd w:id="155"/>
    <w:bookmarkStart w:name="z9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Плане лечебно-эвакуационных мероприятий предусматриваются:</w:t>
      </w:r>
    </w:p>
    <w:bookmarkEnd w:id="156"/>
    <w:bookmarkStart w:name="z9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служб при организации и проведении поисковых и аварийно - спасательных работ;</w:t>
      </w:r>
    </w:p>
    <w:bookmarkEnd w:id="157"/>
    <w:bookmarkStart w:name="z9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формирования медицинского расчета АСК;</w:t>
      </w:r>
    </w:p>
    <w:bookmarkEnd w:id="158"/>
    <w:bookmarkStart w:name="z9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передачи сигналов "Тревога" или "Готовность";</w:t>
      </w:r>
    </w:p>
    <w:bookmarkEnd w:id="159"/>
    <w:bookmarkStart w:name="z9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дежурного медицинского персонала медпункта, руководителя медицинского расчета АСК после получения сигналов "Тревога" или "Готовность";</w:t>
      </w:r>
    </w:p>
    <w:bookmarkEnd w:id="160"/>
    <w:bookmarkStart w:name="z9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оповещения работников аэропорта, медицинских учреждений территориальных органов здравоохранения, станций скорой помощи, службы экстренной медицинской помощи (днем, в вечернее и ночное время, в выходные и праздничные дни) по номерам телефонов ответственных должностных лиц (списки телефонов систематически уточняются);</w:t>
      </w:r>
    </w:p>
    <w:bookmarkEnd w:id="161"/>
    <w:bookmarkStart w:name="z9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пути следования медицинского расчета АСК к месту авиационного происшествия;</w:t>
      </w:r>
    </w:p>
    <w:bookmarkEnd w:id="162"/>
    <w:bookmarkStart w:name="z9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дежурного медицинского персонала, остающегося в медпункте;</w:t>
      </w:r>
    </w:p>
    <w:bookmarkEnd w:id="163"/>
    <w:bookmarkStart w:name="z9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действия дежурного врача станции скорой медицинской помощи и (или) службы экстренной медицинской помощи;</w:t>
      </w:r>
    </w:p>
    <w:bookmarkEnd w:id="164"/>
    <w:bookmarkStart w:name="z9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лечебные учреждения для эвакуации пострадавших, количество санитарного транспорта, необходимого для эвакуации в соответствии с типом воздушного судна, терпящего бедствие.</w:t>
      </w:r>
    </w:p>
    <w:bookmarkEnd w:id="165"/>
    <w:bookmarkStart w:name="z9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Плану лечебно-эвакуационных мероприятий прилагаются следующие документы:</w:t>
      </w:r>
    </w:p>
    <w:bookmarkEnd w:id="166"/>
    <w:bookmarkStart w:name="z9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оповещения медицинского расчета АСК;</w:t>
      </w:r>
    </w:p>
    <w:bookmarkEnd w:id="167"/>
    <w:bookmarkStart w:name="z9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района аэродрома, расположения стоянок и путей движения транспорта по аэродрому;</w:t>
      </w:r>
    </w:p>
    <w:bookmarkEnd w:id="168"/>
    <w:bookmarkStart w:name="z9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размещения аварийных выходов на воздушных судах, обслуживаемых аэропортом и порядок их открытия;</w:t>
      </w:r>
    </w:p>
    <w:bookmarkEnd w:id="169"/>
    <w:bookmarkStart w:name="z9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персонала медпункта, входящего в медицинский расчет АСК;</w:t>
      </w:r>
    </w:p>
    <w:bookmarkEnd w:id="170"/>
    <w:bookmarkStart w:name="z9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группы усиления, схема ее оповещения, сбора и доставки;</w:t>
      </w:r>
    </w:p>
    <w:bookmarkEnd w:id="171"/>
    <w:bookmarkStart w:name="z9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расположения лечебных учреждений и пути следования к ним.</w:t>
      </w:r>
    </w:p>
    <w:bookmarkEnd w:id="172"/>
    <w:bookmarkStart w:name="z9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Действия медицинского расчета АСК на месте авиационного происшествия:</w:t>
      </w:r>
    </w:p>
    <w:bookmarkEnd w:id="173"/>
    <w:bookmarkStart w:name="z9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прибытия средств эвакуации медицинский расчет АСК:</w:t>
      </w:r>
    </w:p>
    <w:bookmarkEnd w:id="174"/>
    <w:bookmarkStart w:name="z9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сортировку пострадавших, определяет порядок и очередность транспортировки, готовит пострадавших к эвакуации. При сортировке пострадавших используются карточки идентификации пострадавших;</w:t>
      </w:r>
    </w:p>
    <w:bookmarkEnd w:id="175"/>
    <w:bookmarkStart w:name="z9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оказанием первой помощи пострадавшим силами расчета АСК;</w:t>
      </w:r>
    </w:p>
    <w:bookmarkEnd w:id="176"/>
    <w:bookmarkStart w:name="z9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экстренную и неотложную медицинскую помощь пострадавшим;</w:t>
      </w:r>
    </w:p>
    <w:bookmarkEnd w:id="177"/>
    <w:bookmarkStart w:name="z9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пострадавших в безопасном и удобном месте для подхода средств эвакуации;</w:t>
      </w:r>
    </w:p>
    <w:bookmarkEnd w:id="178"/>
    <w:bookmarkStart w:name="z9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прибытия средств эвакуации медицинский расчет АСК отправляет пострадавших в лечебные учреждения и продолжает оказывать оставшимся пострадавшим необходимую медицинскую помощь.</w:t>
      </w:r>
    </w:p>
    <w:bookmarkEnd w:id="179"/>
    <w:bookmarkStart w:name="z9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Оснащение медицинского расчета АСК:</w:t>
      </w:r>
    </w:p>
    <w:bookmarkEnd w:id="180"/>
    <w:bookmarkStart w:name="z9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санитарный автомобиль и (или) медицинский фургон:</w:t>
      </w:r>
    </w:p>
    <w:bookmarkEnd w:id="181"/>
    <w:bookmarkStart w:name="z10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санитарный автомобиль обеспечивает доставку медицинского расчета АСК к месту авиационного происшествия или месту сбора. В период проведения аварийно-спасательных работ водитель санитарного автотранспорта подчиняется дежурному врачу (среднему медицинскому работнику) медпункта;</w:t>
      </w:r>
    </w:p>
    <w:bookmarkEnd w:id="182"/>
    <w:bookmarkStart w:name="z10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санитарном автомобиле постоянно находятся ингалятор кислородный для искусственной вентиляции легких, носилки, спинальный щит, электрический фонарь;</w:t>
      </w:r>
    </w:p>
    <w:bookmarkEnd w:id="183"/>
    <w:bookmarkStart w:name="z10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сумка-укладка для медицинского расчета:</w:t>
      </w:r>
    </w:p>
    <w:bookmarkEnd w:id="184"/>
    <w:bookmarkStart w:name="z10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сумки-укладки укомплектовываются лекарственными средствами и медицинскими изделиями из расчета оказания медицинской помощи десяти пострадавшим;</w:t>
      </w:r>
    </w:p>
    <w:bookmarkEnd w:id="185"/>
    <w:bookmarkStart w:name="z10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сумок-укладок определяется типом самого большого воздушного судна, обслуживаемого организацией гражданской авиации;</w:t>
      </w:r>
    </w:p>
    <w:bookmarkEnd w:id="186"/>
    <w:bookmarkStart w:name="z10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сумки-укладки в опломбированном виде хранятся в медпункте (или в медицинском фургоне) при условии обеспечения соответствующего температурного режима для лекарственных средств;</w:t>
      </w:r>
    </w:p>
    <w:bookmarkEnd w:id="187"/>
    <w:bookmarkStart w:name="z10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каждую сумку-укладку закладывается опись лекарственных средств с указанием сроков годности.</w:t>
      </w:r>
    </w:p>
    <w:bookmarkEnd w:id="188"/>
    <w:bookmarkStart w:name="z10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фургон и сумки-укладки комплектуются лекарственными средствами, медицинскими изделиями и аварийным снаряжением в соответствии с перечнем оснащения медицинского фургона согласно приложению 14 и перечнем оснащения сумки-укладки согласно приложению 15 к настоящим Правилам.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состоянии здоровья пассажира № ___, служащая основанием для возвращения авиабилета пассажира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день,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по состоянию здоровья лететь не может.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Рейс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вылета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Авиабилет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работник медпункта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авиакомпании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авиакомпании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bookmarkStart w:name="z123" w:id="19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Медицинские показания/про</w:t>
      </w:r>
      <w:r>
        <w:rPr>
          <w:rFonts w:ascii="Times New Roman"/>
          <w:b/>
          <w:i w:val="false"/>
          <w:color w:val="000000"/>
          <w:sz w:val="28"/>
        </w:rPr>
        <w:t>тивопоказания к транспортировке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</w:t>
      </w:r>
      <w:r>
        <w:rPr>
          <w:rFonts w:ascii="Times New Roman"/>
          <w:b/>
          <w:i w:val="false"/>
          <w:color w:val="000000"/>
          <w:sz w:val="28"/>
        </w:rPr>
        <w:t>пациентов</w:t>
      </w:r>
      <w:r>
        <w:rPr>
          <w:rFonts w:ascii="Times New Roman"/>
          <w:b/>
          <w:i w:val="false"/>
          <w:color w:val="000000"/>
          <w:sz w:val="28"/>
        </w:rPr>
        <w:t>/авиапассажиров на воздушных судах гражданской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врачом с опытом в авиационной медицине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сердечно-сосудистой системы</w:t>
            </w:r>
          </w:p>
          <w:bookmarkEnd w:id="19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Стенокардия 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 или стенокардия с минимальной нагрузкой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Контролируемая, лекарственными средствами. Без проявлений в состоянии покоя.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Инфаркт миокарда 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Случившийся, в течение последних 10 дней или с высоким риском (ФВ &lt;40%, сердечная недостаточность, необходимость дальнейшего исследования, реваскуляризация или добавочное устройство для лечения)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≥10 дней и более, если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Сердечная недостаточность 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сердечная недостаточность или не контролируемая хроническая сердечная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сердечная недостаточность является контролируемой и условия стабильные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Адекватный контроль, если кто-то может ходить 50 метров или пойти вверх по лестнице при нормальном темпе без одышки.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противном случае, во время полета необходим кислород.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 легких 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разрешенный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отек легких или любой провоцирую-щий фактор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потребоваться соблюдение тактики при инфаркте миокарда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пороки сердца 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случаи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случаях в полете необходим кислород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на сердце 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9 дней или меньше для АКШ и при вмешатель-ствах на клапанах сердца хирургия. Недавние операции по ДМПП, ДМЖП, трансплантация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ДМПП - дефект межпредсер-дной перегородки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ДМЖП – дефект межжелудоч-ковой перегородки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 – аортокоронарное шунтирование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Ангиография/коронарография 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 и меньше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более, если условия стабильные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Ангиопластика с или без стента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дня и меньше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 и более еслиасимпто-матичны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пейсмекера или дефибриллятора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 и более, если отсутствует пневмоторакс и ритм сердца стабильный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Радиочастотная абляция 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летает в течение недели и процедуры считается с высоким риском тромбоза глубоких вен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тромбоз вен нижних конечностей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активное течение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проходит асимптомно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стабильное с оральными антикоагулянтами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Легочная эмболия 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ситуация возникла в течение 4 дней и меньше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 и более, если антикоагуляция стабильная и PAO 2 нормальная в комнатных условиях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прямым ингибитором фактора Ха может быть приемлемо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кроветворения</w:t>
            </w:r>
          </w:p>
          <w:bookmarkEnd w:id="20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менее чем 9,5 г/дл (5,9 ммоль/л), если нет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гемоглобина более 9,5 г/дл (5,9 ммоль/л)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острая анемия, уровень гемоглобина следует оценивать более 24 часов после последней потери крови, которая разрешилась (остановилась)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(Sickle cell disease)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серповидно-клеточных эритроцитов в предыдущие 9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Всегда нужна поддержка кислорода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дыхательной системы</w:t>
            </w:r>
          </w:p>
          <w:bookmarkEnd w:id="20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Пневмоторакс (воздух в полости вокруг легких из-за прокольной раны или спонтанный пневмоторакс) 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дней или меньше после полной инфляции (наполнения воздуха).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 если общее состояние является адекватным, ранняя транспор-тировка с дренажом типа "Heimlich" и в сопровождении врач или медсестра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или более, после полной инфляции (наполнения воздуха). 14 дней после полной инфляции (наполнения воздуха) при травматическом пневмотораксе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в грудной клетке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дней и более с не осложненным восстановлением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лобэктомия, плеврэктомия, открытая биопсия легких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симптомами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разрешенный, или если рентгеновская признаки не проходят, симптомы отсутствуют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леченный или в первые 2 недели лечения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меньшей мере, после двух недель соответствующего лечения и асимптоматичны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ХОБЛ, эмфизема, легочный фиброз, плевральный выпот (жидкость в полость легких) и гемоторакс (кровь в полости легких) и т.д. 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 необходим кислород.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PO2 &lt; 50mmHg.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разрешении последнего обострения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Толерантен к упражнением (пешком) &gt;50 метров без одышки и общее состояние адекватное. Полное восстановление, если недавно было обострение.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Кистозный фиброз 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выдох воздуха за 1 мин. &lt; 50% на земле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  <w:bookmarkEnd w:id="2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асимптоматичное течение и нет инфекции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активного лечения (радио- или химио-) Плевральный выпот.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на земле.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Асимптоматичное. Большой гемоптоз – является противопоказанием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Бронхоэктаз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Гипоксемия на земле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настоящее время нет инфекции.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Нейромышечные заболевания </w:t>
            </w:r>
          </w:p>
          <w:bookmarkEnd w:id="2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внелегочные ограничения. Необходима домашняя вентиляция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артерио-венозные мальформации</w:t>
            </w:r>
          </w:p>
          <w:bookmarkEnd w:id="2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тяжелая гипоксемия (Сатурация кислорода на земле &lt; 80%)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  <w:bookmarkEnd w:id="22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ишемическая атака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дня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2 дней и собственного наблюдения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Инсульт 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 дней, если состояние стабильное, или идет улучшение в сопровождении среднего медицинского персонала. Пассажир путешествует первые 2 недели после инсульта с поддержкой кислорода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восстановле-ние без осложнений, сопровожде-ние среднего медицинского персонала не требуется.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припадки (Grand Mal) 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 и более, если общее состояние хорошо контролируемое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вмешательства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дней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более, адекватное общее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Желудочно-кишечные заболевания</w:t>
            </w:r>
          </w:p>
          <w:bookmarkEnd w:id="2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Желудочно-кишечное кровотечение 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менее, после кровотечения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1-9 дней можно допускать, если эндоскопически или другим методом кровотечение отсутствует (например, уровень гемоглобина повышается и кровотечение остановилось)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хирургические вмешательства в брюшной полости 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дней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более, если восстановлено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резекция кишечника, открытая гистерэктомия, вмешательства на почках и др.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дней и более, если восстановлено без осложнений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Лапароскопическая хирургия (Keyhole) 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дня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дней и более, если восстановлено без осложнений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холецистэктомия (удаление желчного пузыря), вмешательства на маточной трубе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Диагностическая лапароскопия 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более, если газ рассосался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заболевания</w:t>
            </w:r>
          </w:p>
          <w:bookmarkEnd w:id="23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Воспаление среднего уха и синуситы 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Острая боль или потеря функции Евстахиевой трубы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 состоянии очистить уши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вмешательства на среднем ухе 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дней и менее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более с медицинским заключением о проведенном лечении ЛОР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стапедэктомия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Тонзилэктомия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и менее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проволокой нижней челюсти 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сопровождения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сопровождении (+ резчики) или быстрое самостоятельное удаление проволоки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заболевания</w:t>
            </w:r>
          </w:p>
          <w:bookmarkEnd w:id="23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психоз 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Эпизоды в течении 30 дней (например, шизофрения или мания, индуцированная лекарственными средствами)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по соображениям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психические нарушения 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Если значительный риск ухудшения в полете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контролируется лекарствами и состояние стабильное (например, жить в обществе и заботиться обо всех собственных нуждах, в том числе лекарства)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глаз</w:t>
            </w:r>
          </w:p>
          <w:bookmarkEnd w:id="24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Проникающие ранения глаз 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дней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Внутриглазные вмешательства 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дней и менее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и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инъекции SF6, как минимум 2 недели и как минимум 6 недель для инъекции C3F8;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 вмешательства по поводу катаракты 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Лазерная хирургия роговицы 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менее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часа и более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  <w:bookmarkEnd w:id="24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Одиночная, не осложненная 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36 недели при расчете приблизительной даты рождения – (EDD)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Множественная, не осложненная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32 недели при расчете приблизительной даты рождения – (EDD)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Осложненная беременность </w:t>
            </w:r>
          </w:p>
          <w:bookmarkEnd w:id="2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индивидуальном основании с разрешения врача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Выкидыш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 угрозой или полная)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активным кровотечением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того, как стабильная, отсутствие кровотечения и боли, по крайней мере, за 24 часа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</w:t>
            </w:r>
          </w:p>
          <w:bookmarkEnd w:id="2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Новорожденность 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за 48 часов назад под инкубатором +/- случаи вентиляции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Здоровые дети могут путешествовать в 48 часов, но предпочтительно в течение 7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  <w:bookmarkEnd w:id="25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гипсование (продолжительность более 2 часов) 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чем за 48 часов после травмы, если гипсовая повязка не двустворчатая лонгета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часов и более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также правила с анемией для индекса бедро /таз, например гемоглобин 9,5 г/дл (5,9 ммоль/л)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Ожоги 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до сих пор в шоке или с широким распространением инфекции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стабильное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Искуственная вентиляция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Серьезный случай заболевания, который может быть приемлем после детального обсуждения с врачом авиакомпании, медицинской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стабильное состояние, только с вентиляцией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болезни</w:t>
            </w:r>
          </w:p>
          <w:bookmarkEnd w:id="25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Передающиеся заболевания (инфекционные)</w:t>
            </w:r>
          </w:p>
          <w:bookmarkEnd w:id="2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заразной стадии болезни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 на позвоночнике 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7 дней после вмешательства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7 дней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 в состоянии сидеть прямо в течение взлета и посадки и в состоянии терпеть неожиданные, сильные турбулентности и вибрации, связанные с полетами. Поддержка скобки, такие как скобки Halo, которые предотвращают ношение спасательного жилета при чрезвычайной ситуации.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в терминальной стадии (если прогноз для полета неблагоприятный) </w:t>
            </w:r>
          </w:p>
          <w:bookmarkEnd w:id="2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оценка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болезнь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леченный или с симптомами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 после лечения кессонной болезни или 7 дней после лечения неврологических симптомов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5" w:id="26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Карточка идентификации пострадавших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Над медицинской эмблемой имеется небольшое отверстие с тесемкой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угол ЖЕЛТОГО ЦВЕТА 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перфорирован вдоль указанной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треугольнике указан номер карточки, и он может оставаться у водителя машины скорой помощи для учета пострадавших, которых он доставил в каждую больницу. Если пострадавшие доставляются в несколько больниц, карточки следует хранить отдельно для каждой больницы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часть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прикрепляется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пострадавшему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 - немедленная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Черепаха - помощь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через некоторое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Зачеркнутая машина скорой помощи означает, что требуется только незначительная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3"/>
          <w:p>
            <w:pPr>
              <w:spacing w:after="20"/>
              <w:ind w:left="20"/>
              <w:jc w:val="both"/>
            </w:pPr>
          </w:p>
          <w:bookmarkEnd w:id="2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79900" cy="863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8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угол ЖЕЛТОГО ЦВЕТА и перфорирован вдоль указанной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Треугольник имеет небольшое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отверстие с тесемкой и номер карточки. Он может прикрепляться к колышку, обозначающему место обнаружения пострадавшего, или использоваться персоналом медицинской службы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пострадавших, которым оказана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время первой стабилизации состояния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фамилия пострадавшего (если известно) Место, где указывается адрес пострадавшего (если известно)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название города и государства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известно)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где указывается фамилия или инициалы сотрудника медицинской службы, который оказал помощь пострадавшему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Отрываются три нижние перфорированные части в случае смертельного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Отрываются две нижние перфорированные части, если пострадавший имеет очередность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Отрывается нижняя перфорированная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часть, если пострадавший имеет очередность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все перфорированные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если пострадавший имеет очередность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Если состояние пострадавшего ухудшается, в карточку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соответствующие изменения</w:t>
            </w:r>
          </w:p>
        </w:tc>
      </w:tr>
    </w:tbl>
    <w:bookmarkStart w:name="z23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Лицевая сторона карточки идентификации пострадавшего.</w:t>
      </w:r>
    </w:p>
    <w:bookmarkEnd w:id="265"/>
    <w:bookmarkStart w:name="z2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Продолжение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отрывных частей карточки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на рисунке лицевой стороны карточки идентификации пострадавшего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после (jy) тип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сделанных пострадавшему внутривенных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8"/>
          <w:p>
            <w:pPr>
              <w:spacing w:after="20"/>
              <w:ind w:left="20"/>
              <w:jc w:val="both"/>
            </w:pPr>
          </w:p>
          <w:bookmarkEnd w:id="2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79900" cy="863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0" cy="8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Обозначить травмированные участки, обнаруженные при первоначальном осмотре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после (im) тип любых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сделанных пострадавшему внутримышечных инъекций</w:t>
            </w:r>
          </w:p>
        </w:tc>
      </w:tr>
    </w:tbl>
    <w:bookmarkStart w:name="z24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Оборотная сторона карточки пострадавшего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24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типы комплектов бортовых аптечек и дефибриллятора на борту воздушного суда, состав комплектов бортовых аптечек, расположение комплектов бортовых аптечек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и типы комплектов бортовых аптечек и дефибриллятора на борту воздушного суда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пассажирских кресел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бортовых комплектов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помощи (шт)/ First aid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медицинских средств (шт)/ Medical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профилактический комплект (шт)/ Universal precaution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Автомаический наружный дебриллятор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членов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на усмотрение Эксплуатанта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Эксплуатанта с учетом анализа рисков безопасности и географии полетов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по усмотрению Эксплуатанта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воздушных судов, не занятых пассажирскими перевозками;</w:t>
      </w:r>
    </w:p>
    <w:bookmarkEnd w:id="273"/>
    <w:bookmarkStart w:name="z19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используется на борту воздушного судна при выполнении рейсов в страны с тропическим климатом и страны, требующие проведения процедуры дезинсекции на борту;</w:t>
      </w:r>
    </w:p>
    <w:bookmarkEnd w:id="274"/>
    <w:bookmarkStart w:name="z19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легкой авиации и сверхлегкой авиации, не занятые пассажирскими перевозками, укомплектовываются аптечкой первой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ДСМ-118/2020 "Об утверждении состава аптечки для оказания первой помощи" (зарегистрирован в Реестре государственной регистрации нормативных правовых актов за № 21399).</w:t>
      </w:r>
    </w:p>
    <w:bookmarkEnd w:id="275"/>
    <w:bookmarkStart w:name="z19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комплектов бортовых аптечек на борту воздушного суда</w:t>
      </w:r>
    </w:p>
    <w:bookmarkEnd w:id="276"/>
    <w:bookmarkStart w:name="z19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Комплект первой помощи комплектуется:</w:t>
      </w:r>
    </w:p>
    <w:bookmarkEnd w:id="277"/>
    <w:bookmarkStart w:name="z19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антисептические тампоны (упаковка из 10 штук);</w:t>
      </w:r>
    </w:p>
    <w:bookmarkEnd w:id="278"/>
    <w:bookmarkStart w:name="z19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лейкопластырные повязки (полоски лейкопластыря);</w:t>
      </w:r>
    </w:p>
    <w:bookmarkEnd w:id="279"/>
    <w:bookmarkStart w:name="z19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бинт марлевый размером 7,5 см х 4,5 м;</w:t>
      </w:r>
    </w:p>
    <w:bookmarkEnd w:id="280"/>
    <w:bookmarkStart w:name="z19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повязка косыночная с булавками безопасными размером 1.0 х1.0 х 1.5 м или бандаж для верхней конечности;</w:t>
      </w:r>
    </w:p>
    <w:bookmarkEnd w:id="281"/>
    <w:bookmarkStart w:name="z19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повязка противоожоговая размером 10 х 10 см;</w:t>
      </w:r>
    </w:p>
    <w:bookmarkEnd w:id="282"/>
    <w:bookmarkStart w:name="z19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повязка компрессионная стерильная размером 7,5 х 12 см;</w:t>
      </w:r>
    </w:p>
    <w:bookmarkEnd w:id="283"/>
    <w:bookmarkStart w:name="z19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повязка марлевая стерильная размером 10,4 х 10,4 см;</w:t>
      </w:r>
    </w:p>
    <w:bookmarkEnd w:id="284"/>
    <w:bookmarkStart w:name="z19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лента клейкая шириной 2,5 см (рулон);</w:t>
      </w:r>
    </w:p>
    <w:bookmarkEnd w:id="285"/>
    <w:bookmarkStart w:name="z19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клейкие стерильные полоски (аналогичные клейкие полоски);</w:t>
      </w:r>
    </w:p>
    <w:bookmarkEnd w:id="286"/>
    <w:bookmarkStart w:name="z19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очищающее средство для рук (дезинфицирующие салфетки);</w:t>
      </w:r>
    </w:p>
    <w:bookmarkEnd w:id="287"/>
    <w:bookmarkStart w:name="z19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прокладка со щитком или лента для глаза;</w:t>
      </w:r>
    </w:p>
    <w:bookmarkEnd w:id="288"/>
    <w:bookmarkStart w:name="z19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ножницы тупоконечные размером 10 см;</w:t>
      </w:r>
    </w:p>
    <w:bookmarkEnd w:id="289"/>
    <w:bookmarkStart w:name="z19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лента клейкая хирургическая размером 1,2 см х 4,6 м;</w:t>
      </w:r>
    </w:p>
    <w:bookmarkEnd w:id="290"/>
    <w:bookmarkStart w:name="z20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пинцеты для удаления осколков;</w:t>
      </w:r>
    </w:p>
    <w:bookmarkEnd w:id="291"/>
    <w:bookmarkStart w:name="z20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одноразовые перчатки (пара);</w:t>
      </w:r>
    </w:p>
    <w:bookmarkEnd w:id="292"/>
    <w:bookmarkStart w:name="z20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термометры (не ртутные);</w:t>
      </w:r>
    </w:p>
    <w:bookmarkEnd w:id="293"/>
    <w:bookmarkStart w:name="z20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реанимационная маска с обратным клапаном для искусственного дыхания;</w:t>
      </w:r>
    </w:p>
    <w:bookmarkEnd w:id="294"/>
    <w:bookmarkStart w:name="z20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руководство по оказанию первой помощи (текущее издание);</w:t>
      </w:r>
    </w:p>
    <w:bookmarkEnd w:id="295"/>
    <w:bookmarkStart w:name="z20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бланк оказания медицинской помощи 10 штук;</w:t>
      </w:r>
    </w:p>
    <w:bookmarkEnd w:id="296"/>
    <w:bookmarkStart w:name="z20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болеутоляющее средство слабого (умеренного действия);</w:t>
      </w:r>
    </w:p>
    <w:bookmarkEnd w:id="297"/>
    <w:bookmarkStart w:name="z20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противорвотное средство;</w:t>
      </w:r>
    </w:p>
    <w:bookmarkEnd w:id="298"/>
    <w:bookmarkStart w:name="z20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средство против заложенности носа;</w:t>
      </w:r>
    </w:p>
    <w:bookmarkEnd w:id="299"/>
    <w:bookmarkStart w:name="z20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антацидное (противокислотное) средство;</w:t>
      </w:r>
    </w:p>
    <w:bookmarkEnd w:id="300"/>
    <w:bookmarkStart w:name="z20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средство;</w:t>
      </w:r>
    </w:p>
    <w:bookmarkEnd w:id="301"/>
    <w:bookmarkStart w:name="z20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антидиарейное средство;</w:t>
      </w:r>
    </w:p>
    <w:bookmarkEnd w:id="302"/>
    <w:bookmarkStart w:name="z20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жгут кровоостанавливающий.</w:t>
      </w:r>
    </w:p>
    <w:bookmarkEnd w:id="303"/>
    <w:bookmarkStart w:name="z20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Универсальный профилактический комплект комплектуется:</w:t>
      </w:r>
    </w:p>
    <w:bookmarkEnd w:id="304"/>
    <w:bookmarkStart w:name="z20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сухой порошок, который превращает небольшое количество пролитой жидкости в гранулированный гель не менее 500 мл.;</w:t>
      </w:r>
    </w:p>
    <w:bookmarkEnd w:id="305"/>
    <w:bookmarkStart w:name="z20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бактерицидное дезинфицирующее средство для очистки поверхностей (в готовом виде, не выделяющий газ и летучие органические соединения);</w:t>
      </w:r>
    </w:p>
    <w:bookmarkEnd w:id="306"/>
    <w:bookmarkStart w:name="z20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салфетки для очистки кожи;</w:t>
      </w:r>
    </w:p>
    <w:bookmarkEnd w:id="307"/>
    <w:bookmarkStart w:name="z20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лицевая или глазная маска (отдельная или комбинированная);</w:t>
      </w:r>
    </w:p>
    <w:bookmarkEnd w:id="308"/>
    <w:bookmarkStart w:name="z20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(одноразовые);</w:t>
      </w:r>
    </w:p>
    <w:bookmarkEnd w:id="309"/>
    <w:bookmarkStart w:name="z20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защитный фартук;</w:t>
      </w:r>
    </w:p>
    <w:bookmarkEnd w:id="310"/>
    <w:bookmarkStart w:name="z20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большое абсорбирующее полотенце;</w:t>
      </w:r>
    </w:p>
    <w:bookmarkEnd w:id="311"/>
    <w:bookmarkStart w:name="z20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подборная ложка со скребком (для сбора биологических отходов);</w:t>
      </w:r>
    </w:p>
    <w:bookmarkEnd w:id="312"/>
    <w:bookmarkStart w:name="z20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мешок для биологически опасных отходов;</w:t>
      </w:r>
    </w:p>
    <w:bookmarkEnd w:id="313"/>
    <w:bookmarkStart w:name="z20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рекомендация по применению комплекта;</w:t>
      </w:r>
    </w:p>
    <w:bookmarkEnd w:id="314"/>
    <w:bookmarkStart w:name="z20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алгоритм экипажа при обнаружении инфекционного и паразитарного больного на борту в рейсе;</w:t>
      </w:r>
    </w:p>
    <w:bookmarkEnd w:id="315"/>
    <w:bookmarkStart w:name="z20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бланк оказания медицинской помощи 5 штук</w:t>
      </w:r>
    </w:p>
    <w:bookmarkEnd w:id="316"/>
    <w:bookmarkStart w:name="z20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Укладка 2* комплектуется:</w:t>
      </w:r>
    </w:p>
    <w:bookmarkEnd w:id="317"/>
    <w:bookmarkStart w:name="z20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инсектицид в аэрозольных баллонах;</w:t>
      </w:r>
    </w:p>
    <w:bookmarkEnd w:id="318"/>
    <w:bookmarkStart w:name="z20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респиратор маски (согласно инструкции к инсектициду);</w:t>
      </w:r>
    </w:p>
    <w:bookmarkEnd w:id="319"/>
    <w:bookmarkStart w:name="z20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шапочка на резинке одноразовая - 1 штук;</w:t>
      </w:r>
    </w:p>
    <w:bookmarkEnd w:id="320"/>
    <w:bookmarkStart w:name="z20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защитные очки - 1 штук;</w:t>
      </w:r>
    </w:p>
    <w:bookmarkEnd w:id="321"/>
    <w:bookmarkStart w:name="z20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применению инсектицида.</w:t>
      </w:r>
    </w:p>
    <w:bookmarkEnd w:id="322"/>
    <w:bookmarkStart w:name="z20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используется на борту при выполнении рейсов в страны с тропическим климатом и страны, требующие проведения процедуры дезинсекции на борту.</w:t>
      </w:r>
    </w:p>
    <w:bookmarkEnd w:id="323"/>
    <w:bookmarkStart w:name="z20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Комплект медицинских средств комплектуется:</w:t>
      </w:r>
    </w:p>
    <w:bookmarkEnd w:id="324"/>
    <w:bookmarkStart w:name="z20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содержимого:</w:t>
      </w:r>
    </w:p>
    <w:bookmarkEnd w:id="325"/>
    <w:bookmarkStart w:name="z20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 оказания медицинской помощи на борту 5 штук;</w:t>
      </w:r>
    </w:p>
    <w:bookmarkEnd w:id="326"/>
    <w:bookmarkStart w:name="z20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стетоскоп;</w:t>
      </w:r>
    </w:p>
    <w:bookmarkEnd w:id="327"/>
    <w:bookmarkStart w:name="z20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сфигмоманометр;</w:t>
      </w:r>
    </w:p>
    <w:bookmarkEnd w:id="328"/>
    <w:bookmarkStart w:name="z20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дыхательные трубки ротоглоточные (3 размера);</w:t>
      </w:r>
    </w:p>
    <w:bookmarkEnd w:id="329"/>
    <w:bookmarkStart w:name="z20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шприцы (соответствующих размеров);</w:t>
      </w:r>
    </w:p>
    <w:bookmarkEnd w:id="330"/>
    <w:bookmarkStart w:name="z20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катетеры для внутривенного вливания (соответствующих размеров);</w:t>
      </w:r>
    </w:p>
    <w:bookmarkEnd w:id="331"/>
    <w:bookmarkStart w:name="z20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антисептические салфетки;</w:t>
      </w:r>
    </w:p>
    <w:bookmarkEnd w:id="332"/>
    <w:bookmarkStart w:name="z20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перчатки (одноразовые);</w:t>
      </w:r>
    </w:p>
    <w:bookmarkEnd w:id="333"/>
    <w:bookmarkStart w:name="z20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ящик (коробка) для медицинских отходов класса "В";</w:t>
      </w:r>
    </w:p>
    <w:bookmarkEnd w:id="334"/>
    <w:bookmarkStart w:name="z20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мочевыводящий катетер;</w:t>
      </w:r>
    </w:p>
    <w:bookmarkEnd w:id="335"/>
    <w:bookmarkStart w:name="z20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внутривенного вливания;</w:t>
      </w:r>
    </w:p>
    <w:bookmarkEnd w:id="336"/>
    <w:bookmarkStart w:name="z20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венозный кровоостанавливающий жгут;</w:t>
      </w:r>
    </w:p>
    <w:bookmarkEnd w:id="337"/>
    <w:bookmarkStart w:name="z20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марлевый тампон;</w:t>
      </w:r>
    </w:p>
    <w:bookmarkEnd w:id="338"/>
    <w:bookmarkStart w:name="z20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лента клейкая;</w:t>
      </w:r>
    </w:p>
    <w:bookmarkEnd w:id="339"/>
    <w:bookmarkStart w:name="z20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хирургическая маска;</w:t>
      </w:r>
    </w:p>
    <w:bookmarkEnd w:id="340"/>
    <w:bookmarkStart w:name="z20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трахеальный катетер (внутривенозная канюля большого диаметра) для оказания неотложной помощи;</w:t>
      </w:r>
    </w:p>
    <w:bookmarkEnd w:id="341"/>
    <w:bookmarkStart w:name="z20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зажим для пуповины;</w:t>
      </w:r>
    </w:p>
    <w:bookmarkEnd w:id="342"/>
    <w:bookmarkStart w:name="z20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комплект для принятия родов;</w:t>
      </w:r>
    </w:p>
    <w:bookmarkEnd w:id="343"/>
    <w:bookmarkStart w:name="z20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термометр (не ртутный);</w:t>
      </w:r>
    </w:p>
    <w:bookmarkEnd w:id="344"/>
    <w:bookmarkStart w:name="z20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основные карты реанимационной деятельности;</w:t>
      </w:r>
    </w:p>
    <w:bookmarkEnd w:id="345"/>
    <w:bookmarkStart w:name="z20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маска с клапаном;</w:t>
      </w:r>
    </w:p>
    <w:bookmarkEnd w:id="346"/>
    <w:bookmarkStart w:name="z20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карманный электрический фонарь и батарейки;</w:t>
      </w:r>
    </w:p>
    <w:bookmarkEnd w:id="347"/>
    <w:bookmarkStart w:name="z20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адреналин 1:1000;</w:t>
      </w:r>
    </w:p>
    <w:bookmarkEnd w:id="348"/>
    <w:bookmarkStart w:name="z20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 (инъекционный);</w:t>
      </w:r>
    </w:p>
    <w:bookmarkEnd w:id="349"/>
    <w:bookmarkStart w:name="z20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глюкоза 40 % (инъекционная 10 мл) (ее эквивалент);</w:t>
      </w:r>
    </w:p>
    <w:bookmarkEnd w:id="350"/>
    <w:bookmarkStart w:name="z20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нитроглицерин (в таблетках/спрей) (ее аналог);</w:t>
      </w:r>
    </w:p>
    <w:bookmarkEnd w:id="351"/>
    <w:bookmarkStart w:name="z20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основные болеутоляющие средства;</w:t>
      </w:r>
    </w:p>
    <w:bookmarkEnd w:id="352"/>
    <w:bookmarkStart w:name="z20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седативные антиконвульсанты (инъекционные);</w:t>
      </w:r>
    </w:p>
    <w:bookmarkEnd w:id="353"/>
    <w:bookmarkStart w:name="z20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противорвотное средство (инъекционное);</w:t>
      </w:r>
    </w:p>
    <w:bookmarkEnd w:id="354"/>
    <w:bookmarkStart w:name="z20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инъекционный расширитель бронхов;</w:t>
      </w:r>
    </w:p>
    <w:bookmarkEnd w:id="355"/>
    <w:bookmarkStart w:name="z20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атропин (инъекционный);</w:t>
      </w:r>
    </w:p>
    <w:bookmarkEnd w:id="356"/>
    <w:bookmarkStart w:name="z20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адренокортикальный стероид (инъекционный);</w:t>
      </w:r>
    </w:p>
    <w:bookmarkEnd w:id="357"/>
    <w:bookmarkStart w:name="z20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мочегонное средство (инъекционное);</w:t>
      </w:r>
    </w:p>
    <w:bookmarkEnd w:id="358"/>
    <w:bookmarkStart w:name="z20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лекарство для борьбы с противородовым кровотечением;</w:t>
      </w:r>
    </w:p>
    <w:bookmarkEnd w:id="359"/>
    <w:bookmarkStart w:name="z20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хлористый натрий 0,9 % (минимум 250 мл);</w:t>
      </w:r>
    </w:p>
    <w:bookmarkEnd w:id="360"/>
    <w:bookmarkStart w:name="z20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ацетилсалициловая кислота (аспирин для перорального использования);</w:t>
      </w:r>
    </w:p>
    <w:bookmarkEnd w:id="361"/>
    <w:bookmarkStart w:name="z20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пероральный бета-блокатор.</w:t>
      </w:r>
    </w:p>
    <w:bookmarkEnd w:id="362"/>
    <w:bookmarkStart w:name="z20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Расположение комплектов бортовых аптечек на борту воздушного судна:</w:t>
      </w:r>
    </w:p>
    <w:bookmarkEnd w:id="363"/>
    <w:bookmarkStart w:name="z20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первой помощи, медицинских средств и универсальный профилактический комплект размещаются в пассажирской кабине воздушного судна равномерно, в легкодоступных для бортпроводников местах. Каждый комплект содержится в надежной упаковке, в опломбированном виде;</w:t>
      </w:r>
    </w:p>
    <w:bookmarkEnd w:id="364"/>
    <w:bookmarkStart w:name="z20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выполнения рейса все бортовые аптечки хранятся в опломбированном виде, при вскрытии их на рейсе, по окончанию рейса во время стоянок воздушного судна, их опломбируют, для этого они укомплектовываются дополнительными пломбами;</w:t>
      </w:r>
    </w:p>
    <w:bookmarkEnd w:id="365"/>
    <w:bookmarkStart w:name="z20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хранения бортовых аптечек на борту воздушного судна (багажные полки (отсеки) аварийно-спасательного оборудования) маркируются. Размер, формы маркеров на багажных полках указаны в Руководстве по техническому обслуживанию типа самолета. Бортовые аптечки маркируются: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бортовых аптечек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маркировки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первой помощи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369"/>
          <w:p>
            <w:pPr>
              <w:spacing w:after="20"/>
              <w:ind w:left="20"/>
              <w:jc w:val="both"/>
            </w:pPr>
          </w:p>
          <w:bookmarkEnd w:id="3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медицинских средств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371"/>
          <w:p>
            <w:pPr>
              <w:spacing w:after="20"/>
              <w:ind w:left="20"/>
              <w:jc w:val="both"/>
            </w:pPr>
          </w:p>
          <w:bookmarkEnd w:id="3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151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профилактический комплект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биологической 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373"/>
          <w:p>
            <w:pPr>
              <w:spacing w:after="20"/>
              <w:ind w:left="20"/>
              <w:jc w:val="both"/>
            </w:pP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по укомплектованию, хранению и утилизации медицинских и иных средств бортовых аптечек</w:t>
      </w:r>
    </w:p>
    <w:bookmarkEnd w:id="374"/>
    <w:bookmarkStart w:name="z8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Бортовые аптечки подлежат комплектации лекарственными средствами, зарегистрированными на территории Республики Казахстан, во вторичной (потребительской) упаковке без изъятия инструкции по их применению.</w:t>
      </w:r>
    </w:p>
    <w:bookmarkEnd w:id="375"/>
    <w:bookmarkStart w:name="z8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сроков годности лекарственных средств, медицинских изделий и прочих средств, а также при их использовании комплекты бортовых аптечек пополняются.</w:t>
      </w:r>
    </w:p>
    <w:bookmarkEnd w:id="376"/>
    <w:bookmarkStart w:name="z8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использование, в том числе повторное, медицинских изделий и прочих средств, загрязнҰнных кровью и другими биологическими жидкостями.</w:t>
      </w:r>
    </w:p>
    <w:bookmarkEnd w:id="377"/>
    <w:bookmarkStart w:name="z8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Лекарственные средства и медицинские изделия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изделий, утвержденных приказом Министра здравоохранения Республики Казахстан от 16 февраля 2021 года № ҚР ДСМ-19 (зарегистрирован в Реестре государственной регистрации нормативных правовых актов за № 22230).</w:t>
      </w:r>
    </w:p>
    <w:bookmarkEnd w:id="378"/>
    <w:bookmarkStart w:name="z8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сбора и утилизации отходов, образовавшихся при оказании медицинской помощи, используется контейнер для безопасного сбора и утилизации медицинских отходов (желтого цвета) класса "В".</w:t>
      </w:r>
    </w:p>
    <w:bookmarkEnd w:id="379"/>
    <w:bookmarkStart w:name="z8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Организацию комплектования бортовых аптечек и контроль за их комплектованием, в том числе контроль за сроком годности их использования осуществляется медицинской службой, либо медицинским работником авиакомпании (при наличии) либо по договору с медицинской организацией.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36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реагирования "Возникновение у пассажира на борту воздушного судна состояния или заболевания, угрожающего его жизни и здоровью"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53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реагирования "Возникновение у пассажира на борту воздушного судна состояния или заболевания, угрожающего его жизни и здоровью"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Вовлеченные функции на борту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 Старший бортпроводник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пункта/диспетчер по маршруту следования воздушного судна. Управления здравоохранения областей и гг. Астана, Алматы и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1: Состояние или заболевание, возникшее у пассажира на борту воздушного судна, угрожающее его жизни и здоровью, требующее проведения реанимационных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Меры реагирования на борту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Функция/Орган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реагирования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проводник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визуальных признаков Ситуации 1 у пассажира, либо при поступлении такой информации от очевидца, информирует старшего бортпроводника кабинного экипажа о необходимости оказания первой помощи пассажиру.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первую помощь пассажиру.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Привлекает по громкой связи других пассажиров рейса с медицинским образованием и соответствующей подготовкой для оказания пострадавшему пассажиру экстренной/неотложной медицинской помощи с использованием комплекта медицинских средств.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бортовой проводник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командира воздушного судна о сложившейся на борту ситуации, уточняя: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Состояние пострадавшего пассажира (в сознании/ без сознания).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Причину ухудшения состояния, указав признаки: нарушения работы сердца (легких): акроцианоз, тяжелое дыхание, отсутствие пульса на магистральных артериях, отсутствие артериального давления, гипергидроз (наличие липкого пота на лице), острый живот, внезапные кровотечения, представляющие угрозу жизни, начало родовой деятельности, психическое расстройство.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Необходимость проведения реанимационных мероприятий.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об экстренной посадке воздушного судна в случае, когда продолжение полета небезопасно для здоровья пассажира.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диспетчеру аэродромного диспетчерского пункта/ диспетчеру по маршруту следования воздушного судна сообщение "Реанимация", уточняя: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причину ухудшения состояния (сердечный приступ, роды, психическое расстройство);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пострадавшего пассажира (в сознании/ без сознания);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потребность в вызове реанимационной бригады скорой медицинской помощи.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Меры реагирования на транспортном объекте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 диспетчер по маршруту следования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реанимационную бригаду скорой медицинской помощи при получении информации от командира воздушного судна о потребности по сигналу "Реанимация".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о необходимости пропуска и сопровождения автомобиля бригады скорой медицинской помощи к месту стоянки воздушного судна с пострадавшим пассажиром.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трап к месту стоянки воздушного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персонал медпункта аэропорта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Выдвигается к воздушному судну и оказывает больному медицинскую помощь.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реагирования экстренных оперативных служб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приему вызовов скорой медицинской помощи станции скорой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по компетенции о направлении специализированной выездной бригады скорой медицинской помощи анестезиологии-реанимации.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порядке взаимодействия служб аэропорта с экстренными оперативными службами, устанавливаемыми между администрацией конкретного аэропорта и медицинской организацией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выездная бригада скорой медицинской помощи анестезиологии-реанимации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контрольно-пропускной пункт аэропорта.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 осмотр и проезд через контрольно-пропускной пункт аэропорта.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место стоянки воздушного судна.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трапу на борт воздушного судна.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на борту воздушного судна в соответствии с обстановкой.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Спускается по трапу с борта воздушного вместе с пассажиром, нуждающимся в проведении реанимационных мероприятий.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медицинскую эвакуацию пациента в профильную медицинскую организацию.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представляют доклад о завершении мероприятий (необходимо определить кому).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оказания медицинской помощи на борту воздушного суда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COMPLETED FORM TO BE RETURNED 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ФОРМА ВОЗВРАЩАЕТСЯ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НЫСАН ҚАЙТАРЫЛУЫ КЕРЕК ОРЫНЫ: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DEPARTMENT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БОРТПРОВОДНИКОВ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БОРТСЕРІКТЕР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PERSON COMPLETING FORM: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ЗАПОЛНЯЕМОГО: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ТОЛТЫРҒАН АДАМНЫҢ ТЕГІ, АТЫ, ӘКЕСІНІҢ АТЫ (БОЛҒАН ЖАҒДАЙДА):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РЕЙСА: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ҚАЙДАН: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 DETAILS/ ИНФОРМАЦИЯ ПАССАЖИРА/ ЖОЛАУШЫ АҚПАРАТЫ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 ADDRESS: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SYMPTOM SANDSIGNS (circle appropriate) / СИМПТОМЫ И ПРИЗНАКИ (обведите кругом) /СИМПТОМДАРЫ МЕН БЕЛГІЛЕРІ (шеңбер сызыңыз)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сезімі: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Character: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Mild /Moderate / Severe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/ Умеренная / Сильная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Жеңіл/ Орташа/ 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дәрежесі: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/ Cramping / Aching / Throbbing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Жедел/Түйілген /Сыздаулы/ Бүлкілдеген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Pattern: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Constant /Variable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/ Переменная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Ауыспалы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BLEEDING: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кету: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дәрежесі: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/ Cramping / Aching / Throbbing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Жедел/Түйілген /Сыздаулы / Ырғағылықты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Nausea: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Тошнота: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Лоқсу: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Vomiting: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Diarrhea: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өту: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Cough: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Breathless or wheezy: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Задыхающийся или хриплый: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Тұншықтырушы немесе сырылды: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Faint: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Көгерген: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Flushed: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Қызарған: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Clammy/sweating: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Влажный/потеющий: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Ылғалды/тер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Hot/ Feverish: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 / Лихорадка: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Қызу/ Қалтырау: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тию: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Dizzy: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Weakness: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Әлсіздік: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Fit/convulsion: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Припадок/конвульсии: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Ұстама/ тырыспа: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Anxious: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Алаңдау сезімі: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Confused: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замешательстве: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Aggressive: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Агрессияшылдық: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Intoxicated: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Rash/spots: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Покраснение / сыпь: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Қызару/ бөрітпе: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Other/ specify: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/ уточнить: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Басқасы/ айқындаңыз: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Observations: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Pulse: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соғуы: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Blood pressure: mm/Hg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Кровяное давление: мм рт.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ысымы: мм.сын.бағ.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Температурасы: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Respiration: /minutes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Дыхание:/в минуту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алуы: / минутына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symptoms: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симптомы: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симптомдар: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ACTIONS (circle orcomplete a sindicated) / ДЕЙСТВИЯ БОРТПРОВОДНИКОВ (по кругу или по порядку)/ БОРТСЕРІКТЕРДІҢ ІС-ӘРЕКЕТІ (қайта айналып немесе ретімен)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Medication given?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лекарства?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берілді ме? (көрсетіңіз)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own medication or from another passenger used?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использованы медикаменты от других пассажиров?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жолаушылардан қолданылған дәрілер болды ма? (көрсетіңіз)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onboard medical equipmentused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другого медицинского оборудования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Бақсқа медициналық жабдықтарды пайдалану (көрсетіңіз)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CPR performed?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сердечно-легочная реанимация?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Жүрек-өкпелік реанимация өткізілді ме?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Pulse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восстановился?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 қалпына келді ме?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Respiration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 қалпына келді ме?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Consciousness regained?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 қалпына келді ме?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Assistance of on-board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врача или медицинского специалиста на борту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көмегі: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Contacts details of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доктора или медицинского специалиста на борту 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байланыс ақпараты: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OUTCOME / Результат / Нәтиже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Diversion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Ауытқушылық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recovered before landing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восстановился до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келіп қонуға дейін қалпына келді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walked off aided/unaided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с помощью/без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көмекпен/көмексіз шықты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wheelchair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инвалидной коляске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мүгедектер арбасымен шықты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stretcher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носилках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зембілмен шығарды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died on aircraft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умер на борту 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әуе кемесінде өлді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TREATMENT / ЛЕЧЕНИЕ / ЕМДЕУ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оказывалось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Көрсетілмеген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First aid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Ground medical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Наземная медицинская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медициналық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CREW/Экипаж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operate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к дальнейшей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жұмысқа қабілетті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fly as passenger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лететь как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ретінде ұшуға қабілетті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Remained in hotel /hospital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Остался в гостинице/больнице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үйде / ауруханада қалды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 OF CARE TO GROUND MEDICAL SERVICE/ ИНФОРМАЦИЯ О МЕДИЦИНСКОЙ ПОМОЩИ МЕДИЦИНСКИМ РАБОТНИКОМ/ МЕДИЦИНАЛЫҚ ҚЫЗМЕТКЕРМЕН МЕДИЦИНАЛЫҚ КӨМЕК ЖӨНІНДЕГІ МӘЛІМЕТ: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Casualty: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случая: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Оқиғаның атауы: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and time of onset: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Басталған уақыты мен күні: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Brief Details of Incident: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информация инцидента: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жайлы қысқаша мағлұмат: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MEDICATION ADMINISTERED: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МЕДИКАМЕНТЫ: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ДӘРІ-ДӘРІМЕКТЕР: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DRUG: DOSE: Time (GMT)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Лекарство: ДОЗА: Время (Среднее время по Гринвичу)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Дәрі: МӨЛШЕРІ: Уақыты (Гринвич бойынша орташа уақыт)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Any other treatment given: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ли другая помощь: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көмек көрсетілді ме?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 member name (cabin crew):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экипажа (бортпроводника):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мүшесінің (бортсеріктің) Тегі, аты, әкесінің аты (болған жағдайда):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Signature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39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Алгоритм действий членов кабинного и летного экипажа, в случае</w:t>
      </w:r>
      <w:r>
        <w:br/>
      </w:r>
      <w:r>
        <w:rPr>
          <w:rFonts w:ascii="Times New Roman"/>
          <w:b/>
          <w:i w:val="false"/>
          <w:color w:val="000000"/>
        </w:rPr>
        <w:t>обнаружения больного с признаками инфекционного и паразитарного заболевания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Уделяется особое внимание людям на борту воздушного судна, которые могут страдать инфекционным или паразитарным заболеванием, особенно если у них гриппоподобные признаки и симптомы.</w:t>
      </w:r>
    </w:p>
    <w:bookmarkEnd w:id="385"/>
    <w:bookmarkStart w:name="z5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действий кабинного экипажа при выявлении пассажира с признаками инфекционного или паразитарного заболевания:</w:t>
      </w:r>
    </w:p>
    <w:bookmarkEnd w:id="386"/>
    <w:bookmarkStart w:name="z5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командира воздушного суда;</w:t>
      </w:r>
    </w:p>
    <w:bookmarkEnd w:id="387"/>
    <w:bookmarkStart w:name="z5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поддержка медицинских специалистов с земли, связаться со службой поддержки на земле и передать сообщение о возникшей ситуации;</w:t>
      </w:r>
    </w:p>
    <w:bookmarkEnd w:id="388"/>
    <w:bookmarkStart w:name="z5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имеется медицинская поддержка с земли, либо медицинский работник на борту, члены экипажа, при необходимости, выполняют их медицинские рекомендации;</w:t>
      </w:r>
    </w:p>
    <w:bookmarkEnd w:id="389"/>
    <w:bookmarkStart w:name="z5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поддержка медицинских работников отсутствует:</w:t>
      </w:r>
    </w:p>
    <w:bookmarkEnd w:id="390"/>
    <w:bookmarkStart w:name="z5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переместить больного пассажира в изолированное место, если такое место есть. После перемещения больного пассажира изолируются места от использования другими пассажирами до прибытия дезинфекционной бригады в пункте назначения;</w:t>
      </w:r>
    </w:p>
    <w:bookmarkEnd w:id="391"/>
    <w:bookmarkStart w:name="z5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выделить одного члена кабинного экипажа для присмотра за больным пассажиром, желательно того, кто уже общался с этим пассажиром. При необходимости более тщательного ухода может потребоваться более одного члена экипажа;</w:t>
      </w:r>
    </w:p>
    <w:bookmarkEnd w:id="392"/>
    <w:bookmarkStart w:name="z5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возможно, выделить отдельный туалет, используемый только больным пассажиром. Если это невозможно, поверхности в туалетах, к которым обычно прикасаются люди (водопроводный кран, дверные ручки, крышка мусорного бака, крышка унитаза и т.д.) очищаются и дезинфицироваться каждый раз после посещения туалета больным пассажиром;</w:t>
      </w:r>
    </w:p>
    <w:bookmarkEnd w:id="393"/>
    <w:bookmarkStart w:name="z5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больной пассажир кашляет, попросить его соблюдать правила гигиены, связанные с дыханием:</w:t>
      </w:r>
    </w:p>
    <w:bookmarkEnd w:id="394"/>
    <w:bookmarkStart w:name="z5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его салфетками/полотенцами и проинструктировать в отношении использования их для закрытия рта и носа при разговоре, чихании или кашле;</w:t>
      </w:r>
    </w:p>
    <w:bookmarkEnd w:id="395"/>
    <w:bookmarkStart w:name="z5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порекомендовать больному пассажиру соблюдать надлежащую гигиену рук. Если на руках видимая грязь, их следует вымыть водой с мылом;</w:t>
      </w:r>
    </w:p>
    <w:bookmarkEnd w:id="396"/>
    <w:bookmarkStart w:name="z5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гигиенический пакет, для безопасного уничтожения салфеток/полотенец;</w:t>
      </w:r>
    </w:p>
    <w:bookmarkEnd w:id="397"/>
    <w:bookmarkStart w:name="z5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попросить больного пассажира надеть маску (хирургические или процедурные) и он в состоянии носить ее. Заменить использованную маску новой, как только она становится мокрой/влажной. После прикосновения к маске (например, для того, чтобы ее выбросить) необходимо немедленно тщательно вымыть руки. Одноразовые маски не используются повторно и безопасно уничтожаются после использования;</w:t>
      </w:r>
    </w:p>
    <w:bookmarkEnd w:id="398"/>
    <w:bookmarkStart w:name="z5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существует риск прямого контакта с жидкостями организма, членам экипажа, занятым в обслуживании пассажиров, используются одноразовые перчатки. Перчатки не могут заменять надлежащую гигиену рук. Перчатки следует осторожно снимать и безопасно уничтожать. После снятия перчаток руки вымыть водой с мылом и протереть дезинфицирующим средством для рук на спиртовой основе;</w:t>
      </w:r>
    </w:p>
    <w:bookmarkEnd w:id="399"/>
    <w:bookmarkStart w:name="z5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больной пассажир не может носить маску, бортпроводнику, выделенному для ухода за ним, или пассажиру, находящемуся в тесном контакте (менее 1 метра) с больным, используется медицинская (хирургическую или процедурную) маска. Авиакомпания организовывает соответствующее обучение бортпроводников их использованию для ограничения риска заражения (например, при более частом прикосновении к лицу или чтобы поправить и снять маску);</w:t>
      </w:r>
    </w:p>
    <w:bookmarkEnd w:id="400"/>
    <w:bookmarkStart w:name="z5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загрязненные предметы (использованные платки, одноразовые маски, кислородную маску и трубки, белье, подушки, одеяла, предметы из индивидуального пакета и т.д.) в пакет с зажимом и надписью "Биологическая опасность". При его отсутствии используется закрывающийся пластиковый пакет и прикрепить к нему ярлык "Биологическая опасность";</w:t>
      </w:r>
    </w:p>
    <w:bookmarkEnd w:id="401"/>
    <w:bookmarkStart w:name="z5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спросить сопровождающего (жену, детей, друзей и т.д.), нет ли у них каких-либо аналогичных симптомов;</w:t>
      </w:r>
    </w:p>
    <w:bookmarkEnd w:id="402"/>
    <w:bookmarkStart w:name="z5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проинформировать всех пассажиров, сидящих в одном ряду с больным пассажиром, в двух рядах перед ним и двух рядах за ним (в общей сложности пять рядов), о правилах заполнения карты информации о местонахождении пассажира в целях здравоохранения с внесением личных данных, если иное не установлено службой медицинской поддержки с земли, или органами здравоохранения страны пребывания;</w:t>
      </w:r>
    </w:p>
    <w:bookmarkEnd w:id="403"/>
    <w:bookmarkStart w:name="z5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прибытию в аэропорт назначения убедиться, что ручная кладь больного пассажира вынесена с воздушного суда вместе с пассажиром.</w:t>
      </w:r>
    </w:p>
    <w:bookmarkEnd w:id="404"/>
    <w:bookmarkStart w:name="z5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 воздушного суда уполномочен принимать решения о применении чрезвычайных мер во время полета, необходимых для охраны здоровья и безопасности пассажиров на борту воздушного суда.</w:t>
      </w:r>
    </w:p>
    <w:bookmarkEnd w:id="405"/>
    <w:bookmarkStart w:name="z5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Событие, связанное с выявлением больного с признаками инфекционного заболевания, необходимо зафиксировать в разделе медико-санитарная часть Генеральной декларации воздушного судна.</w:t>
      </w:r>
    </w:p>
    <w:bookmarkEnd w:id="406"/>
    <w:bookmarkStart w:name="z5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Командир воздушного суда непосредственно после получения информации от кабинного экипажа о любых случаях, свидетельствующих о наличии заболевания инфекционной или паразитарной природы или риска для здоровья людей на борту воздушного суда, информирует авиадиспетчерскую службу.</w:t>
      </w:r>
    </w:p>
    <w:bookmarkEnd w:id="407"/>
    <w:bookmarkStart w:name="z5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выявления случая подозрения на инфекционное или паразитарное заболевание или другого риска для общественного здоровья на борту воздушного суда летный экипаж находящегося в пути воздушного суда передает в отдел службы управления воздушным движением, с которым связан пилот, перечисленные ниже данные:</w:t>
      </w:r>
    </w:p>
    <w:bookmarkEnd w:id="408"/>
    <w:bookmarkStart w:name="z5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воздушного суда;</w:t>
      </w:r>
    </w:p>
    <w:bookmarkEnd w:id="409"/>
    <w:bookmarkStart w:name="z5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вылета;</w:t>
      </w:r>
    </w:p>
    <w:bookmarkEnd w:id="410"/>
    <w:bookmarkStart w:name="z5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прилета;</w:t>
      </w:r>
    </w:p>
    <w:bookmarkEnd w:id="411"/>
    <w:bookmarkStart w:name="z5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расчетное время прибытия;</w:t>
      </w:r>
    </w:p>
    <w:bookmarkEnd w:id="412"/>
    <w:bookmarkStart w:name="z5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на борту;</w:t>
      </w:r>
    </w:p>
    <w:bookmarkEnd w:id="413"/>
    <w:bookmarkStart w:name="z5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с подозрением на заболевание на борту воздушного судна;</w:t>
      </w:r>
    </w:p>
    <w:bookmarkEnd w:id="414"/>
    <w:bookmarkStart w:name="z5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природа риска для общественного здоровья, если она известна.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43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применению универсального профилактического комплекта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дезинфекции: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Наденьте защитные перчатки.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есть опасность разбрызгивания, используйте защиту для глаз (очки защитные).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Приготовьте мешок для биологических отходов и положите его рядом с местом разлива. Если мешка для биологических отходов нет, маркируйте обычный мешок для отходов надписью "для биологических отходов".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Очистите, а затем продезинфицируйте следующие поверхности на кресле подозреваемого больного (больных), смежных креслах в том же ряду (рядах), смежном ряду (рядах) и других областях: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кресла: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подлокотники;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спинки сидений (пластмассовые и/или металлические части);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откидные столики;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пряжки ремней безопасности;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светом и вентиляцией, кнопка вызова бортпроводника и ручки верхнего отсека;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и окна рядом;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видеомонитор;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туалеты: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использованное больным пассажиром: 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ручка двери; 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замок двери; 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сиденье туалета; 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кран; 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раковина; 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рядом и стойка.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Очистите грязную область (уберите твердые частицы или впитайте жидкость). 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Нанесите дезинфектант (раствор Хлоргексидина).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место будет смочено, вычистите его абсорбирующим полотенцем и выбросьте их в мешок.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Убедитесь, что время контакта между дезинфектантом и поверхностью достаточно для уничтожения микроорганизмов.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Выполняйте все меры предосторожности, как указано (например, обеспечьте надлежащую вентиляцию в закрытых помещениях, таких как туалеты, и избегайте случайного разбрызгивания аэрозолей).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перчатки испачкались, смените их.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Снимите все затронутые части коврового покрытия.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Промойте поверхность водой и высушите. Сложите полотенца в мешок.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Снимите перчатки и положите их в мешок.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Запакуйте использованный мешок и обеспечьте надлежащую транспортировку и утилизацию.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Когда уборка и дезинфекция завершены и перчатки сняты, вымойте руки водой с мылом или протрите салфеткой. Избегайте касаний лица руками в перчатках или немытыми руками.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используйте для чистки сжатый воздух и/или воду под давлением, а также любые другие методы, которые могут вызвать разбрызгивание или распространение инфекционного материала в виде аэрозоля. Пылесосы можно использовать только после правильно произведенной дезинфекции.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системы кондиционирования также препятствует распространению инфекционного материала (по крайней мере, до высадки подозреваемого пассажира или пока не завершится процесс высадки). В противном случае следует обеспечить вентиляцию из наземного источника.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индустрии и инфраструктурного развития РК от 12.12.2022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обращения больных и регистрации медицинской помощи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обращения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Жалобы. Краткий объективный статус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мероприятия. Куда выбыл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медработника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00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кабинетов медпункта (площадь) и их оснащение *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– не менее (штук и (или) комплект)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Ожидальная** - 12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(комната медицинского осмотра) ** - 18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со стульями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 c набором мундштуков одноразовых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безопасного сбора и утилизации медицинских отходов (далее – КБСУ)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оказания экстренной и неотложной медицинской помощи **- 12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 однократного применения разного объема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Ножница хирургическая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1.5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шириной 2.0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обработки кожи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 (или) салфетки спиртовые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 всех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воздуховодов (все размеры по 1 штуке)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 для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шейный воротник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Экспресс-измеритель концентрации глюкозы в крови портативный с набором тест-полосок, скарификаторов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для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портативный****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укладка со скобой для наложения на пуповину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внутривенные периферические разных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Ларингеальные маски разных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Противоожоговые повязки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Спейсер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с санузлом**- 10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(экран)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 типа*** в наборе (одноразовый) для каждого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Раздевалка** – 11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персонала в 1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 с моечной раковиной**– 8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холодильник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приготовления и хранения дезинфицирующих средств и хранения медицинских отходов с моечной раковиной**– 4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дезинфицирующих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средств индивидуальной защиты***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или ручные 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13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медпункта изменяется с учетом внедрения в практику современных эффективных лекарственных средств и медицинских изделий, а также в зависимости от класса аэропорта и пассажиропотока;</w:t>
      </w:r>
    </w:p>
    <w:bookmarkEnd w:id="455"/>
    <w:bookmarkStart w:name="z209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**оснащение кабинетов осуществляется при их наличии в структуре организаций гражданской авиации и исходя из специфики возложенных на медпункт функций и объема выполняемых задач;</w:t>
      </w:r>
    </w:p>
    <w:bookmarkEnd w:id="456"/>
    <w:bookmarkStart w:name="z209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***средствами индивидуальной защиты медпункт укомплектовывается согласно Санитарных правил "Санитарно-эпидемиологические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2021 года № ҚР ДСМ-116 (зарегистрирован в Реестре государственной регистрации нормативных правовых актов за № 25254);</w:t>
      </w:r>
    </w:p>
    <w:bookmarkEnd w:id="457"/>
    <w:bookmarkStart w:name="z209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****для аэровокзалов большой и крупной групп;</w:t>
      </w:r>
    </w:p>
    <w:bookmarkEnd w:id="458"/>
    <w:bookmarkStart w:name="z209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измерения калибруются (поверяются). Поверка медицинских изделий (средств измерений)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459"/>
    <w:bookmarkStart w:name="z210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состав, размеры площадей, оборудование помещений (зон) хранения лекарственных средств и медицинских изделий и их эксплуатация регулируется Правилами хранения и транспортировки лекарственных средств 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(зарегистрирован в Реестре государственной регистрации нормативных правовых актов за № 22230). Помещения для хранения лекарственных средств и медицинских изделий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</w:tbl>
    <w:bookmarkStart w:name="z140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медпункта*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Фармако-терапевтическая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40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мг. /мл. 1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Энтеросорбирующее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250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Гидрооксиэтил 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0,9 % - 250;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25 мг. -5,0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40 % -200;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раствор для инъекций 25 % 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0,5 мг. табл (0,4 мг спрей)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1 %, изосорбит динетрат 0,01 %,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и бета-адреномиметик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(эпидефрин) 1:1000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Фурасемид 2 мг - 2,0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Бета1-адреноблокатор селективный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 5м.г -5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 кальциевых каналов II типа. Антиангинальный и антигипертензивный препарат.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10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АПФ 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50 мг. (ингибитор 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Регенерации тканей стимулятор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Пантенол, спасатель (аналоги)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биглюконата раствор (хлоргексидин) 0,05 % 100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антисептики и дезинфицирующие препараты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раствор 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 40 мг. (неселективный адреноблокатор)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 для лечения гинекологических заболеваний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йода раствор 10 % 100 мл (наружный)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8 мг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Преднизалон 30 мг-1,0 или метилпреднизалон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250 мг.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Анальгетическое ненаркотическое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500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Анксиолитические средства. Производные бензодиазепина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для лечения заболеваний носа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Противоконгестивное средство - вазоконстриктор (альфа-адреномиметик)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0,1 % (капли)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Бронходилатирующее средство - фосфодиэстеразы ингибитор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Эуфилин 2,4%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и раздражающее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10 % раствор 50,0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Противомикробное средство, сульфаниламид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сульфацил натрия (альбуцид)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S01AВ04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капли Альбуцид-DF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Увлажненный О2</w:t>
            </w:r>
          </w:p>
        </w:tc>
      </w:tr>
    </w:tbl>
    <w:bookmarkStart w:name="z16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медпункта изменяется с учетом внедрения в практику современных эффективных лекарственных средств, а также в зависимости от класса (группы) аэропорта и пассажиропотока.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Отчеты о деятельности медпункта организации гражданской авиации за _________ 20_ года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13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Предсменное медицинское освидетельствование*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46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предполетных и предсменных медицинских осмотров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Отстранено от работы –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Авиадиспетчеры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обслуживание пассажиров*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 достижения 18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ССС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подозрением на инфекционные заболевания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Обратилось по медицинским вопросам и за медицинской помощью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обратившихся - оказана медицинская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справок, служащих основанием для возврата авиационного билета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заполненная форма подписывается первым руководителем организаций гражданской авиации и отправляется в Департамент авиационной медицины уполномоченной организации не позднее 10 числа месяца, следующего за отчетным.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80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медицинского фургона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14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Брезентовое полотно 10х2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 кольями (или надувная)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сезонного дежурного обмундирования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медицинского работника.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раскладные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штук</w:t>
            </w:r>
          </w:p>
        </w:tc>
      </w:tr>
    </w:tbl>
    <w:bookmarkStart w:name="z185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фургона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474"/>
    <w:bookmarkStart w:name="z185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фургона изменяется с учетом внедрения в практику современных медицинских изделий, а также в зависимости от класса (группы) аэропорта и пассажиропотока.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85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сумки-укладки 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и.о. Министра индустрии и инфраструктурного развития РК от 07.03.2023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транспорта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йода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нашатырный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(медицинский) 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раствор для инъекций 100 мг. -2 мл.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1%- 1,0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раствор для инфузий 0,9% по 500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флаконов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для искусственного дыхания "рот в рот"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кровоостанавливающие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одноразового пользования 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250 г. (стерильная)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5х10 см.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7х14 см.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 10х10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 с булавками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нестерильные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нестерильная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рулонный 2х300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с карандашом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(налобный) с батарейками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идентификации пострадавших, либо цветовая карточка, либо цветовой браслет для идентификации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викасола 1 % 1 мл.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Гемостатическая губка коллагеновая 50х50см.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упаковок</w:t>
            </w:r>
          </w:p>
        </w:tc>
      </w:tr>
    </w:tbl>
    <w:bookmarkStart w:name="z197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комплектов (укладок)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477"/>
    <w:bookmarkStart w:name="z197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комплектов (укладок) изменяется с учетом внедрения в практику современных эффективных лекарственных средств и медицинских изделий, а также в зависимости от класса (группы) аэропорта и пассажиропотока.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