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fc5e" w14:textId="965f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марта 2017 года № 112. Зарегистрирован в Министерстве юстиции Республики Казахстан 27 июля 2017 года № 15390.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(зарегистрированный в Реестре государственной регистрации нормативных правовых актов № 11284, опубликованный 24 июня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стандарт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Адреса мест оказания государственной услуги размещены: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www.mgov.kz;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Государственной корпорации – www.goscorp.kz;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портале – egov.kz.";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(материал),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стран-экспортеров на импортированную племенную продукцию (материал) крупного рогатого скота", утвержденный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 (далее – услугодатель).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канцелярии местных исполнительных органов городов Астаны и Алматы, районов и городов областного значения (далее - канцелярия);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 при обращении в канцелярию, в Государственную корпорацию, а также при обращении на портал: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на развитие племенного животноводства – 17 (семнадцать) рабочих дней, на повышение продуктивности и качества продукции животноводства -16 (шестнадцать) рабочих дней, в случае наличия квоты и финансовых средств в соответствующем месяце;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канцелярию – 30 (тридцать) минут, в Государственную корпорацию – 15 (пятнадцать)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канцелярии – 30 (тридцать) минут, в Государственной корпорации – 15 (пятнадцать)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заявки.";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услугодателя об отказе по основаниям, указанным в пункте 10-1 настоящего стандарта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канцелярии – с понедельника по пятницу включительно с 9.00 часов до 18.30 часов с перерывом на обед с 13.00 часов до 14.30 часов, кроме выходных и праздничных дней,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–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канцелярию – заявка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 – запрос в форме электронного документа, удостоверенного ЭЦП услугополучателя.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и Государственная корпорация принимает заявки: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субсидий, по которым с момента возникновения оснований для ее подачи прошло не более 12 (двенадцати) месяцев – на развитие племенного животноводства, в том числе: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ведение селекционной и племенной работы с маточным поголовьем крупного рогатого скота, овец, маралов (оленей), а также пчелосемьями;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приобретение племенного молодняка крупного рогатого скота, овец, коз, лошадей, свиней, верблюдов, маралов (оленей) у отечественных и зарубежных хозяйств;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приобретение племенного суточного молодняка мясного и яичного направлений птиц родительской/прародительской формы у отечественных и зарубежных хозяйств;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физических и юридических лиц на содержание племенных быков-производителей мясных, молочных и молочно-мясных пород, используемых для воспроизводства стада;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до 100 (ста) процентов затрат: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дистрибьютерных центров по реализации семени племенных животных (далее – дистрибьютерный центр);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центров на оказание услуг по искуственному осеменению маточного поголовья крупного рогатого скота и овец в личных подсобных хозяйствах;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до 50 (пятидесяти) процентов затрат дистрибьютерных центров и племенных центров на приобретение специальной техники и технологического оборудования, используемого для хранения и организации искуственного осеменения маточного поголовья сельскохозяйственных животных;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субсидий, по которым с момента возникновения оснований для ее подачи прошло не более трех месяцев – на повышение продуктивности и качества продукции животноводства, в том числе: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откорма бычков, производства ягнятины, свинины, конины, верблюжатины, мяса птицы (бройлер, индейка, мясо водоплавающей птицы), пищевое яйцо (куриное и перепелиное яйцо), молока (коровье, кобылье, верблюжье, козье), тонкорунной и полутонкорунной шерсти;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комбикормов, произведенных комбикормовыми заводами и реализованных сельскохозяйственным кооперативам;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удешевление до 50 (пятидесяти) процентов стоимости затрат на корма сельскохозяйственных животных.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услугополучателя, о регистрации юридического лица, о регистрации индивидуального предпринимателя либо о начале деятельности в качестве индивидуального предпринимателя работник Государственной корпорации и канцелярии получают из соответствующих государственных информационных систем через шлюз "электронного правительства".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- на бумажном носителе является отметка на копии его заявления о регистрации в канцелярии с указанием даты, времени приема пакета документов, фамилии, имени, отчества ответственного лица, принявшего документы;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– услугополучателю выдается расписка о приеме соответствующих документов;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 - в "личном кабинете" услугополучателя отображается статус о принятии запроса для оказания государственной услуги.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представителю по нотариальной доверенности, представителю юридического лица – по документу, подтверждающему полномочия).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направляются статус о принятии запроса на государственную услугу, а также уведомление с указанием даты и времени (если выдача осуществляется на бумажном носителе необходимо указать место получения) получения результата государственной услуги.";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Основанием для отказа в оказании государственной услуги является несоответствие услугополучателя требованиям, установленным подпунктом 1) пункта 6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регистрации нормативных правовых актов № 14813).";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(бездействий) центральных государственных органов, а также канцелярии и (или) его должностных лиц, Государственной корпорации и (или) его работников по вопросам оказания государственных услуг";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услугодателя, канцелярии по вопросам оказания государственных услуг: жалоба подается на имя руководителя соответствующего услугодателя, канцелярии.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канцелярию в рабочие дни по адресам, указанным в пункте 15 настоящего стандарта государственной услуги.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на имя руководителя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канцелярии, к услугодателю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услугодателя, канцелярии, Государственной корпорации можно получить по телефонам Единого контакт-центра по вопросам оказания государственных услуг: 1414, 8-800-080-7777.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канцелярии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канцелярии или Государственной корпорации.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канцелярии и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www.mgov.kz;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Государственной корпорации – www.goscorp.kz;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портале – egov.kz.";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–Министра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 " 2017 года     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2017 года     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2017 года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3-2/378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101"/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102"/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услуга). 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 и Алматы (далее – услугодатель).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канцелярию услугодателя.</w:t>
      </w:r>
    </w:p>
    <w:bookmarkEnd w:id="107"/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при обращении к услугодателю: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22 (двадцать два) рабочих дня;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(тридцати) минут;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выплаты первого транша субсидий принимает заявления ежемесячно до 10 числа, для второго транша - на ежеквартальной основе до 10 числа месяца следующего за отчетным кварталом.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услугодателя об отказе по основаниям указанным в пункте 10 настоящего стандарта государственной услуги.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отчетов предприятия в органы статистики о производстве и отгрузке продуктов глубокой переработки с отметкой органа статистики о принятии документа или копии документов, заверенные печатью предприятия, подтверждающие производство продуктов глубокой переработки (складских накладных о приемке продукции на склад, бухгалтерского баланса с отражением прихода данной продукции);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закуп сельскохозяйственной продукции, использованной для производства продуктов глубокой переработки – копии документов, заверенные печатью предприятия, подтверждающие объем закупленного сырья, которое было использовано для производства продуктов переработки (договор, счет-фактура, закупочный акт и документы, подтверждающие оплату закупленного сырья);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банка или Национального оператора почты, о наличии банковского счета перерабатывающего предприятия;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об эффективности реализации бюджетной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законодательством Республики Казахстан.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заявки на бумажном носителе является отметка на копии его заявки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Правилами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(зарегистрированный в Реестре государственной регистрации нормативных правовых актов № 10087).</w:t>
      </w:r>
    </w:p>
    <w:bookmarkEnd w:id="133"/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услугодателя.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14 настоящего стандарта государственной услуги.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Жалоба подписывается физическим лицом либо представителем юридического лица.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течении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пятнадцати рабочих дней со дня ее регистрации.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44"/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оборудованы входом с пандусами, предназначенными для доступа людей с ограниченными физическими возможностями.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www.mgov.kz;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Контактные телефоны справочных служб по вопросам оказания государственной услуги указаны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www.mgov.kz</w:t>
      </w:r>
      <w:r>
        <w:rPr>
          <w:rFonts w:ascii="Times New Roman"/>
          <w:b w:val="false"/>
          <w:i w:val="false"/>
          <w:color w:val="000000"/>
          <w:sz w:val="28"/>
        </w:rPr>
        <w:t>, единый контакт-центр по вопросам оказания государственных услуг: 1414, 8 800 080 7777.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</w:tbl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результатах рассмотрения заявки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№_____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 ___ " _________ 20 ____ года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перерабатывающего предприятия)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(субсидируемое направление)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____________________________ 20 ____ года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сельского хозяйства _________________________ области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            (подпись)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</w:tbl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перерабатывающего предприятия)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изъявляет желание принять участие в реализации бюджетной программы "Субсидирование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затрат перерабатывающих предприятий на закуп сельскохозяйственной продукции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продуктов ее глубокой переработки". 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Сведения об участнике программы: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для юридических лиц с указанием бизнес – 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_________________________________________________________________________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физических лиц с указанием индивидуального 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_________________________________________________________________________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_______________________________________________________________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адрес, телефоны, факс, электронный адрес _______________________________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____________________________________________________________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первого руководителя, служебный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основной деятельности по общему классификатору видов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численность работников _______________________________________________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предприятия ___________ тонн в год (указать по сырью и/или готовой продукции)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Объемы произведенных продуктов глубокой переработки (за отчетный период):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 - ____ кг.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________________________ - ____ кг.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________________________ - ____ кг.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________________________ - ____ кг.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Объемы закупа сельскохозяйственной продукции, использованной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продуктов глубокой переработки (за отчетный период):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 - ____ кг.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________________________ - ____ кг.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________________________ - ____ кг.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________________________ - ____ кг.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Документы, подтверждающие объемы закупа сельскохозяйственной продукции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продуктов глубокой переработки прилагаются.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Достоверность представленных данных подтверждаю.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                  Место печати (при наличии)подпись,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наличии))                                     дата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                  Место печати (при наличии)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наличии))                                     дата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</w:tbl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эффективности реализации бюджетной программы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429"/>
        <w:gridCol w:w="1116"/>
        <w:gridCol w:w="800"/>
        <w:gridCol w:w="1011"/>
        <w:gridCol w:w="1011"/>
        <w:gridCol w:w="3119"/>
        <w:gridCol w:w="3119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адреса, телефоны</w:t>
            </w:r>
          </w:p>
          <w:bookmarkEnd w:id="190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ИИН**, БИН***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Проектная мощность предприятия по готовой продукции, тонн в 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Выделено субсидий, тысяч тенге*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Произведено продуктов глубокой переработки за предыдущий год, тонн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Произведено продуктов глубокой переработки за отчетный период, тонн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Загруженность за предыдущий год, % (7=5х100/3)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Загруженность за отчетный период, % (8=6х100/3)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первичной подаче заявления перерабатывающими предприятиями графа 4 не заполняется;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**ИИН-индивидуальный идентификационный номер;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***БИН- бизнес-идентификационный номер.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на получение субсидий за приобретенный племенной крупный рогатый скот,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племенных овец (коз), племенных жеребцов, племенных свиней,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верблюдов-производителей, племенных маралов (оленей)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 отечественных и зарубежных хозяйств; племенных суточных цыплят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мясного и яичного направления (оставить нужное)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(покупатель):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 / наименование юридического лица)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 (покупателя):__________________________________________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 (далее -ИИН) / 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-БИН)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физического/юридического лица)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племенной продукции (материала) в 20_____ году: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(крупный рогатый скот/ овцы/ козы/ лошади/ свиньи/ верблюды/ маралы (олени)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суточные цыплята ________________________________________________________________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половозрастная группа, возраст (при постановке на карантин у продавца):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область, страна происхождения: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продавце (страна, наименование продавца, месторасположение):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приобретенного поголовья ____________________________________________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 субсидирования ___________________ тенге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к возмещению________________________ тенге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0"/>
        <w:gridCol w:w="701"/>
        <w:gridCol w:w="917"/>
        <w:gridCol w:w="1328"/>
        <w:gridCol w:w="1635"/>
        <w:gridCol w:w="27"/>
        <w:gridCol w:w="13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Скотоводство</w:t>
            </w:r>
          </w:p>
          <w:bookmarkEnd w:id="212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направление продуктивности</w:t>
            </w:r>
          </w:p>
          <w:bookmarkEnd w:id="213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США, Канада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Европы и СНГ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направление продуктивности</w:t>
            </w:r>
          </w:p>
          <w:bookmarkEnd w:id="217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220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 для племенных и дистрибьютерных центров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225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жеребцов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маточного поголовья 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229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Верблюдов-производителей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маточного поголовья 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233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Импортных племенных свиней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  <w:bookmarkEnd w:id="2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2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2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/ прародительской формы у отечественных и зарубежных племенных репродукторов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</w:t>
            </w:r>
          </w:p>
          <w:bookmarkEnd w:id="242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поголовья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  <w:bookmarkEnd w:id="245"/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поголовья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6537"/>
        <w:gridCol w:w="2564"/>
        <w:gridCol w:w="1118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п/п**</w:t>
            </w:r>
          </w:p>
          <w:bookmarkEnd w:id="249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1"/>
        </w:tc>
        <w:tc>
          <w:tcPr>
            <w:tcW w:w="6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племенных животных, племенной птицеводческой продукции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2"/>
        </w:tc>
        <w:tc>
          <w:tcPr>
            <w:tcW w:w="6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и/или отсрочку платежа по договору купли-продажи племенных животных и племенной птицеводческой продукции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3"/>
        </w:tc>
        <w:tc>
          <w:tcPr>
            <w:tcW w:w="6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(сертификата) племенного животного, племенных суточных цыплят и племенных яиц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свидетельства(в)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4"/>
        </w:tc>
        <w:tc>
          <w:tcPr>
            <w:tcW w:w="6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оприходования животных и птицы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5"/>
        </w:tc>
        <w:tc>
          <w:tcPr>
            <w:tcW w:w="6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постановки и снятия с карантина у продавца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акта(ов)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Дата(ы) постановки на карантин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снятия с карантина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6"/>
        </w:tc>
        <w:tc>
          <w:tcPr>
            <w:tcW w:w="6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технологического оборудования для клеточного или напольного содержания птицы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7"/>
        </w:tc>
        <w:tc>
          <w:tcPr>
            <w:tcW w:w="6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Дезоксирибонуклеиновая кислота-паспорта (в случае приобретения племенных быков-производителей из-за рубежа);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8"/>
        </w:tc>
        <w:tc>
          <w:tcPr>
            <w:tcW w:w="6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59"/>
    <w:bookmarkStart w:name="z31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*норматив субсидий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продукции, утвержденными приказом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регистрации нормативных правовых актов № 14813), но не более 50 (пятьдесят) процентов от затрат, за исключением искусственного осеменения;</w:t>
      </w:r>
    </w:p>
    <w:bookmarkEnd w:id="260"/>
    <w:bookmarkStart w:name="z31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**п/п- порядковый номер.</w:t>
      </w:r>
    </w:p>
    <w:bookmarkEnd w:id="261"/>
    <w:bookmarkStart w:name="z3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262"/>
    <w:bookmarkStart w:name="z32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63"/>
    <w:bookmarkStart w:name="z32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Обязуюсь обеспечить целевое использование приобретенных племенных животных.</w:t>
      </w:r>
    </w:p>
    <w:bookmarkEnd w:id="264"/>
    <w:bookmarkStart w:name="z32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(покупатель):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наличии) руководителя)</w:t>
      </w:r>
    </w:p>
    <w:bookmarkEnd w:id="265"/>
    <w:bookmarkStart w:name="z32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66"/>
    <w:bookmarkStart w:name="z32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2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268"/>
    <w:bookmarkStart w:name="z32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за содержание племенных быков-производителей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мясных, молочных и молочно-мясных пород,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для воспроизводства</w:t>
      </w:r>
    </w:p>
    <w:bookmarkEnd w:id="269"/>
    <w:bookmarkStart w:name="z32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1.Товаропроизводитель: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 /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</w:t>
      </w:r>
    </w:p>
    <w:bookmarkEnd w:id="270"/>
    <w:bookmarkStart w:name="z32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2.Адрес товаропроизводителя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село, улица, номер дома, квартира)</w:t>
      </w:r>
    </w:p>
    <w:bookmarkEnd w:id="271"/>
    <w:bookmarkStart w:name="z33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3.Индивидуальный идентификационный номер (далее - ИИН)/бизнес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-БИН) номер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(для физического/юридического лица)</w:t>
      </w:r>
    </w:p>
    <w:bookmarkEnd w:id="272"/>
    <w:bookmarkStart w:name="z33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4.Количество племенных быков-производителей _________голов </w:t>
      </w:r>
    </w:p>
    <w:bookmarkEnd w:id="273"/>
    <w:bookmarkStart w:name="z33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5.Норматив субсидирования _______тенге</w:t>
      </w:r>
    </w:p>
    <w:bookmarkEnd w:id="274"/>
    <w:bookmarkStart w:name="z33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6.Сумма возмещения _____________тенге</w:t>
      </w:r>
    </w:p>
    <w:bookmarkEnd w:id="275"/>
    <w:bookmarkStart w:name="z33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для случки в общественных стадах: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2119"/>
        <w:gridCol w:w="1827"/>
        <w:gridCol w:w="1051"/>
        <w:gridCol w:w="3097"/>
        <w:gridCol w:w="1051"/>
        <w:gridCol w:w="1052"/>
        <w:gridCol w:w="1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быке-производителе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быка-производителя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  <w:bookmarkEnd w:id="278"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в республиканской палате по всем видам сельскохозяйственных животных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8122"/>
        <w:gridCol w:w="2375"/>
        <w:gridCol w:w="698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281"/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3"/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схода жителей населенного пункта по закреплению и использованию племенных быков-производителей мясных, молочных и молочно-мясных пород в общественном стаде, сформированном из поголовья личных подсобных хозяйств (заполняется по каждому стаду, только для общественных стад)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схода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 планируемого к участию в вольной случке, голов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племенных быков-производителей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 по всем видам сельскохозяйственных животных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быка(ов)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4"/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откорм площадкой и фермерскими хозяйством по закреплению и использованию (аренде) племенных быков-производителей мясных пород в стаде (заполняется только для товарных стад)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 планируемого к участию в вольной случке, голов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номер(а) племенных быков-производителей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быка-производителя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 по всем видам сельскохозяйственных животных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5"/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кастрации беспородных быков данного товарного и общественного стада, выданного ветеринарным врачом, закрепленным за сельским округом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безпородных быков всего, голов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кастрированных быков, голов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выдавшего справку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86"/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287"/>
    <w:bookmarkStart w:name="z37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288"/>
    <w:bookmarkStart w:name="z37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89"/>
    <w:bookmarkStart w:name="z37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наличии))</w:t>
      </w:r>
    </w:p>
    <w:bookmarkEnd w:id="290"/>
    <w:bookmarkStart w:name="z37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91"/>
    <w:bookmarkStart w:name="z37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года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3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293"/>
    <w:bookmarkStart w:name="z3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возмещение поставщикам до 100 процентов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искусственному осеменению маточного поголовья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скота/овец в личных подсобных хозяйствах</w:t>
      </w:r>
    </w:p>
    <w:bookmarkEnd w:id="294"/>
    <w:bookmarkStart w:name="z3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лица/наименование юридического лица)</w:t>
      </w:r>
    </w:p>
    <w:bookmarkEnd w:id="295"/>
    <w:bookmarkStart w:name="z3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(далее -ИИН) / бизнес –идентификационный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-БИН)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(для физического /юридического лица)</w:t>
      </w:r>
    </w:p>
    <w:bookmarkEnd w:id="296"/>
    <w:bookmarkStart w:name="z3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поставщика: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село, улица, номер дома, квартира)</w:t>
      </w:r>
    </w:p>
    <w:bookmarkEnd w:id="297"/>
    <w:bookmarkStart w:name="z3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4.Количество осемененного маточного поголовья _____________ голов</w:t>
      </w:r>
    </w:p>
    <w:bookmarkEnd w:id="298"/>
    <w:bookmarkStart w:name="z3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5.Норматив субсидирования ________________ тенге</w:t>
      </w:r>
    </w:p>
    <w:bookmarkEnd w:id="299"/>
    <w:bookmarkStart w:name="z3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6.Сумма возмещения ______________________ тенге</w:t>
      </w:r>
    </w:p>
    <w:bookmarkEnd w:id="300"/>
    <w:bookmarkStart w:name="z3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5357"/>
        <w:gridCol w:w="4688"/>
        <w:gridCol w:w="978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п/п*</w:t>
            </w:r>
          </w:p>
          <w:bookmarkEnd w:id="302"/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4"/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по оказанию услуг по искусственному осеменению маточного поголовья крупного рогатого скота/овец в личных подсобных хозяйствах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5"/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Дистрибьютерский договор на право реализации племенного материала отечественного племенного центра (ежегодный)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6"/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маточного поголовья крупного рогатого скота/овец и акт обследования на стельность осемененного маточного поголовья крупного рогатого скота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стельного осемененного поголовья, голов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наличии) специалиста по осеменению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7"/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/БИН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Бенефициара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308"/>
    <w:bookmarkStart w:name="z4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Заявка заполняется по каждому специалисту по осеменению крупного рогатого скота. </w:t>
      </w:r>
    </w:p>
    <w:bookmarkEnd w:id="309"/>
    <w:bookmarkStart w:name="z4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310"/>
    <w:bookmarkStart w:name="z4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11"/>
    <w:bookmarkStart w:name="z40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Поставщик: 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наличии) руководителя)</w:t>
      </w:r>
    </w:p>
    <w:bookmarkEnd w:id="312"/>
    <w:bookmarkStart w:name="z40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13"/>
    <w:bookmarkStart w:name="z4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20__ г.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4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 области</w:t>
      </w:r>
    </w:p>
    <w:bookmarkEnd w:id="315"/>
    <w:bookmarkStart w:name="z4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получение субсидий на удешевление затрат от корма бычков,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ягнятины, молока, конины, верблюжатины, свинины, мяса птицы индейки,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пищевого яйца, тонкорунной и полутонкорунной шерсти</w:t>
      </w:r>
    </w:p>
    <w:bookmarkEnd w:id="316"/>
    <w:bookmarkStart w:name="z4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лица/наименование юридического лица)</w:t>
      </w:r>
    </w:p>
    <w:bookmarkEnd w:id="317"/>
    <w:bookmarkStart w:name="z4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(далее -ИИН) / 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(далее-БИН) (для физического/юридического лица) ______________________________</w:t>
      </w:r>
    </w:p>
    <w:bookmarkEnd w:id="318"/>
    <w:bookmarkStart w:name="z4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город, район, село, улица, номер дома, квартира)</w:t>
      </w:r>
    </w:p>
    <w:bookmarkEnd w:id="319"/>
    <w:bookmarkStart w:name="z4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__________________________________________</w:t>
      </w:r>
    </w:p>
    <w:bookmarkEnd w:id="320"/>
    <w:bookmarkStart w:name="z4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Средний удой по стаду (для товаропроизводителей коровьего молока с фуражным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поголовьем коров не менее 50 (пятьдесят) голов) _____________________________________</w:t>
      </w:r>
    </w:p>
    <w:bookmarkEnd w:id="321"/>
    <w:bookmarkStart w:name="z41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Реализованный объем (заполнить нужное):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2033"/>
        <w:gridCol w:w="2702"/>
        <w:gridCol w:w="1089"/>
        <w:gridCol w:w="1997"/>
        <w:gridCol w:w="1998"/>
        <w:gridCol w:w="1090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продукции</w:t>
            </w:r>
          </w:p>
          <w:bookmarkEnd w:id="323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Учетный номер предприятия по убою/переработке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Покупатель продукции, бизнес - идентификационный номер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Произведенный и реализованный объем, единиц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за единицу, тенге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 бычков</w:t>
            </w:r>
          </w:p>
          <w:bookmarkEnd w:id="325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Ягнятина</w:t>
            </w:r>
          </w:p>
          <w:bookmarkEnd w:id="32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  <w:bookmarkEnd w:id="32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</w:t>
            </w:r>
          </w:p>
          <w:bookmarkEnd w:id="328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  <w:bookmarkEnd w:id="32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  <w:bookmarkEnd w:id="33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индейки</w:t>
            </w:r>
          </w:p>
          <w:bookmarkEnd w:id="331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яйцо</w:t>
            </w:r>
          </w:p>
          <w:bookmarkEnd w:id="332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молоко</w:t>
            </w:r>
          </w:p>
          <w:bookmarkEnd w:id="333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Кобылье молоко </w:t>
            </w:r>
          </w:p>
          <w:bookmarkEnd w:id="334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Козье молоко </w:t>
            </w:r>
          </w:p>
          <w:bookmarkEnd w:id="335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Верблюжье молоко</w:t>
            </w:r>
          </w:p>
          <w:bookmarkEnd w:id="33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 и полутонкая шерсть</w:t>
            </w:r>
          </w:p>
          <w:bookmarkEnd w:id="33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070"/>
        <w:gridCol w:w="3247"/>
        <w:gridCol w:w="860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п/п*</w:t>
            </w:r>
          </w:p>
          <w:bookmarkEnd w:id="339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1"/>
        </w:tc>
        <w:tc>
          <w:tcPr>
            <w:tcW w:w="7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наличии)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документе(ах)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2"/>
        </w:tc>
        <w:tc>
          <w:tcPr>
            <w:tcW w:w="7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реализованную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наличии)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документе(ах)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3"/>
        </w:tc>
        <w:tc>
          <w:tcPr>
            <w:tcW w:w="7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оказанные услуги по убою животных и первичной переработке (договор, счет-фактуру, платежный документ) при использовании услуг предприятия, не принадлежащего товаропроизводителю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наличии)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документе(ах)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и оплаченной продукции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4"/>
        </w:tc>
        <w:tc>
          <w:tcPr>
            <w:tcW w:w="7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(в случае передачи продукции в собственные перерабатывающие предприятия или цеха)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45"/>
        </w:tc>
        <w:tc>
          <w:tcPr>
            <w:tcW w:w="7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кассовых чеков (заполняется в случае самостоятельной реализации продукции)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46"/>
        </w:tc>
        <w:tc>
          <w:tcPr>
            <w:tcW w:w="7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забоя животных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акта(ов)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забитого поголовья, голов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живой вес, килограмм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убойный вес, килограмм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убойный вес одной головы, килограмм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7"/>
        </w:tc>
        <w:tc>
          <w:tcPr>
            <w:tcW w:w="7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электронного похозяйственного учета или отчета из формы 24-СХ "Отчет о состоянии животноводства"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48"/>
        </w:tc>
        <w:tc>
          <w:tcPr>
            <w:tcW w:w="7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ИИН/БИН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Бенефициара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349"/>
    <w:bookmarkStart w:name="z4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350"/>
    <w:bookmarkStart w:name="z4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51"/>
    <w:bookmarkStart w:name="z4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печать (при наличии))</w:t>
      </w:r>
    </w:p>
    <w:bookmarkEnd w:id="352"/>
    <w:bookmarkStart w:name="z4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20__ года</w:t>
      </w:r>
    </w:p>
    <w:bookmarkEnd w:id="353"/>
    <w:bookmarkStart w:name="z4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bookmarkEnd w:id="354"/>
    <w:bookmarkStart w:name="z4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 района _________________области </w:t>
      </w:r>
    </w:p>
    <w:bookmarkEnd w:id="355"/>
    <w:bookmarkStart w:name="z4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(фамилия, имя, отчество (при наличии), печать (при наличии))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4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357"/>
    <w:bookmarkStart w:name="z4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ведение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маточным поголовьем крупного рогатого скота, охваченного породным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преобразованием (по базовому нормативу)</w:t>
      </w:r>
    </w:p>
    <w:bookmarkEnd w:id="358"/>
    <w:bookmarkStart w:name="z4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59"/>
    <w:bookmarkStart w:name="z4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город, район, село, улица, номер дома, квартира)</w:t>
      </w:r>
    </w:p>
    <w:bookmarkEnd w:id="360"/>
    <w:bookmarkStart w:name="z4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 (далее - ИИН)/бизнес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- БИН) (для физического/юридического лица) _____________________________</w:t>
      </w:r>
    </w:p>
    <w:bookmarkEnd w:id="361"/>
    <w:bookmarkStart w:name="z4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bookmarkEnd w:id="362"/>
    <w:bookmarkStart w:name="z4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1)Маточное поголовье (от 18 (восемнадцати) месяцев), голов: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63"/>
    <w:bookmarkStart w:name="z4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быки мясного, молочно-мясного направления, голов: _____________________</w:t>
      </w:r>
    </w:p>
    <w:bookmarkEnd w:id="364"/>
    <w:bookmarkStart w:name="z4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быка-производителя, голов: ___________________________________________</w:t>
      </w:r>
    </w:p>
    <w:bookmarkEnd w:id="365"/>
    <w:bookmarkStart w:name="z4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зарегистрировано поголовья в информационно- аналитической системе,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66"/>
    <w:bookmarkStart w:name="z4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зарегистрировано поголовья в базе данных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животных, голов _____________________________________________</w:t>
      </w:r>
    </w:p>
    <w:bookmarkEnd w:id="367"/>
    <w:bookmarkStart w:name="z4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кастрированных бычков (старше 12 (двенадцати) месяцев),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68"/>
    <w:bookmarkStart w:name="z4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 субсидирования ________________ тенге</w:t>
      </w:r>
    </w:p>
    <w:bookmarkEnd w:id="369"/>
    <w:bookmarkStart w:name="z4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возмещения ______________________ тенге</w:t>
      </w:r>
    </w:p>
    <w:bookmarkEnd w:id="370"/>
    <w:bookmarkStart w:name="z4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быки-производители: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6"/>
        <w:gridCol w:w="1899"/>
        <w:gridCol w:w="1486"/>
        <w:gridCol w:w="1486"/>
        <w:gridCol w:w="1486"/>
        <w:gridCol w:w="1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быке-производителе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приобретении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  <w:bookmarkEnd w:id="373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палате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поголовье, участвующее в породном преобразовании: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</w:t>
            </w:r>
          </w:p>
          <w:bookmarkEnd w:id="376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5759"/>
        <w:gridCol w:w="3759"/>
        <w:gridCol w:w="1077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37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1"/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Бенефициара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2"/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только сельскохозяйственным кооперативом осуществляющим ведение селекционной и племенной работы с маточным поголовьем крупного рогатого скота)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и дата(ы) акта(ов)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383"/>
    <w:bookmarkStart w:name="z5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384"/>
    <w:bookmarkStart w:name="z5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85"/>
    <w:bookmarkStart w:name="z5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Обязуюсь обеспечить сохранность просубсидированного маточного поголовья (за исключением падежа в пределах норм естественной убыли) в течении года, в случае не обеспечения сохранности обязуюсь вернуть полученные субсидии. </w:t>
      </w:r>
    </w:p>
    <w:bookmarkEnd w:id="386"/>
    <w:bookmarkStart w:name="z52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(подпись) (фамилия, имя, отчество (при наличии) руководителя)</w:t>
      </w:r>
    </w:p>
    <w:bookmarkEnd w:id="387"/>
    <w:bookmarkStart w:name="z52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88"/>
    <w:bookmarkStart w:name="z52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года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52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390"/>
    <w:bookmarkStart w:name="z52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ведение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маточным поголовьем крупного рогатого скота, охваченного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породным преобразованием (по дополнительному нормативу)</w:t>
      </w:r>
    </w:p>
    <w:bookmarkEnd w:id="391"/>
    <w:bookmarkStart w:name="z52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92"/>
    <w:bookmarkStart w:name="z53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город, район, село, улица, номер дома, квартира)</w:t>
      </w:r>
    </w:p>
    <w:bookmarkEnd w:id="393"/>
    <w:bookmarkStart w:name="z53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Регистрационный номер, дата регистрации: ________________________________________</w:t>
      </w:r>
    </w:p>
    <w:bookmarkEnd w:id="394"/>
    <w:bookmarkStart w:name="z53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bookmarkEnd w:id="395"/>
    <w:bookmarkStart w:name="z53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маточного поголовье просубсидированного по базовому нормативу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предыдущем случном сезоне, голов: ________________________________________________</w:t>
      </w:r>
    </w:p>
    <w:bookmarkEnd w:id="396"/>
    <w:bookmarkStart w:name="z53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полученного приплода, голов: _________________________________________</w:t>
      </w:r>
    </w:p>
    <w:bookmarkEnd w:id="397"/>
    <w:bookmarkStart w:name="z53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выход приплода по хозяйству, процент: ___________________________________</w:t>
      </w:r>
    </w:p>
    <w:bookmarkEnd w:id="398"/>
    <w:bookmarkStart w:name="z5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зарегистрировано поголовья в Информационно-аналитической системе,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99"/>
    <w:bookmarkStart w:name="z5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зарегистрировано поголовья в базе данных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животных, голов _____________________________________________</w:t>
      </w:r>
    </w:p>
    <w:bookmarkEnd w:id="400"/>
    <w:bookmarkStart w:name="z5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 субсидирования ________________ тенге</w:t>
      </w:r>
    </w:p>
    <w:bookmarkEnd w:id="401"/>
    <w:bookmarkStart w:name="z5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возмещения ______________________ тенге</w:t>
      </w:r>
    </w:p>
    <w:bookmarkEnd w:id="402"/>
    <w:bookmarkStart w:name="z5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полученном приплоде: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4701"/>
        <w:gridCol w:w="2514"/>
        <w:gridCol w:w="1968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404"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 матери просубсидированной по базовому нормативу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 приплода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4851"/>
        <w:gridCol w:w="3868"/>
        <w:gridCol w:w="1386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407"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9"/>
        </w:tc>
        <w:tc>
          <w:tcPr>
            <w:tcW w:w="4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/Бизнес - идентификационный номер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Бенефициара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410"/>
    <w:bookmarkStart w:name="z55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411"/>
    <w:bookmarkStart w:name="z55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12"/>
    <w:bookmarkStart w:name="z55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Обязуюсь обеспечить сохранность полученного приплода до момента сверки Рабочей группой создаваемой отделом сельского хозяйства соответствующего района, городов Астана и Алматы и городов областного значения. </w:t>
      </w:r>
    </w:p>
    <w:bookmarkEnd w:id="413"/>
    <w:bookmarkStart w:name="z56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(подпись)        (фамилия, имя, отчество (при наличии) руководителя)</w:t>
      </w:r>
    </w:p>
    <w:bookmarkEnd w:id="414"/>
    <w:bookmarkStart w:name="z56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15"/>
    <w:bookmarkStart w:name="z56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56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417"/>
    <w:bookmarkStart w:name="z56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ведение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маточным поголовьем крупного рогатого скота (для товаропроизводителей,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занимающихся разведением племенного крупного рогатого скота мясного,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молочного и молочно-мясного направлений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 базовому нормативу)</w:t>
      </w:r>
    </w:p>
    <w:bookmarkEnd w:id="418"/>
    <w:bookmarkStart w:name="z56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1.Наименование товаропроизводителя: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19"/>
    <w:bookmarkStart w:name="z56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село, улица, номер дома, квартира)</w:t>
      </w:r>
    </w:p>
    <w:bookmarkEnd w:id="420"/>
    <w:bookmarkStart w:name="z56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3.Индивидуальный идентификационный номер (далее - ИИН)/бизнес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- БИН)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21"/>
    <w:bookmarkStart w:name="z56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4.Количество маточного поголовья (коровы, нетели и телки старше 15 (пятнадцати)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месяцев), голов: _________________________________________________________________</w:t>
      </w:r>
    </w:p>
    <w:bookmarkEnd w:id="422"/>
    <w:bookmarkStart w:name="z57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5.Всего зарегистрировано поголовья в информационно- аналитической системе,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23"/>
    <w:bookmarkStart w:name="z57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6.Всего зарегистрировано поголовья в базе данных по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животных, голов _________________________________________________________________</w:t>
      </w:r>
    </w:p>
    <w:bookmarkEnd w:id="424"/>
    <w:bookmarkStart w:name="z57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7.Норматив субсидирования ________________ тенге</w:t>
      </w:r>
    </w:p>
    <w:bookmarkEnd w:id="425"/>
    <w:bookmarkStart w:name="z57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8.Сумма возмещения ______________________ тенге</w:t>
      </w:r>
    </w:p>
    <w:bookmarkEnd w:id="426"/>
    <w:bookmarkStart w:name="z57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племенном маточном поголовье: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770"/>
        <w:gridCol w:w="1771"/>
        <w:gridCol w:w="5217"/>
        <w:gridCol w:w="1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животном</w:t>
            </w:r>
          </w:p>
          <w:bookmarkEnd w:id="428"/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  <w:bookmarkEnd w:id="429"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регистрационый номер в республиканской палате по всем видам сельскохозяйственных животных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5611"/>
        <w:gridCol w:w="2992"/>
        <w:gridCol w:w="1603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п/п*</w:t>
            </w:r>
          </w:p>
          <w:bookmarkEnd w:id="432"/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4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435"/>
    <w:bookmarkStart w:name="z59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436"/>
    <w:bookmarkStart w:name="z59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37"/>
    <w:bookmarkStart w:name="z59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Обязуюсь обеспечить исполнение критериев и требований,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повышение продуктивности и качества продукции животноводства, утвержденными приказом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регистрации нормативных правовых актов № 14813).</w:t>
      </w:r>
    </w:p>
    <w:bookmarkEnd w:id="438"/>
    <w:bookmarkStart w:name="z59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(подпись)             (фамилия, имя, отчество (при наличии) руководителя)</w:t>
      </w:r>
    </w:p>
    <w:bookmarkEnd w:id="439"/>
    <w:bookmarkStart w:name="z59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40"/>
    <w:bookmarkStart w:name="z59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года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59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442"/>
    <w:bookmarkStart w:name="z60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ведение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маточным поголовьем крупного рогатого скота (для товаропроизводителей,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занимающихся разведением племенного крупного рогатого скота мясного,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молочного и молочно-мясного направлений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 дополнительному нормативу)</w:t>
      </w:r>
    </w:p>
    <w:bookmarkEnd w:id="443"/>
    <w:bookmarkStart w:name="z60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44"/>
    <w:bookmarkStart w:name="z60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село, улица, номер дома, квартира)</w:t>
      </w:r>
    </w:p>
    <w:bookmarkEnd w:id="445"/>
    <w:bookmarkStart w:name="z60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 (далее -ИИН) / 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номер(далее -БИН) (для физического/юридического лица) ______________________________</w:t>
      </w:r>
    </w:p>
    <w:bookmarkEnd w:id="446"/>
    <w:bookmarkStart w:name="z60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4.Статистика по ведению породного преобразования:</w:t>
      </w:r>
    </w:p>
    <w:bookmarkEnd w:id="447"/>
    <w:bookmarkStart w:name="z60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маточного поголовье просубсидированного по базовому нормативу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предыдущем случном сезоне, голов: ________________________________________________</w:t>
      </w:r>
    </w:p>
    <w:bookmarkEnd w:id="448"/>
    <w:bookmarkStart w:name="z60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полученного приплода, голов: _________________________________________</w:t>
      </w:r>
    </w:p>
    <w:bookmarkEnd w:id="449"/>
    <w:bookmarkStart w:name="z60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выход приплода по хозяйству, процент: ___________________________________</w:t>
      </w:r>
    </w:p>
    <w:bookmarkEnd w:id="450"/>
    <w:bookmarkStart w:name="z60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зарегистрировано поголовья в информационно-аналитической системе,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51"/>
    <w:bookmarkStart w:name="z60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зарегистрировано поголовья в базе данных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животных, голов _____________________________________________</w:t>
      </w:r>
    </w:p>
    <w:bookmarkEnd w:id="452"/>
    <w:bookmarkStart w:name="z61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 субсидирования ________________ тенге</w:t>
      </w:r>
    </w:p>
    <w:bookmarkEnd w:id="453"/>
    <w:bookmarkStart w:name="z61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возмещения ______________________ тенге</w:t>
      </w:r>
    </w:p>
    <w:bookmarkEnd w:id="454"/>
    <w:bookmarkStart w:name="z61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полученном приплоде: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7485"/>
        <w:gridCol w:w="1593"/>
        <w:gridCol w:w="1247"/>
      </w:tblGrid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456"/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 матери просубсидированной по базовому нормативу предусмотренный Правилами субсидирования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племенного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животноводства, повышения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продуктивности 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 приплода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415"/>
        <w:gridCol w:w="2887"/>
        <w:gridCol w:w="1547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45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1"/>
        </w:tc>
        <w:tc>
          <w:tcPr>
            <w:tcW w:w="5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462"/>
    <w:bookmarkStart w:name="z62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463"/>
    <w:bookmarkStart w:name="z63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64"/>
    <w:bookmarkStart w:name="z63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(подпись)         (фамилия, имя, отчество (при наличии) руководителя)</w:t>
      </w:r>
    </w:p>
    <w:bookmarkEnd w:id="465"/>
    <w:bookmarkStart w:name="z63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66"/>
    <w:bookmarkStart w:name="z63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года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63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468"/>
    <w:bookmarkStart w:name="z63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ведение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племенным маточным поголовьем овец/с маточным поголовьем овец,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охваченного породным преобразованием</w:t>
      </w:r>
    </w:p>
    <w:bookmarkEnd w:id="469"/>
    <w:bookmarkStart w:name="z63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1.Наименование товаропроизводителя: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село, улица, номер дома, квартира)</w:t>
      </w:r>
    </w:p>
    <w:bookmarkEnd w:id="470"/>
    <w:bookmarkStart w:name="z63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Индивидуальный идентификационный номер (далее - ИИН) / бизнес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(далее -БИН) (для физического/юридического лица) ___________</w:t>
      </w:r>
    </w:p>
    <w:bookmarkEnd w:id="471"/>
    <w:bookmarkStart w:name="z64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bookmarkEnd w:id="472"/>
    <w:bookmarkStart w:name="z64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Маточное поголовье (от 12 (двенадцати) месяцев), голов: ____________________________</w:t>
      </w:r>
    </w:p>
    <w:bookmarkEnd w:id="473"/>
    <w:bookmarkStart w:name="z64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Племенных баранов-производителей, голов: _______________________________________</w:t>
      </w:r>
    </w:p>
    <w:bookmarkEnd w:id="474"/>
    <w:bookmarkStart w:name="z64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барана-производителя, голов: _____________________________</w:t>
      </w:r>
    </w:p>
    <w:bookmarkEnd w:id="475"/>
    <w:bookmarkStart w:name="z64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зарегистрировано поголовья в Информационно-аналитической системе,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76"/>
    <w:bookmarkStart w:name="z64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зарегистрировано поголовья в базе данных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животных, голов _____________________________________________</w:t>
      </w:r>
    </w:p>
    <w:bookmarkEnd w:id="477"/>
    <w:bookmarkStart w:name="z64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кастрированных баранчиков (старше 3 (трех) месяцев),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78"/>
    <w:bookmarkStart w:name="z64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 субсидирования ________________ тенге</w:t>
      </w:r>
    </w:p>
    <w:bookmarkEnd w:id="479"/>
    <w:bookmarkStart w:name="z64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возмещения _______________________ тенге</w:t>
      </w:r>
    </w:p>
    <w:bookmarkEnd w:id="480"/>
    <w:bookmarkStart w:name="z6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бараны-производители при породном преобразовании: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баране-производителе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барана 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приобретении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  <w:bookmarkEnd w:id="4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баранах-производителях при использовании с племенным маточным поголовьем: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породном преобразовании:*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6444"/>
        <w:gridCol w:w="3396"/>
        <w:gridCol w:w="784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п/п**</w:t>
            </w:r>
          </w:p>
          <w:bookmarkEnd w:id="492"/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3"/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4"/>
        </w:tc>
        <w:tc>
          <w:tcPr>
            <w:tcW w:w="6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специального технологического оборудования,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имеющегося в наличии оборудования или наименование племенного и дистрибьютерного центра с которым заключен договор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5"/>
        </w:tc>
        <w:tc>
          <w:tcPr>
            <w:tcW w:w="6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ипотечного кредитования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496"/>
    <w:bookmarkStart w:name="z68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*таблица включает информацию только по идентификационным номерам животных, овцы, приведенные в таблице участвуют в породном преобразовании на дату формирования заявки, номера отсортированы в порядке увеличения.</w:t>
      </w:r>
    </w:p>
    <w:bookmarkEnd w:id="497"/>
    <w:bookmarkStart w:name="z68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**п/п- порядковый номер.</w:t>
      </w:r>
    </w:p>
    <w:bookmarkEnd w:id="498"/>
    <w:bookmarkStart w:name="z68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499"/>
    <w:bookmarkStart w:name="z68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00"/>
    <w:bookmarkStart w:name="z68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Обязуюсь обеспечить исполнение критериев и требований,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повышение продуктивности и качества продукции животноводства, утвержденными приказом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регистрации нормативных правовых актов № 14813).</w:t>
      </w:r>
    </w:p>
    <w:bookmarkEnd w:id="501"/>
    <w:bookmarkStart w:name="z68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 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 и отчество (при наличии) руководителя)</w:t>
      </w:r>
    </w:p>
    <w:bookmarkEnd w:id="502"/>
    <w:bookmarkStart w:name="z68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03"/>
    <w:bookmarkStart w:name="z68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года</w:t>
      </w:r>
    </w:p>
    <w:bookmarkEnd w:id="5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</w:tbl>
    <w:bookmarkStart w:name="z69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505"/>
    <w:bookmarkStart w:name="z69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получение субсидий на получение субсидий, на ведение селекционной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племенной работы с маточным поголовьем маралов (оленей)</w:t>
      </w:r>
    </w:p>
    <w:bookmarkEnd w:id="506"/>
    <w:bookmarkStart w:name="z69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1.Наименование товаропроизводителя: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07"/>
    <w:bookmarkStart w:name="z69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город, район, село, улица, номер дома, квартира)</w:t>
      </w:r>
    </w:p>
    <w:bookmarkEnd w:id="508"/>
    <w:bookmarkStart w:name="z69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3.Индивидуальный идентификационный номер (далее - ИИН)/бизнес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- БИН) (для физического/юридического лица) _____________________________</w:t>
      </w:r>
    </w:p>
    <w:bookmarkEnd w:id="509"/>
    <w:bookmarkStart w:name="z69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4.Статистика по поголовью самок:</w:t>
      </w:r>
    </w:p>
    <w:bookmarkEnd w:id="510"/>
    <w:bookmarkStart w:name="z69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Самки, голов:__________</w:t>
      </w:r>
    </w:p>
    <w:bookmarkEnd w:id="511"/>
    <w:bookmarkStart w:name="z69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субсидирования ________________ тенге</w:t>
      </w:r>
    </w:p>
    <w:bookmarkEnd w:id="512"/>
    <w:bookmarkStart w:name="z69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возмещения ______________________ тенге</w:t>
      </w:r>
    </w:p>
    <w:bookmarkEnd w:id="513"/>
    <w:bookmarkStart w:name="z70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маралах (оленях):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номер животного</w:t>
            </w:r>
          </w:p>
          <w:bookmarkEnd w:id="5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возраст,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7112"/>
        <w:gridCol w:w="2640"/>
        <w:gridCol w:w="1105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п/п*</w:t>
            </w:r>
          </w:p>
          <w:bookmarkEnd w:id="518"/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0"/>
        </w:tc>
        <w:tc>
          <w:tcPr>
            <w:tcW w:w="7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1"/>
        </w:tc>
        <w:tc>
          <w:tcPr>
            <w:tcW w:w="7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электронного похозяйственного учета или отчета из формы 24-СХ "Отчет о состоянии животноводства"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поголовья, голов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522"/>
    <w:bookmarkStart w:name="z72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523"/>
    <w:bookmarkStart w:name="z72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24"/>
    <w:bookmarkStart w:name="z72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Обязуюсь обеспечить исполнение критериев и требований, установленными Правилами субсидирования развития племенного животноводства, повышение продуктивности и качества продукции животноводства,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регистрации нормативных правовых актов № 14813).</w:t>
      </w:r>
    </w:p>
    <w:bookmarkEnd w:id="525"/>
    <w:bookmarkStart w:name="z72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руководителя)</w:t>
      </w:r>
    </w:p>
    <w:bookmarkEnd w:id="526"/>
    <w:bookmarkStart w:name="z72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27"/>
    <w:bookmarkStart w:name="z72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года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</w:tbl>
    <w:bookmarkStart w:name="z72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529"/>
    <w:bookmarkStart w:name="z72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ведение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 пчелосемьями </w:t>
      </w:r>
    </w:p>
    <w:bookmarkEnd w:id="530"/>
    <w:bookmarkStart w:name="z73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1.Наименование товаропроизводителя: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31"/>
    <w:bookmarkStart w:name="z73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село, улица, номер дома, квартира)</w:t>
      </w:r>
    </w:p>
    <w:bookmarkEnd w:id="532"/>
    <w:bookmarkStart w:name="z73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3.Индивидуальный идентификационный номер (далее -ИИН)/бизнес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- БИН) (для физического/юридического лица) _____________________________</w:t>
      </w:r>
    </w:p>
    <w:bookmarkEnd w:id="533"/>
    <w:bookmarkStart w:name="z73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4.Статистика пчелосемей: _________________________________________________________</w:t>
      </w:r>
    </w:p>
    <w:bookmarkEnd w:id="534"/>
    <w:bookmarkStart w:name="z73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 субсидирования ______________________ тенге</w:t>
      </w:r>
    </w:p>
    <w:bookmarkEnd w:id="535"/>
    <w:bookmarkStart w:name="z73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возмещения ____________________________ тенге</w:t>
      </w:r>
    </w:p>
    <w:bookmarkEnd w:id="536"/>
    <w:bookmarkStart w:name="z73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6939"/>
        <w:gridCol w:w="2576"/>
        <w:gridCol w:w="1078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538"/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0"/>
        </w:tc>
        <w:tc>
          <w:tcPr>
            <w:tcW w:w="6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1"/>
        </w:tc>
        <w:tc>
          <w:tcPr>
            <w:tcW w:w="6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электронного похозяйственного учета или отчета из формы 24-СХ "Отчет о состоянии животноводства"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пчелосемей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542"/>
    <w:bookmarkStart w:name="z7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543"/>
    <w:bookmarkStart w:name="z7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44"/>
    <w:bookmarkStart w:name="z7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Обязуюсь обеспечить исполнение критериев и требований, установленными Правилами субсидирования развития племенного животноводства, повышение продуктивности и качества продукции животноводства,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регистрации нормативных правовых актов № 14813).</w:t>
      </w:r>
    </w:p>
    <w:bookmarkEnd w:id="545"/>
    <w:bookmarkStart w:name="z7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руководителя)</w:t>
      </w:r>
    </w:p>
    <w:bookmarkEnd w:id="546"/>
    <w:bookmarkStart w:name="z7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47"/>
    <w:bookmarkStart w:name="z7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"_____" _____________ 20____ года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</w:tbl>
    <w:bookmarkStart w:name="z7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 области</w:t>
      </w:r>
    </w:p>
    <w:bookmarkEnd w:id="549"/>
    <w:bookmarkStart w:name="z7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племенными и дистрибьютерными центрами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приобретение специальной техники и технологического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используемого для организации искусственного осеменения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сельскохозяйственных животных</w:t>
      </w:r>
    </w:p>
    <w:bookmarkEnd w:id="550"/>
    <w:bookmarkStart w:name="z7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Покупатель: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лица, адрес)</w:t>
      </w:r>
    </w:p>
    <w:bookmarkEnd w:id="551"/>
    <w:bookmarkStart w:name="z7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город, район, село, улица, номер дома, квартира)</w:t>
      </w:r>
    </w:p>
    <w:bookmarkEnd w:id="552"/>
    <w:bookmarkStart w:name="z7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 (далее -ИИН)/бизнес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-БИН) (для физического/юридического лица) _____________________________</w:t>
      </w:r>
    </w:p>
    <w:bookmarkEnd w:id="553"/>
    <w:bookmarkStart w:name="z7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Приобретено ____________ единиц специальной техники и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используемого для проведения искусственного осеменения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поголовья сельскохозяйственных животных;</w:t>
      </w:r>
    </w:p>
    <w:bookmarkEnd w:id="554"/>
    <w:bookmarkStart w:name="z7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возмещения _______________ тенге</w:t>
      </w:r>
    </w:p>
    <w:bookmarkEnd w:id="555"/>
    <w:bookmarkStart w:name="z7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6577"/>
        <w:gridCol w:w="2801"/>
        <w:gridCol w:w="1131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557"/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9"/>
        </w:tc>
        <w:tc>
          <w:tcPr>
            <w:tcW w:w="6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на приобретение специальной техники и технологического оборудования, используемого для проведения искусственного осеменения маточного поголовья сельскохозяйственных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приобретенного оборудования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0"/>
        </w:tc>
        <w:tc>
          <w:tcPr>
            <w:tcW w:w="6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стоимость и оплату приобретенных товаров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наличии)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документе(ах)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 оплаченная сумма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1"/>
        </w:tc>
        <w:tc>
          <w:tcPr>
            <w:tcW w:w="6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Бенифициара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ипотечного кредитования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Бенифициара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562"/>
    <w:bookmarkStart w:name="z78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563"/>
    <w:bookmarkStart w:name="z78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64"/>
    <w:bookmarkStart w:name="z78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покупателя)</w:t>
      </w:r>
    </w:p>
    <w:bookmarkEnd w:id="565"/>
    <w:bookmarkStart w:name="z78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66"/>
    <w:bookmarkStart w:name="z78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20__ года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</w:tbl>
    <w:bookmarkStart w:name="z79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 области</w:t>
      </w:r>
    </w:p>
    <w:bookmarkEnd w:id="568"/>
    <w:bookmarkStart w:name="z79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получение субсидий на удешевление затрат на корма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сельскохозяйственных животных</w:t>
      </w:r>
    </w:p>
    <w:bookmarkEnd w:id="569"/>
    <w:bookmarkStart w:name="z79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товаропроизводителя: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70"/>
    <w:bookmarkStart w:name="z79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село, улица, номер дома, квартира)</w:t>
      </w:r>
    </w:p>
    <w:bookmarkEnd w:id="571"/>
    <w:bookmarkStart w:name="z79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 (далее - ИИН)/бизнес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-БИН) (для физического/юридического лица) _____________________________</w:t>
      </w:r>
    </w:p>
    <w:bookmarkEnd w:id="572"/>
    <w:bookmarkStart w:name="z79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_______________________________________________________</w:t>
      </w:r>
    </w:p>
    <w:bookmarkEnd w:id="573"/>
    <w:bookmarkStart w:name="z79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маточного поголовья ____________ голов</w:t>
      </w:r>
    </w:p>
    <w:bookmarkEnd w:id="574"/>
    <w:bookmarkStart w:name="z79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________________тенге</w:t>
      </w:r>
    </w:p>
    <w:bookmarkEnd w:id="575"/>
    <w:bookmarkStart w:name="z79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7.Сумма возмещения _______________________тенге</w:t>
      </w:r>
    </w:p>
    <w:bookmarkEnd w:id="576"/>
    <w:bookmarkStart w:name="z79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документах: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414"/>
        <w:gridCol w:w="1630"/>
        <w:gridCol w:w="873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п/п*</w:t>
            </w:r>
          </w:p>
          <w:bookmarkEnd w:id="578"/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9"/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0"/>
        </w:tc>
        <w:tc>
          <w:tcPr>
            <w:tcW w:w="8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коренного улучшения) и/или договор на покупку кормов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акта/договора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акта/дата заключения договора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гектар/объем, тонн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1"/>
        </w:tc>
        <w:tc>
          <w:tcPr>
            <w:tcW w:w="8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Справка-расчет затрат на корма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корма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стоимость, 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2"/>
        </w:tc>
        <w:tc>
          <w:tcPr>
            <w:tcW w:w="8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ипотечного кредитования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Примечание:*п/п- порядковый номер.</w:t>
      </w:r>
    </w:p>
    <w:bookmarkEnd w:id="583"/>
    <w:bookmarkStart w:name="z8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584"/>
    <w:bookmarkStart w:name="z8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85"/>
    <w:bookmarkStart w:name="z8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Товаропроизводитель:_______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наличии), печать (при наличии))</w:t>
      </w:r>
    </w:p>
    <w:bookmarkEnd w:id="586"/>
    <w:bookmarkStart w:name="z8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20__ года</w:t>
      </w:r>
    </w:p>
    <w:bookmarkEnd w:id="587"/>
    <w:bookmarkStart w:name="z82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bookmarkEnd w:id="588"/>
    <w:bookmarkStart w:name="z8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_________________________</w:t>
      </w:r>
    </w:p>
    <w:bookmarkEnd w:id="589"/>
    <w:bookmarkStart w:name="z8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района _________________области </w:t>
      </w:r>
    </w:p>
    <w:bookmarkEnd w:id="590"/>
    <w:bookmarkStart w:name="z8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наличии), печать(при наличии))</w:t>
      </w:r>
    </w:p>
    <w:bookmarkEnd w:id="5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