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a0f8" w14:textId="ffaa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согласования примыкания вновь строящихся путей к существующим подъездным путям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 июля 2017 года № 433. Зарегистрирован в Министерстве юстиции Республики Казахстан 2 августа 2017 года № 15415.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Закона Республики Казахстан от 8 декабря 2001 года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примыкания вновь строящихся подъездных путей к существующим подъездным путям.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2017 года № 433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 согласования примыкания вновь строящихся путей к существующим подъездным путям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согласования примыкания вновь строящихся путей к существующим подъездным путям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Закона Республики Казахстан от 8 декабря 2001 года "О железнодорожном транспорте" и определяют порядок согласования примыкания вновь строящихся путей к существующим подъездным путям.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подъездные пути – железнодорожные пути, предназначенные для обслуживания грузоотправителей, грузополучателей и примыкающие непосредственно или через другие подъездные пути к магистральным и (или) станционным путям;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– физическое или юридическое лицо, обратившийся с заявлением ветвевладельцу для получения согласия на примыкание вновь строящихся путей к существующим подъездным путям, которые примыкают непосредственно или через другие подъездные пути к магистральным и (или) станционным путям;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ветвевладелец – лицо, владеющее железнодорожным подъездным путем на праве собственности или иных законных основаниях;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Национальный оператор инфраструктуры – юридическое лицо, контрольный пакет акций которого принадлежит Национальной железнодорожной компании, осуществляющее эксплуатацию, содержание, модернизацию, строительство магистральной железнодорожной сети и оказывающее услуги магистральной железнодорожной сети, а также осуществляющее первоочередное обеспечение воинских перевозок.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согласования примыкания вновь строящихся подъездных путей к существующим подъездным путям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согласия ветвевладельца на примыкание вновь строящихся подъездных путей к существующим подъездным путям заявитель направляет ветвевладельцу следующие документы: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правоустанавливающего и идентификационного документов на земельный участок;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планируемой годовой погрузке и (или) выгрузке с указанием рода, веса планируемого к перевозке груза;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писем о согласии всех ветвевладельцев существующих подъездных путей (контрагентов) на проезд подвижного состава в случаях примыкания подъездного пути заявителя к подъездному пути, примыкающему к станционным и (или) магистральным путям через другие подъездные пути;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справки о государственной регистрации (для юридических лиц) либо копию удостоверения личности (для физических лиц).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Документы,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направляются ветвевладельцу прошитыми, пронумерованными по почте либо сдаются нарочно с получением его росписи и с указанием даты и времени получения пакета документов.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Ветвевладелец со дня получения документов в течение пятнадцати рабочих дней выдает заявителю письменное согласие на примыкание подъездных путей либо направляет мотивированный письменный отказ.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Заявителю отказывают в согласовании на примыкание подъездных путей по следующим основаниям: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недостоверности документов, представленных заявителем для получения согласия ветвевладельца, и (или) данных (сведений), содержащихся в них;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отсутствие резерва пропускной способности существующего подъездного пути.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Заявитель с момента получения письменного согласия ветвевладельца на примыкание вновь строящихся подъездных путей к существующим подъездным путям в течение пяти рабочих дней информирует об этом Национального оператора инфраструктуры для составления плана перспективных объемов грузоперевозок на станции примыкания с указанием рода и веса груза.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примыкания вновь строящихся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подъездных путей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существующим подъездным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ветвевладельца, оказывающего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примыкания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строящихся подъездных путей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существующим подъездным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лица/наименование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 адрес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телефон)</w:t>
            </w:r>
          </w:p>
        </w:tc>
      </w:tr>
    </w:tbl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на согласование примыкания внов</w:t>
      </w:r>
      <w:r>
        <w:rPr>
          <w:rFonts w:ascii="Times New Roman"/>
          <w:b/>
          <w:i w:val="false"/>
          <w:color w:val="000000"/>
          <w:sz w:val="28"/>
        </w:rPr>
        <w:t>ь строящихся подъездных путей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существующим подъездным путям ветвевладельца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согласовать примыкание вновь строящихся подъездных путей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существующим подъездным путям для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(указать род груза)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станции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 на ________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наличии) физического лица/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юридического лица __________  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                         первого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либо лица,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замещающего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заверенная печатью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                        (при наличии))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 заявления)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