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aa0f8" w14:textId="ffaa0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согласования примыкания вновь строящихся путей к существующим подъездным путям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 июля 2017 года № 433. Зарегистрирован в Министерстве юстиции Республики Казахстан 2 августа 2017 года № 15415.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 Закона Республики Казахстан от 8 декабря 2001 года "О железнодорожном транспорте"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согласования примыкания вновь строящихся подъездных путей к существующим подъездным путям.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приказа на интернет-ресурсе Министерства по инвестициям и развитию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2017 года № 433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 xml:space="preserve"> согласования примыкания вновь строящихся путей к существующим подъездным путям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согласования примыкания вновь строящихся путей к существующим подъездным путям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 Закона Республики Казахстан от 8 декабря 2001 года "О железнодорожном транспорте" и определяют порядок согласования примыкания вновь строящихся путей к существующим подъездным путям.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подъездные пути – железнодорожные пути, предназначенные для обслуживания грузоотправителей, грузополучателей и примыкающие непосредственно или через другие подъездные пути к магистральным и (или) станционным путям;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заявитель – физическое или юридическое лицо, обратившийся с заявлением ветвевладельцу для получения согласия на примыкание вновь строящихся путей к существующим подъездным путям, которые примыкают непосредственно или через другие подъездные пути к магистральным и (или) станционным путям;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ветвевладелец – лицо, владеющее железнодорожным подъездным путем на праве собственности или иных законных основаниях;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Национальный оператор инфраструктуры – юридическое лицо, контрольный пакет акций которого принадлежит Национальной железнодорожной компании, осуществляющее эксплуатацию, содержание, модернизацию, строительство магистральной железнодорожной сети и оказывающее услуги магистральной железнодорожной сети, а также осуществляющее первоочередное обеспечение воинских перевозок.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согласования примыкания вновь строящихся подъездных путей к существующим подъездным путям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получения согласия ветвевладельца на примыкание вновь строящихся подъездных путей к существующим подъездным путям заявитель направляет ветвевладельцу следующие документы: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правоустанавливающего и идентификационного документов на земельный участок;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планируемой годовой погрузке и (или) выгрузке с указанием рода, веса планируемого к перевозке груза;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копии писем о согласии всех ветвевладельцев существующих подъездных путей (контрагентов) на проезд подвижного состава в случаях примыкания подъездного пути заявителя к подъездному пути, примыкающему к станционным и (или) магистральным путям через другие подъездные пути;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копию справки о государственной регистрации (для юридических лиц) либо копию удостоверения личности (для физических лиц).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Документы,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направляются ветвевладельцу прошитыми, пронумерованными по почте либо сдаются нарочно с получением его росписи и с указанием даты и времени получения пакета документов.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Ветвевладелец со дня получения документов в течение пятнадцати рабочих дней выдает заявителю письменное согласие на примыкание подъездных путей либо направляет мотивированный письменный отказ.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Заявителю отказывают в согласовании на примыкание подъездных путей по следующим основаниям: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представление неполного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установление недостоверности документов, представленных заявителем для получения согласия ветвевладельца, и (или) данных (сведений), содержащихся в них;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отсутствие резерва пропускной способности существующего подъездного пути.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Заявитель с момента получения письменного согласия ветвевладельца на примыкание вновь строящихся подъездных путей к существующим подъездным путям в течение пяти рабочих дней информирует об этом Национального оператора инфраструктуры для составления плана перспективных объемов грузоперевозок на станции примыкания с указанием рода и веса груза.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согласования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примыкания вновь строящихся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подъездных путей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существующим подъездным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путям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ветвевладельца, оказывающего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согласования примыкания вновь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строящихся подъездных путей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существующим подъездным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лица/наименование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лица, адрес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телефон)</w:t>
            </w:r>
          </w:p>
        </w:tc>
      </w:tr>
    </w:tbl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на согласование примыкания внов</w:t>
      </w:r>
      <w:r>
        <w:rPr>
          <w:rFonts w:ascii="Times New Roman"/>
          <w:b/>
          <w:i w:val="false"/>
          <w:color w:val="000000"/>
          <w:sz w:val="28"/>
        </w:rPr>
        <w:t>ь строящихся подъездных путей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существующим подъездным путям ветвевладельца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Прошу согласовать примыкание вновь строящихся подъездных путей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существующим подъездным путям для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(указать род груза)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станции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 на ________ листах.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наличии) физического лица/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 юридического лица __________  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                                                 первого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юридического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либо лица,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замещающего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заверенная печатью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                                                (при наличии))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(дата заявления)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