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082c5" w14:textId="dc082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служебной этики военнослужащих органов военной полиции Вооруженных Сил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12 июля 2017 года № 352. Зарегистрирован в Министерстве юстиции Республики Казахстан 17 августа 2017 года № 15498. Утратил силу приказом Министра обороны Республики Казахстан от 31 мая 2023 года № 529.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31.05.2023 </w:t>
      </w:r>
      <w:r>
        <w:rPr>
          <w:rFonts w:ascii="Times New Roman"/>
          <w:b w:val="false"/>
          <w:i w:val="false"/>
          <w:color w:val="ff0000"/>
          <w:sz w:val="28"/>
        </w:rPr>
        <w:t>№ 529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9-1 Закона Республики Казахстан от 21 февраля 2005 года "Об органах военной полиции"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служебной этики военнослужащих органов военной полиции Вооруженных Сил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управлению военной полиции Вооруженных Сил Республики Казахстан в установленном законодательством Республики Казахстан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включения в Эталонный контрольный банк нормативных правовых актов Республики Казахстан в бумажном и электронном видах в течение десяти календарных дней со дня государственной регистрации;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сведений в Юридический департамент Министерства обороны Республики Казахстан об исполнении мероприятий, предусмотренных подпунктами 1), 2) и 3) настоящего пункта в течение десяти календарных дней со дня государственной регистрации.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 – начальника Генерального штаба Вооруженных Сил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Жасузаков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Министра обороны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20___ года № 352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 xml:space="preserve">служебной этики военнослужащих органов военной полиции 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Вооруженных Сил 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служебной этики военнослужащих органов военной полиции Вооруженных Сил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9-1 Закона Республики Казахстан от 21 февраля 2005 года "Об органах военной полиции" и определяют основные нормы поведения военнослужащих органов военной полиции Вооруженных Сил Республики Казахстан.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Военнослужащие органов военной полиции Вооруженных Сил Республики Казахстан (далее – военнослужащие военной полиции)в течение трех рабочих дней после поступления на воинскую службу в органы военной полиции, кадровыми органами военной полиции должны быть в письменной форме ознакомлены с Правилами.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Военнослужащим военной полиции в своей служебной деятельности следует: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неукоснительно соблюдать Конституцию, законы и иные нормативные правовые акты Республики Казахстан;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быть приверженными политике Президента Республики Казахстан и последовательно проводить ее в жизнь, способствовать своими действиями укреплению авторитета государственной власти, Вооруженных Сил Республики Казахстан и органов военной полиции;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уважать честь и достоинство человека и гражданина независимо от происхождения, социального, должностного и имущественного положений, пола, расы, национальности, языка, отношения к религии, убеждений, места жительства и иных обстоятельств;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допускать совершения действий, способных дискредитировать Республику Казахстан, государственную власть, Вооруженные Силы Республики Казахстан и органы военной полиции;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своим отношением к службе и личным поведением способствовать созданию устойчивой и позитивной морально-психологической обстановки в коллективе;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 честью и достоинством носить военную форму одежды. Всем своим поведением подавать пример высокой порядочности и тактичного обращения с окружающими, как на службе, так и в быту;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свои функции честно, справедливо и беспристрастно, добиваться эффективности в укреплении правопорядка в Вооруженных Силах Республики Казахстан;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принимать все предусмотренные законодательством меры по профилактике, предупреждению, выявлению, пресечению и раскрытию преступлений и правонарушений в пределах компетенции, установленной 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 допускать совершения коррупционных правонарушений, противостоять коррупции, быть нетерпимыми к любым ее проявлениям;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незамедлительно доводить до сведения руководства органа военной полиции о ставших им известных случаях коррупционных правонарушений, а также о фактах обращения к ним каких-либо лиц с целью склонения к совершению коррупционных правонарушений;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признавать в своей профессиональной деятельности приоритет государственных и служебных интересов над личными;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совершенствовать свою выучку и профессиональное мастерство, постоянно владеть военно-политической обстановкой в стране и за рубежом;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пресекать факты нарушения норм служебной этики со стороны коллег и иных военнослужащих;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соблюдать воинскую и трудовую дисциплины, быть верными военной присяге, повышать престиж органов военной полиции, беспристрастно и качественно исполнять свои должностные обязанности, эффективно использовать для этого свое рабочее время;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своими действиями и поведением не давать повода для критикисо стороны общества, не допускать преследования за критику, использовать конструктивную критику для устранения недостатков и улучшения своей деятельности;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поддерживать доброжелательные отношения с коллегами, проявлять корректность и внимательность в обращении с гражданами;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не допускать фактов унижения чести и достоинства военнослужащих при проверке их документов, постоянно служить примером высокой культуры, скромности и выдержанности;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применять оптимальные и экономичные способы в решении поставленных задач, рационально, эффективно и только в служебных целях использовать вверенную государственную собственность, включая автотранспортные средства;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не допускать использования служебной информации в корыстных и иных личных целях;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противостоять действиям, препятствующим эффективному функционированию и надлежащему выполнению должностных обязанностей военнослужащими органов военной полиции;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не допускать использование дружеских или родственных связей между начальником и подчиненным в целях решения служебных вопросов в личных корыстных интересах;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придерживаться общепринятых морально-этических норм, не допускать случаев антиобщественного поведения, в том числе нахождения в общественных местах в состоянии опьянения, оскорбляющем человеческое достоинство и общественную нравственность;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строго и точно выполнять установленные правила безопасности движения и эксплуатации транспорта как средства повышенной опасности, быть образцом соблюдения правил дорожного движения и водительской вежливости.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 внеслужебное время военнослужащим органов военной полиции следует: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допускать случаев, поступков, действий, вызывающих негативный общественный резонанс, воздерживаться от поведения, которое может навредить их репутации;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проявлять скромность, не подчеркивать и не использовать свое должностное положение; 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воздерживаться от финансовых и деловых взаимоотношений, которые могут повлиять на беспристрастность и объективность исполнения должностных обязанностей;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допускать личных контактов с лицами, участвующими в уголовном процессе, в производстве по делам об административных правонарушениях, при исполнении наказания и осуществлении проверок общеслужебной деятельности;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воздерживаться от посещений увеселительных заведений в военной форме одежды.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Военнослужащим военной полиции, наделенным организационно-распорядительными полномочиями, следует: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своим поведением служить примером беспристрастности, справедливости, бескорыстия, уважительного отношения к чести и достоинству личности;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 обеспечивать соблюдение принципов меритократии, при решении кадровых вопросов не оказывать предпочтения по признакам родства, землячества и личной преданности;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проявлять справедливость и объективность при оценке результатов деятельности подчиненных, а также применении мер поощрения и взысканий;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принимать меры, направленные на охрану труда, здоровья, создание безопасных и необходимых условий для эффективной деятельности, а также создание благоприятной морально-психологической атмосферы, исключающей любые формы дискриминации и посягательств на честь и достоинство военнослужащих органов военной полиции;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допускать использования служебного положения для оказания влияния на деятельность подчиненных при решении вопросов неслужебного характера;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воспитывать у подчиненных высокую общую и профессиональную культуру, быть примером неукоснительного соблюдения настоящих Правил;</w:t>
      </w:r>
    </w:p>
    <w:bookmarkEnd w:id="50"/>
    <w:p>
      <w:pPr>
        <w:spacing w:after="0"/>
        <w:ind w:left="0"/>
        <w:jc w:val="both"/>
      </w:pPr>
      <w:bookmarkStart w:name="z56" w:id="51"/>
      <w:r>
        <w:rPr>
          <w:rFonts w:ascii="Times New Roman"/>
          <w:b w:val="false"/>
          <w:i w:val="false"/>
          <w:color w:val="000000"/>
          <w:sz w:val="28"/>
        </w:rPr>
        <w:t xml:space="preserve">
      7) не отдавать подчиненным явно невыполнимых распоряжений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не требовать от них исполнения поручений, выходящих за рамки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их должностных обязанностей;</w:t>
      </w:r>
    </w:p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 понуждать подчиненных к совершению противоправных проступков или поступков, не совместимых с общепринятыми морально-этическими нормами;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не допускать по отношению к подчиненным необоснованных обвинений, фактов грубости, унижения человеческого достоинства, бестактности. 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Военнослужащие органов военной полиции должны вести дискуссии в корректной форме, не подрывая авторитета Вооруженных Сил Республики Казахстан.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необоснованном публичном обвинении военнослужащего органов военной полиции в совершении коррупционного правонарушения ему следует принять меры по опровержению этих обвинений в месячный срок со дня обнаружения такого обвинения, в том числе в судебном порядке.</w:t>
      </w:r>
    </w:p>
    <w:bookmarkEnd w:id="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