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7258" w14:textId="1f47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22 апреля 2015 года № 299 "Об утверждении стандартов государственных услуг в сфере использования атомной энергии"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12 июля 2017 года № 238. Зарегистрирован в Министерстве юстиции Республики Казахстан 24 августа 2017 года № 15544. Утратил силу приказом Министра энергетики Республики Казахстан от 1 апреля 2020 года № 123.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01.04.2020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0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0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 апреля 2015 года № 299 "Об утверждении стандартов государственных услуг в сфере использования атомной энергии" (зарегистрированный в Реестре государственной регистрации нормативных правовых актов № 11222, опубликованный 14 июля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0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персонала, занятого на объектах использования атомной энергии",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через портал, а также Единого контакт-центра.</w:t>
      </w:r>
    </w:p>
    <w:bookmarkEnd w:id="3"/>
    <w:bookmarkStart w:name="z10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Единый контакт-центр: 1414, 8 800 080 7777.";</w:t>
      </w:r>
    </w:p>
    <w:bookmarkEnd w:id="4"/>
    <w:bookmarkStart w:name="z10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организаций на право проведения экспертизы ядерной, радиационной, ядерной физической безопасности", утвержденном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через портал, а также Единого контакт-центра.</w:t>
      </w:r>
    </w:p>
    <w:bookmarkEnd w:id="6"/>
    <w:bookmarkStart w:name="z1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Единый контакт-центр: 1414, 8 800 080 7777.";</w:t>
      </w:r>
    </w:p>
    <w:bookmarkEnd w:id="7"/>
    <w:bookmarkStart w:name="z1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конструкций транспортных упаковочных комплектов, а также распространение действия сертификатов-разрешений на них, утвержденных уполномоченными органами других стран, на территории Республики Казахстан", утвержденном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через портал, а также Единого контакт-центра.</w:t>
      </w:r>
    </w:p>
    <w:bookmarkEnd w:id="9"/>
    <w:bookmarkStart w:name="z1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Единый контакт-центр: 1414, 8 800 080 7777.".</w:t>
      </w:r>
    </w:p>
    <w:bookmarkEnd w:id="10"/>
    <w:bookmarkStart w:name="z1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1"/>
    <w:bookmarkStart w:name="z1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1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4"/>
    <w:bookmarkStart w:name="z1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Казахстан;</w:t>
      </w:r>
    </w:p>
    <w:bookmarkEnd w:id="15"/>
    <w:bookmarkStart w:name="z1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16"/>
    <w:bookmarkStart w:name="z1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7"/>
    <w:bookmarkStart w:name="z1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 июля 2017 года</w:t>
      </w:r>
    </w:p>
    <w:bookmarkEnd w:id="19"/>
    <w:bookmarkStart w:name="z1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25 июля 2017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2017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2015 года № 299</w:t>
            </w:r>
          </w:p>
        </w:tc>
      </w:tr>
    </w:tbl>
    <w:bookmarkStart w:name="z1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выполнение работ, связанных с этапами жизненного цикла объектов использования атомной энергии"</w:t>
      </w:r>
    </w:p>
    <w:bookmarkEnd w:id="21"/>
    <w:bookmarkStart w:name="z1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22"/>
    <w:bookmarkStart w:name="z1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выполнение работ, связанных с этапами жизненного цикла объектов использования атомной энергии" (далее – государственная услуга). </w:t>
      </w:r>
    </w:p>
    <w:bookmarkEnd w:id="23"/>
    <w:bookmarkStart w:name="z1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энергетики Республики Казахстан (далее – Министерство). </w:t>
      </w:r>
    </w:p>
    <w:bookmarkEnd w:id="24"/>
    <w:bookmarkStart w:name="z1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Комитетом атомного и энергетического надзора и контроля Министерства (далее – услугодатель). </w:t>
      </w:r>
    </w:p>
    <w:bookmarkEnd w:id="25"/>
    <w:bookmarkStart w:name="z1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 </w:t>
      </w:r>
    </w:p>
    <w:bookmarkEnd w:id="26"/>
    <w:bookmarkStart w:name="z1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7"/>
    <w:bookmarkStart w:name="z1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портал:</w:t>
      </w:r>
    </w:p>
    <w:bookmarkEnd w:id="28"/>
    <w:bookmarkStart w:name="z1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лицензии и (или) приложения к лицензии – 30 (тридцать) рабочих дней; </w:t>
      </w:r>
    </w:p>
    <w:bookmarkEnd w:id="29"/>
    <w:bookmarkStart w:name="z1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и (или) приложения к лицензии – 3 (три) рабочих дня, в случаях: </w:t>
      </w:r>
    </w:p>
    <w:bookmarkEnd w:id="30"/>
    <w:bookmarkStart w:name="z1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наименования и (или) места нахождения юридического лица-лицензиата; </w:t>
      </w:r>
    </w:p>
    <w:bookmarkEnd w:id="31"/>
    <w:bookmarkStart w:name="z1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адреса места нахождения объекта без его физического перемещения для лицензии, выданной по классу "разрешения, выдаваемые на объекты", или для приложений к лицензии с указанием объектов; </w:t>
      </w:r>
    </w:p>
    <w:bookmarkEnd w:id="32"/>
    <w:bookmarkStart w:name="z1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наличия требования о переоформлении в законах Республики Казахстан; </w:t>
      </w:r>
    </w:p>
    <w:bookmarkEnd w:id="33"/>
    <w:bookmarkStart w:name="z1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реорганизации юридического лица-лицензиата в формах слияния, преобразования, в форме присоединения юридического лица-лицензиата к другому юридическому лицу; </w:t>
      </w:r>
    </w:p>
    <w:bookmarkEnd w:id="34"/>
    <w:bookmarkStart w:name="z1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и (или) приложения к лицензии в случаях реорганизации юридического лица-лицензиата в формах выделения и разделения – 30 (тридцать) рабочих дней. </w:t>
      </w:r>
    </w:p>
    <w:bookmarkEnd w:id="35"/>
    <w:bookmarkStart w:name="z1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с момента получения документов юридического лица (далее – услугополучатель) проверяет полноту и срок действия представленных документов. В случае установления факта неполноты и истечения срока действия представленных документов услугодатель в течение двух рабочих дней дает мотивированный отказ в дальнейшем рассмотрении заявления. </w:t>
      </w:r>
    </w:p>
    <w:bookmarkEnd w:id="36"/>
    <w:bookmarkStart w:name="z1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автоматизированная). </w:t>
      </w:r>
    </w:p>
    <w:bookmarkEnd w:id="37"/>
    <w:bookmarkStart w:name="z1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лицензия и (или) приложение к лицензии, переоформление лицензии и (или) приложения к лицензии на выполнение работ, связанных с этапами жизненного цикла объектов использования атомной энергии, удовлетворенное заявление на отзыв услугополучателя либо мотивированный ответ об отказе в оказании государственной услуги, в случаях и по основаниям, предусмотренным пунктом 10 настоящего стандарта государственной услуги. </w:t>
      </w:r>
    </w:p>
    <w:bookmarkEnd w:id="38"/>
    <w:bookmarkStart w:name="z1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39"/>
    <w:bookmarkStart w:name="z1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основе. При оказании государственной услуги в бюджет по месту нахождения услугополучателя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уплачивается лицензионный сбор за право занятием отдельными видами деятельности: </w:t>
      </w:r>
    </w:p>
    <w:bookmarkEnd w:id="40"/>
    <w:bookmarkStart w:name="z1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данным видом деятельности составляет 100 месячных расчетных показателей (далее – МРП);</w:t>
      </w:r>
    </w:p>
    <w:bookmarkEnd w:id="41"/>
    <w:bookmarkStart w:name="z1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лицензионный сбор за переоформление лицензии составляет 10 % от ставки при выдаче лицензии, но не более 4 МРП. </w:t>
      </w:r>
    </w:p>
    <w:bookmarkEnd w:id="42"/>
    <w:bookmarkStart w:name="z1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операций, а также через платежный шлюз "электронного правительства" (далее – ПШЭП).</w:t>
      </w:r>
    </w:p>
    <w:bookmarkEnd w:id="43"/>
    <w:bookmarkStart w:name="z1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44"/>
    <w:bookmarkStart w:name="z1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9-00 до 18-30 часов, с перерывом на обед с 13-00 до 14-30 часов, кроме выходных и праздничных дней в соответствии с трудовым законодательством.</w:t>
      </w:r>
    </w:p>
    <w:bookmarkEnd w:id="45"/>
    <w:bookmarkStart w:name="z1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46"/>
    <w:bookmarkStart w:name="z1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47"/>
    <w:bookmarkStart w:name="z1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48"/>
    <w:bookmarkStart w:name="z1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(или) приложения к лицензии:</w:t>
      </w:r>
    </w:p>
    <w:bookmarkEnd w:id="49"/>
    <w:bookmarkStart w:name="z1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согласно приложению 1 к настоящему стандарту государственной услуги в форме электронного документа, удостоверенного ЭЦП услугополучателя; </w:t>
      </w:r>
    </w:p>
    <w:bookmarkEnd w:id="50"/>
    <w:bookmarkStart w:name="z1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право занятием отдельными видами деятельности, за исключением случаев оплаты через ПШЭП. При выдаче приложений к лицензии лицензионный сбор не взимается;</w:t>
      </w:r>
    </w:p>
    <w:bookmarkEnd w:id="51"/>
    <w:bookmarkStart w:name="z1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документов к деятельности по выполнению работ, связанных с этапами жизненного цикла объектов использования атомной энергии (далее – электронные копии документов) согласно приложению 2 к настоящему стандарту государственной услуги; </w:t>
      </w:r>
    </w:p>
    <w:bookmarkEnd w:id="52"/>
    <w:bookmarkStart w:name="z1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к деятельности по выполнению работ, связанных с этапами жизненного цикла объектов использования атомной энергии (далее – форма сведений) согласно приложению 3 к настоящему стандарту государственной услуги;</w:t>
      </w:r>
    </w:p>
    <w:bookmarkEnd w:id="53"/>
    <w:bookmarkStart w:name="z1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 и (или) приложения к лицензии:</w:t>
      </w:r>
    </w:p>
    <w:bookmarkEnd w:id="54"/>
    <w:bookmarkStart w:name="z1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для переоформления лицензии и (или) приложения к лицензии согласно приложению 4 к настоящему стандарту государственной услуги в форме электронного документа, удостоверенного ЭЦП услугополучателя; </w:t>
      </w:r>
    </w:p>
    <w:bookmarkEnd w:id="55"/>
    <w:bookmarkStart w:name="z1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документа, подтверждающего уплату в бюджет лицензионного сбора за переоформление лицензии и (или) приложения к лицензии, за исключением случаев оплаты через ПШЭП; </w:t>
      </w:r>
    </w:p>
    <w:bookmarkEnd w:id="56"/>
    <w:bookmarkStart w:name="z1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 </w:t>
      </w:r>
    </w:p>
    <w:bookmarkEnd w:id="57"/>
    <w:bookmarkStart w:name="z1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 согласно приложению 2 к настоящему стандарту государственной услуги в случаях реорганизации юридического лица-лицензиата в формах выделения и разделения;</w:t>
      </w:r>
    </w:p>
    <w:bookmarkEnd w:id="58"/>
    <w:bookmarkStart w:name="z1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согласно приложению 3 к настоящему стандарту государственной услуги в случаях реорганизации юридического лица-лицензиата в формах выделения и разделения.</w:t>
      </w:r>
    </w:p>
    <w:bookmarkEnd w:id="59"/>
    <w:bookmarkStart w:name="z1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документов о государственной регистрации (перерегистрации) юридического лица, о лицензии, об оплате через ПШЭП, о санитарно-эпидемиологическом заключении, выданном ведомством и его территориальными подразделениями государственного органа в сфере санитарно-эпидемиологического благополучия населения, услугодатель получает из соответствующих государственных информационных систем через шлюз "электронного правительства". </w:t>
      </w:r>
    </w:p>
    <w:bookmarkEnd w:id="60"/>
    <w:bookmarkStart w:name="z1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сведений в государственных информационных системах услугополучателем предоставляется электронная копия санитарно-эпидемиологического заключения, выданного ведомством и его территориальными подразделениями государственного органа в сфере санитарно-эпидемиологического благополучия населения. </w:t>
      </w:r>
    </w:p>
    <w:bookmarkEnd w:id="61"/>
    <w:bookmarkStart w:name="z1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62"/>
    <w:bookmarkStart w:name="z1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лицензия и (или) приложение к лицензии были выданы в бумажной форме, услугополучатель по заявлению переводит их в электронный формат и получает электронную форму лицензии. </w:t>
      </w:r>
    </w:p>
    <w:bookmarkEnd w:id="63"/>
    <w:bookmarkStart w:name="z1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Основаниями для отказа в оказании государственной услуги являются: </w:t>
      </w:r>
    </w:p>
    <w:bookmarkEnd w:id="64"/>
    <w:bookmarkStart w:name="z1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видом деятельности запрещено законами Республики Казахстан для данной категории юридических лиц;</w:t>
      </w:r>
    </w:p>
    <w:bookmarkEnd w:id="65"/>
    <w:bookmarkStart w:name="z1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внесен лицензионный сбор;</w:t>
      </w:r>
    </w:p>
    <w:bookmarkEnd w:id="66"/>
    <w:bookmarkStart w:name="z1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не соответствует квалификационным требованиям;</w:t>
      </w:r>
    </w:p>
    <w:bookmarkEnd w:id="67"/>
    <w:bookmarkStart w:name="z1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bookmarkEnd w:id="68"/>
    <w:bookmarkStart w:name="z1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судом на основании представления судебного исполнителя временно запрещено выдавать услугополучателю-должнику лицензии.</w:t>
      </w:r>
    </w:p>
    <w:bookmarkEnd w:id="69"/>
    <w:bookmarkStart w:name="z1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а также услугодателя и (или) его должностных лиц по вопросам оказания государственных услуг</w:t>
      </w:r>
    </w:p>
    <w:bookmarkEnd w:id="70"/>
    <w:bookmarkStart w:name="z1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услугодателя и (или) его должностных лиц подается жалоба на имя руководителя услугодателя либо на имя руководителя Министерства по адресу, указанному в пункте 13 настоящего стандарта государственной услуги.</w:t>
      </w:r>
    </w:p>
    <w:bookmarkEnd w:id="71"/>
    <w:bookmarkStart w:name="z1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или нарочно через канцелярию услугодателя или Министерства в рабочие дни, либо посредством портала.</w:t>
      </w:r>
    </w:p>
    <w:bookmarkEnd w:id="72"/>
    <w:bookmarkStart w:name="z1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услугополучателем, в которой указывается его фамилия, имя, отчество (при его наличии), исходящий номер и дата, почтовый адрес, контактный телефон.</w:t>
      </w:r>
    </w:p>
    <w:bookmarkEnd w:id="73"/>
    <w:bookmarkStart w:name="z1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либо Министерства с указанием фамилии и инициалов лица, принявшего жалобу.</w:t>
      </w:r>
    </w:p>
    <w:bookmarkEnd w:id="74"/>
    <w:bookmarkStart w:name="z1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или портала, либо выдается нарочно в канцелярии услугодателя или Министерства.</w:t>
      </w:r>
    </w:p>
    <w:bookmarkEnd w:id="75"/>
    <w:bookmarkStart w:name="z1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государственной услуги.</w:t>
      </w:r>
    </w:p>
    <w:bookmarkEnd w:id="76"/>
    <w:bookmarkStart w:name="z1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77"/>
    <w:bookmarkStart w:name="z1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 </w:t>
      </w:r>
    </w:p>
    <w:bookmarkEnd w:id="78"/>
    <w:bookmarkStart w:name="z1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79"/>
    <w:bookmarkStart w:name="z1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Адрес места оказания государственной услуги размещен: </w:t>
      </w:r>
    </w:p>
    <w:bookmarkEnd w:id="80"/>
    <w:bookmarkStart w:name="z1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www.energo.gov.kz, раздел "Государственные услуги";</w:t>
      </w:r>
    </w:p>
    <w:bookmarkEnd w:id="81"/>
    <w:bookmarkStart w:name="z1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 – www.kaenk.energo.gov.kz, раздел "Государственные услуги".</w:t>
      </w:r>
    </w:p>
    <w:bookmarkEnd w:id="82"/>
    <w:bookmarkStart w:name="z1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имеет возможность получения государственной услуги в электронной форме через портал при условии наличия ЭЦП. </w:t>
      </w:r>
    </w:p>
    <w:bookmarkEnd w:id="83"/>
    <w:bookmarkStart w:name="z1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через портал, а также Единого контакт-центра.</w:t>
      </w:r>
    </w:p>
    <w:bookmarkEnd w:id="84"/>
    <w:bookmarkStart w:name="z1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Единый контакт-центр: 1414, 8 800 080 7777.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этапами жизненного цикла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для получения лицензии и (или) приложения к лицензии</w:t>
      </w:r>
    </w:p>
    <w:bookmarkEnd w:id="86"/>
    <w:bookmarkStart w:name="z1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– в случае отсутствия бизнес-идентификационного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(почтовый индекс, страна (для иностранного юридического лица), область,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87"/>
    <w:bookmarkStart w:name="z1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_____________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этапами жизненного цикла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энергии"</w:t>
            </w:r>
          </w:p>
        </w:tc>
      </w:tr>
    </w:tbl>
    <w:bookmarkStart w:name="z2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Документы к деятельности по выполнению работ, связанных с этапами жизненного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цикла объектов использования атомной энергии </w:t>
      </w:r>
    </w:p>
    <w:bookmarkEnd w:id="89"/>
    <w:bookmarkStart w:name="z2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Утвержденная заявителем графическая схема или текстовое описание организационной структуры заявителя, в которой определена иерархия должностных лиц и лиц, ответственных за обеспечение радиационной и ядерной безопасности – в произвольной форме;</w:t>
      </w:r>
    </w:p>
    <w:bookmarkEnd w:id="90"/>
    <w:bookmarkStart w:name="z2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Санитарно-эпидемиологическое заключение на производственно-техническую базу, выданное ведомством и его территориальными подразделениями государственного органа в сфере санитарно-эпидемиологического благополучия населения,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 (зарегистрированным в Реестре государственной регистрации нормативных правовых актов за № 11626), представление копии санитарно-эпидемиологического заключения не требуется при наличии у лицензиара возможности получения информации, содержащейся в санитарно-эпидемиологическом заключении, из соответствующих государственных информационных систем – данный пункт относится только к подвидам деятельности по эксплуатации и выводу из эксплуатации ядерных установок, хранилищ радиоактивных отходов; </w:t>
      </w:r>
    </w:p>
    <w:bookmarkEnd w:id="91"/>
    <w:bookmarkStart w:name="z2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физической защиты ядерной установки и/или хранилища радиоактивных отходов – данный пункт относится только к подвиду деятельности по сооружению ядерных установок, хранилищ радиоактивных отходов;</w:t>
      </w:r>
    </w:p>
    <w:bookmarkEnd w:id="92"/>
    <w:bookmarkStart w:name="z2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Утвержденные заявителем акты приемки и протоколы испытаний, акты о готовности систем, оборудования и подготовленности персонала к физическому пуску – данный пункт относится только к подвидам деятельности по эксплуатации и выводу из эксплуатации ядерных установок;</w:t>
      </w:r>
    </w:p>
    <w:bookmarkEnd w:id="93"/>
    <w:bookmarkStart w:name="z2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Утвержденный заявителем предварительный отчет по анализу безопасности объекта – данный пункт относится только к подвиду деятельности по сооружению ядерных установок, хранилищ радиоактивных отходов;</w:t>
      </w:r>
    </w:p>
    <w:bookmarkEnd w:id="94"/>
    <w:bookmarkStart w:name="z2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Утвержденный заявителем предварительный план вывода объекта из эксплуатации – данный пункт относится только к подвидам деятельности по эксплуатации и выводу из эксплуатации ядерных установок, хранилищ радиоактивных отходов;</w:t>
      </w:r>
    </w:p>
    <w:bookmarkEnd w:id="95"/>
    <w:bookmarkStart w:name="z2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Приказ о создании службы и положение о службе, обеспечивающей эксплуатацию, техническое обслуживание, проверку и испытания оборудования, механизмов, технологических линий, направленных на поддержание работоспособности и предотвращение отказов в системах безопасности – данный пункт относится только к подвидам деятельности по эксплуатации и выводу из эксплуатации ядерных установок, хранилищ радиоактивных отходов; </w:t>
      </w:r>
    </w:p>
    <w:bookmarkEnd w:id="96"/>
    <w:bookmarkStart w:name="z2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Инструкции проведения технического обслуживания; программы и графики проведения технического обслуживания – данный пункт относится только к подвидам деятельности по эксплуатации и выводу из эксплуатации ядерных установок, хранилищ радиоактивных отходов;</w:t>
      </w:r>
    </w:p>
    <w:bookmarkEnd w:id="97"/>
    <w:bookmarkStart w:name="z2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Приказ заявителя о создании службы радиационной безопасности, положение о службе радиационной безопасности, сертификаты обучения по радиационной безопасности – данный пункт относится только к подвидам деятельности по эксплуатации и выводу из эксплуатации ядерных установок, хранилищ радиоактивных отходов; </w:t>
      </w:r>
    </w:p>
    <w:bookmarkEnd w:id="98"/>
    <w:bookmarkStart w:name="z2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Приказ о назначении руководителя службы по радиационной безопасности, сертификаты поверки средств измерений и приборов радиационного контроля – данный пункт относится только к подвидам деятельности по эксплуатации и выводу из эксплуатации ядерных установок, хранилищ радиоактивных отходов;</w:t>
      </w:r>
    </w:p>
    <w:bookmarkEnd w:id="99"/>
    <w:bookmarkStart w:name="z2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Санитарно-эпидемиологическое заключение на хранилище, выданное ведомством и его территориальными подразделениями государственного органа в сфере санитарно-эпидемиологического благополучия населения,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 (зарегистрированным в Реестре государственной регистрации нормативных правовых актов за № 11626), представление копии санитарно-эпидемиологического заключения не требуется при наличии у лицензиара возможности получения информации, содержащейся в санитарно-эпидемиологическом заключении, из соответствующих государственных информационных систем – данный пункт относится только к подвидам деятельности по эксплуатации и выводу из эксплуатации ядерных установок, хранилищ радиоактивных отходов; </w:t>
      </w:r>
    </w:p>
    <w:bookmarkEnd w:id="100"/>
    <w:bookmarkStart w:name="z2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Утвержденная заявителем программа обеспечения качества;</w:t>
      </w:r>
    </w:p>
    <w:bookmarkEnd w:id="101"/>
    <w:bookmarkStart w:name="z2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Утвержденные заявителем инструкции по радиационной безопасности, по обеспечению ядерной безопасности при проведении физического пуска, по обеспечению ядерной безопасности при транспортировке, перегрузке и хранении свежего и отработавшего топлива, по действиям персонала в аварийных ситуациях – данный пункт относится только к подвидам деятельности по эксплуатации и выводу из эксплуатации ядерных установок, хранилищ радиоактивных отходов;</w:t>
      </w:r>
    </w:p>
    <w:bookmarkEnd w:id="102"/>
    <w:bookmarkStart w:name="z2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План мероприятий по защите персонала и населения от радиационной аварии и ее последствий, утвержденный заявителем и согласованный с местным исполнительным органом области (города республиканского значения, столицы), уполномоченными государственными органами, осуществляющими государственное управление, надзор и контроль в области обеспечения радиационной безопасности – данный пункт относится только к подвидам деятельности по эксплуатации и выводу из эксплуатации ядерных установок, хранилищ радиоактивных отходов;</w:t>
      </w:r>
    </w:p>
    <w:bookmarkEnd w:id="103"/>
    <w:bookmarkStart w:name="z2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Утвержденная заявителем методика, программа проведения противоаварийных тренировок для отработки действий персонала в аварийных условиях – данный пункт относится только к подвидам деятельности по эксплуатации и выводу из эксплуатации ядерных установок, хранилищ радиоактивных отходов;</w:t>
      </w:r>
    </w:p>
    <w:bookmarkEnd w:id="104"/>
    <w:bookmarkStart w:name="z2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Утвержденная заявителем программа производственного контроля с оценкой радиационной обстановки – данный пункт относится только к подвидам деятельности по эксплуатации и выводу из эксплуатации ядерных установок, хранилищ радиоактивных отходов; </w:t>
      </w:r>
    </w:p>
    <w:bookmarkEnd w:id="105"/>
    <w:bookmarkStart w:name="z2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Документ, утверждающий порядок проведения радиационного контроля, сертификат о поверке средств измерений радиационного контроля – данный пункт относится только к подвидам деятельности по эксплуатации и выводу из эксплуатации ядерных установок, хранилищ радиоактивных отходов; </w:t>
      </w:r>
    </w:p>
    <w:bookmarkEnd w:id="106"/>
    <w:bookmarkStart w:name="z2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Приказ о создании службы индивидуального дозиметрического контроля и положение о службе индивидуального дозиметрического контроля (в случае наличия собственной службы индивидуального дозиметрического контроля) – данный пункт относится только к подвидам деятельности по эксплуатации и выводу из эксплуатации ядерных установок, хранилищ радиоактивных отходов;</w:t>
      </w:r>
    </w:p>
    <w:bookmarkEnd w:id="107"/>
    <w:bookmarkStart w:name="z2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Методика проведения измерений, аттестованных и зарегистрированных в реестре государственной системы обеспечения единства измерений, выписка из актов инвентаризации лаборатории, сертификат о поверке оборудования для измерения индивидуальных доз облучения (в случае наличия собственной службы индивидуального дозиметрического контроля) – данный пункт относится только к подвидам деятельности по эксплуатации и выводу из эксплуатации ядерных установок, хранилищ радиоактивных отходов;</w:t>
      </w:r>
    </w:p>
    <w:bookmarkEnd w:id="108"/>
    <w:bookmarkStart w:name="z2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Индивидуальные карточки дозиметрических измерений, журнал учета индивидуальных доз (в случае наличия собственной службы индивидуального дозиметрического контроля) – данный пункт относится только к подвидам деятельности по эксплуатации и выводу из эксплуатации ядерных установок, хранилищ радиоактивных отходов.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этапами жизненного цикла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энергии"</w:t>
            </w:r>
          </w:p>
        </w:tc>
      </w:tr>
    </w:tbl>
    <w:bookmarkStart w:name="z2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Форма сведений к деятельности по выполнению работ, связанных с этапами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жизненного цикла объектов использования атомной энергии</w:t>
      </w:r>
    </w:p>
    <w:bookmarkEnd w:id="110"/>
    <w:bookmarkStart w:name="z2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Сведения, содержащие информацию о квалифицированном составе специалистов,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согласно таблице 1.</w:t>
      </w:r>
    </w:p>
    <w:bookmarkEnd w:id="111"/>
    <w:bookmarkStart w:name="z2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сведений, содержащих информацию о квалифицированном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составе специалистов</w:t>
      </w:r>
    </w:p>
    <w:bookmarkEnd w:id="112"/>
    <w:bookmarkStart w:name="z2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1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25"/>
        <w:gridCol w:w="623"/>
        <w:gridCol w:w="1257"/>
        <w:gridCol w:w="1302"/>
        <w:gridCol w:w="1586"/>
        <w:gridCol w:w="5700"/>
        <w:gridCol w:w="794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 специалиста</w:t>
            </w:r>
          </w:p>
          <w:bookmarkEnd w:id="114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принятии/ индивидуального трудового договора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по технической специальности, соответствующей профилю работы организации, наименование учебного заведения, специальность и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выдачи диплома зарубежным учебным заведением – сведения о признании/нострификации)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сертификатов, свидетельств, удостоверений, подтверждающих квалификацию и прохождение соответствующей функциональным обязанностям должности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выдачи сертификатов, свидетельств, удостоверений зарубежным учебным заведением – сведения о признании/ нострификации)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подтверждающие стаж работы не менее 5 лет на объектах использования атомной энергии (выписка из трудовой книжки или индивидуального трудового договора)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выдачи справки по форме 086/у,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здравоохранения", зарегистрированный в Реестре государственной регистрации нормативных правовых актов под № 6697 (далее - справка по форме 086/у)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Отнесение специалиста к группе "А" (да/нет)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5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</w:tr>
    </w:tbl>
    <w:bookmarkStart w:name="z2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Сведения, содержащие информацию о лицензии на строительно-монтажные работы со следующими разрешенными работами: 1. Специальные работы в грунтах, в том числе устройство оснований;</w:t>
      </w:r>
    </w:p>
    <w:bookmarkEnd w:id="116"/>
    <w:bookmarkStart w:name="z2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Возведение несущих и (или) ограждающих конструкций зданий и сооружений (в том числе мостов, транспортных эстакад, тоннелей и путепроводов, иных искусственных строений), включающее капитальный ремонт и реконструкцию объектов, в том числе: 1) монтаж металлических конструкций; 2) устройство монолитных, а также монтаж сборных бетонных и железобетонных конструкций, кладка штучных элементов стен и перегородок и заполнение проемов; 3) кровельные работы. 3. Монтаж технологического оборудования, пусконаладочные работы, связанные со связью, противоаварийной защитой, системой контроля и сигнализации, блокировкой на транспорте, объектах электроэнергетики и водоснабжения, иных объектах жизнеобеспечения, а также приборами учета и контроля производственного назначения, согласно таблице 2 – данный пункт относится только к подвиду деятельности по сооружению ядерных установок, хранилищ радиоактивных отходов.</w:t>
      </w:r>
    </w:p>
    <w:bookmarkEnd w:id="117"/>
    <w:bookmarkStart w:name="z2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сведений, содержащих информацию о наличии лицензии</w:t>
      </w:r>
    </w:p>
    <w:bookmarkEnd w:id="118"/>
    <w:bookmarkStart w:name="z2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2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лицензии/ уникальный идентификационный номер разрешительного документа</w:t>
            </w:r>
          </w:p>
          <w:bookmarkEnd w:id="12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</w:tr>
    </w:tbl>
    <w:bookmarkStart w:name="z2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Сведения, содержащие информацию о приказе по назначению лица, ответственного за учет и хранение ядерных материалов, согласно таблице 3 – данный пункт относится только к подвидам деятельности по эксплуатации и выводу из эксплуатации ядерных установок, хранилищ радиоактивных отходов.</w:t>
      </w:r>
    </w:p>
    <w:bookmarkEnd w:id="122"/>
    <w:bookmarkStart w:name="z2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Форма сведений, содержащих информацию о приказе по назначению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ответственного за учет и хранение ядерных материалов</w:t>
      </w:r>
    </w:p>
    <w:bookmarkEnd w:id="123"/>
    <w:bookmarkStart w:name="z2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3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7"/>
        <w:gridCol w:w="2411"/>
        <w:gridCol w:w="2412"/>
      </w:tblGrid>
      <w:tr>
        <w:trPr>
          <w:trHeight w:val="30" w:hRule="atLeast"/>
        </w:trPr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 и занимаемая должность</w:t>
            </w:r>
          </w:p>
          <w:bookmarkEnd w:id="125"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 о назначении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приказа о назначении</w:t>
            </w:r>
          </w:p>
        </w:tc>
      </w:tr>
      <w:tr>
        <w:trPr>
          <w:trHeight w:val="30" w:hRule="atLeast"/>
        </w:trPr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2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Сведения, содержащие информацию о договоре по индивидуальному дозиметрическому контролю персонала с физическим или юридическим лицом, имеющим соответствующую лицензию в сфере использования атомной энергии, согласно таблице 4 – данный пункт относится только к подвидам деятельности по эксплуатации и выводу из эксплуатации ядерных установок, хранилищ радиоактивных отходов.</w:t>
      </w:r>
    </w:p>
    <w:bookmarkEnd w:id="127"/>
    <w:bookmarkStart w:name="z2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содержащих информацию о договоре по индивидуальному дозиметрическому контролю персонала с физическим или юридическим лицом, имеющим соответствующую лицензию в сфере использования атомной энергии</w:t>
      </w:r>
    </w:p>
    <w:bookmarkEnd w:id="128"/>
    <w:bookmarkStart w:name="z2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4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3415"/>
        <w:gridCol w:w="2287"/>
        <w:gridCol w:w="3086"/>
        <w:gridCol w:w="2555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  <w:bookmarkEnd w:id="130"/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предпринимателя/физического лица, с кем заключен договор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договора, срок действия договора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право предоставления услуг в области использования атомной энергии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сотрудников, охваченных по договору индивидуальным дозиметрическим контролем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Сведения, содержащие информацию о договоре обязательного страхования работника от несчастных случаев, согласно таблице 5 – заключение договора не требуется для государственных учреждений.</w:t>
      </w:r>
    </w:p>
    <w:bookmarkEnd w:id="132"/>
    <w:bookmarkStart w:name="z2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сведений, содержащих информацию о договоре страхования</w:t>
      </w:r>
    </w:p>
    <w:bookmarkEnd w:id="133"/>
    <w:bookmarkStart w:name="z2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5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2460"/>
        <w:gridCol w:w="1581"/>
        <w:gridCol w:w="1581"/>
        <w:gridCol w:w="5098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  <w:bookmarkEnd w:id="1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страховой компании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договору, перечислить все основания освобождения страховщика от страховой выплаты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2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Сведения, содержащие информацию о договоре обязательного страхования ответственности владельцев объектов, деятельность которых связана с причинением вреда третьим лицам и договора обязательного экологического страхования, согласно таблице 6 – данный пункт относится только к подвидам деятельности по эксплуатации и выводу из эксплуатации ядерных установок, хранилищ радиоактивных отходов.</w:t>
      </w:r>
    </w:p>
    <w:bookmarkEnd w:id="137"/>
    <w:bookmarkStart w:name="z2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сведений, содержащих информацию о договоре страхования</w:t>
      </w:r>
    </w:p>
    <w:bookmarkEnd w:id="138"/>
    <w:bookmarkStart w:name="z2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6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2460"/>
        <w:gridCol w:w="1581"/>
        <w:gridCol w:w="1581"/>
        <w:gridCol w:w="5098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  <w:bookmarkEnd w:id="1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страховой компании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договору, перечислить все основания освобождения страховщика от страховой выплаты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этапами жизненного цикла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для переоформления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приложения к лицензии</w:t>
      </w:r>
    </w:p>
    <w:bookmarkEnd w:id="142"/>
    <w:bookmarkStart w:name="z2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юридического лица (в том числе иностранного юридического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бизнес-идентификационный номер филиала или представительства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иностранного юридического лица – в случае отсутствия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(я) к лицензии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№__________ от "___" _________ 20___ года, выданную (ое) 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 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 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вида деятельности и (или) подвида 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деятельности) по следующему(им) основанию(ям) (укажите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слияния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преобразования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присоединения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выделения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разделения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изменение наименования юридического лица-лицензиата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изменение места нахождения юридического лица-лицензиата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(страна – для иностранного юридического лица, почтовый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143"/>
    <w:bookmarkStart w:name="z2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2017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2015 года № 299</w:t>
            </w:r>
          </w:p>
        </w:tc>
      </w:tr>
    </w:tbl>
    <w:bookmarkStart w:name="z26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по обращению ядерными материалами"</w:t>
      </w:r>
    </w:p>
    <w:bookmarkEnd w:id="145"/>
    <w:bookmarkStart w:name="z26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6"/>
    <w:bookmarkStart w:name="z2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осуществление деятельности по обращению ядерными материалами" (далее – государственная услуга). </w:t>
      </w:r>
    </w:p>
    <w:bookmarkEnd w:id="147"/>
    <w:bookmarkStart w:name="z2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энергетики Республики Казахстан (далее – Министерство). </w:t>
      </w:r>
    </w:p>
    <w:bookmarkEnd w:id="148"/>
    <w:bookmarkStart w:name="z2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Комитетом атомного и энергетического надзора и контроля Министерства (далее – услугодатель). </w:t>
      </w:r>
    </w:p>
    <w:bookmarkEnd w:id="149"/>
    <w:bookmarkStart w:name="z2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 </w:t>
      </w:r>
    </w:p>
    <w:bookmarkEnd w:id="150"/>
    <w:bookmarkStart w:name="z26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1"/>
    <w:bookmarkStart w:name="z2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портал:</w:t>
      </w:r>
    </w:p>
    <w:bookmarkEnd w:id="152"/>
    <w:bookmarkStart w:name="z2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лицензии и (или) приложения к лицензии – 30 (тридцать) рабочих дней; </w:t>
      </w:r>
    </w:p>
    <w:bookmarkEnd w:id="153"/>
    <w:bookmarkStart w:name="z2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и (или) приложения к лицензии – 3 (три) рабочих дня, в случаях: </w:t>
      </w:r>
    </w:p>
    <w:bookmarkEnd w:id="154"/>
    <w:bookmarkStart w:name="z2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наименования и (или) места нахождения юридического лица-лицензиата; </w:t>
      </w:r>
    </w:p>
    <w:bookmarkEnd w:id="155"/>
    <w:bookmarkStart w:name="z2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адреса места нахождения объекта без его физического перемещения для лицензии, выданной по классу "разрешения, выдаваемые на объекты", или для приложений к лицензии с указанием объектов; </w:t>
      </w:r>
    </w:p>
    <w:bookmarkEnd w:id="156"/>
    <w:bookmarkStart w:name="z2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требования о переоформлении в законах Республики Казахстан;</w:t>
      </w:r>
    </w:p>
    <w:bookmarkEnd w:id="157"/>
    <w:bookmarkStart w:name="z2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реорганизации юридического лица-лицензиата в формах слияния, преобразования, в форме присоединения юридического лица-лицензиата к другому юридическому лицу; </w:t>
      </w:r>
    </w:p>
    <w:bookmarkEnd w:id="158"/>
    <w:bookmarkStart w:name="z2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и (или) приложения к лицензии в случаях реорганизации юридического лица-лицензиата в формах выделения и разделения – 30 (тридцать) рабочих дней. </w:t>
      </w:r>
    </w:p>
    <w:bookmarkEnd w:id="159"/>
    <w:bookmarkStart w:name="z2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с момента получения документов юридического лица (далее – услугополучатель) проверяет полноту и срок действия представленных документов. В случае установления факта неполноты и истечения срока действия представленных документов услугодатель в течение двух рабочих дней дает мотивированный отказ в дальнейшем рассмотрении заявления. </w:t>
      </w:r>
    </w:p>
    <w:bookmarkEnd w:id="160"/>
    <w:bookmarkStart w:name="z2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автоматизированная). </w:t>
      </w:r>
    </w:p>
    <w:bookmarkEnd w:id="161"/>
    <w:bookmarkStart w:name="z2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лицензия и (или) приложение к лицензии, переоформление лицензии и (или) приложения к лицензии на осуществление деятельности по обращению ядерными материалами, удовлетворенное заявление на отзыв услугополучателя либо мотивированный ответ об отказе в оказании государственной услуги, в случаях и по основаниям, предусмотренным пунктом 10 настоящего стандарта государственной услуги. </w:t>
      </w:r>
    </w:p>
    <w:bookmarkEnd w:id="162"/>
    <w:bookmarkStart w:name="z2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63"/>
    <w:bookmarkStart w:name="z2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основе. При оказании государственной услуги в бюджет по месту нахождения услугополучателя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уплачивается лицензионный сбор за право занятием отдельными видами деятельности: </w:t>
      </w:r>
    </w:p>
    <w:bookmarkEnd w:id="164"/>
    <w:bookmarkStart w:name="z2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данным видом деятельности составляет 50 месячных расчетных показателей (далее – МРП);</w:t>
      </w:r>
    </w:p>
    <w:bookmarkEnd w:id="165"/>
    <w:bookmarkStart w:name="z2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лицензионный сбор за переоформление лицензии составляет 10 % от ставки при выдаче лицензии, но не более 4 МРП. </w:t>
      </w:r>
    </w:p>
    <w:bookmarkEnd w:id="166"/>
    <w:bookmarkStart w:name="z2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операций, а также через платежный шлюз "электронного правительства" (далее – ПШЭП).</w:t>
      </w:r>
    </w:p>
    <w:bookmarkEnd w:id="167"/>
    <w:bookmarkStart w:name="z2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</w:p>
    <w:bookmarkEnd w:id="168"/>
    <w:bookmarkStart w:name="z2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9-00 до 18-30 часов, с перерывом на обед с 13-00 до 14-30 часов, кроме выходных и праздничных дней в соответствии с трудовым законодательством.</w:t>
      </w:r>
    </w:p>
    <w:bookmarkEnd w:id="169"/>
    <w:bookmarkStart w:name="z2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170"/>
    <w:bookmarkStart w:name="z2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171"/>
    <w:bookmarkStart w:name="z2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172"/>
    <w:bookmarkStart w:name="z2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(или) приложения к лицензии:</w:t>
      </w:r>
    </w:p>
    <w:bookmarkEnd w:id="173"/>
    <w:bookmarkStart w:name="z2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согласно приложению 1 к настоящему стандарту государственной услуги в форме электронного документа, удостоверенного ЭЦП услугополучателя; </w:t>
      </w:r>
    </w:p>
    <w:bookmarkEnd w:id="174"/>
    <w:bookmarkStart w:name="z2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право занятием отдельными видами деятельности, за исключением случаев оплаты через ПШЭП. При выдаче приложений к лицензии лицензионный сбор не взимается;</w:t>
      </w:r>
    </w:p>
    <w:bookmarkEnd w:id="175"/>
    <w:bookmarkStart w:name="z2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документов к деятельности по обращению ядерными материалами (далее – электронные копии документов) согласно приложению 2 к настоящему стандарту государственной услуги; </w:t>
      </w:r>
    </w:p>
    <w:bookmarkEnd w:id="176"/>
    <w:bookmarkStart w:name="z2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к деятельности по обращению ядерными материалами (далее – форма сведений) согласно приложению 3 к настоящему стандарту государственной услуги;</w:t>
      </w:r>
    </w:p>
    <w:bookmarkEnd w:id="177"/>
    <w:bookmarkStart w:name="z2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 и (или) приложения к лицензии:</w:t>
      </w:r>
    </w:p>
    <w:bookmarkEnd w:id="178"/>
    <w:bookmarkStart w:name="z2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для переоформления лицензии и (или) приложения к лицензии согласно приложению 4 к настоящему стандарту государственной услуги в форме электронного документа, удостоверенного ЭЦП услугополучателя; </w:t>
      </w:r>
    </w:p>
    <w:bookmarkEnd w:id="179"/>
    <w:bookmarkStart w:name="z2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документа, подтверждающего уплату в бюджет лицензионного сбора за переоформление лицензии и (или) приложения к лицензии, за исключением случаев оплаты через ПШЭП; </w:t>
      </w:r>
    </w:p>
    <w:bookmarkEnd w:id="180"/>
    <w:bookmarkStart w:name="z2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181"/>
    <w:bookmarkStart w:name="z2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 согласно приложению 2 к настоящему стандарту государственной услуги в случаях реорганизации юридического лица-лицензиата в формах выделения и разделения;</w:t>
      </w:r>
    </w:p>
    <w:bookmarkEnd w:id="182"/>
    <w:bookmarkStart w:name="z3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согласно приложению 3 к настоящему стандарту государственной услуги в случаях реорганизации юридического лица-лицензиата в формах выделения и разделения.</w:t>
      </w:r>
    </w:p>
    <w:bookmarkEnd w:id="183"/>
    <w:bookmarkStart w:name="z3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документов о государственной регистрации (перерегистрации) юридического лица, об оплате через ПШЭП, о санитарно-эпидемиологическом заключении, выданном ведомством и его территориальными подразделениями государственного органа в сфере санитарно-эпидемиологического благополучия населения, услугодатель получает из соответствующих государственных информационных систем через шлюз "электронного правительства". </w:t>
      </w:r>
    </w:p>
    <w:bookmarkEnd w:id="184"/>
    <w:bookmarkStart w:name="z3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в государственных информационных системах услугополучателем предоставляется электронная копия санитарно-эпидемиологического заключения, выданного ведомством и его территориальными подразделениями государственного органа в сфере санитарно-эпидемиологического благополучия населения.</w:t>
      </w:r>
    </w:p>
    <w:bookmarkEnd w:id="185"/>
    <w:bookmarkStart w:name="z3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186"/>
    <w:bookmarkStart w:name="z3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лицензия и (или) приложение к лицензии были выданы в бумажной форме, услугополучатель по заявлению переводит их в электронный формат и получает электронную форму лицензии.</w:t>
      </w:r>
    </w:p>
    <w:bookmarkEnd w:id="187"/>
    <w:bookmarkStart w:name="z3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Основаниями для отказа в оказании государственной услуги являются: </w:t>
      </w:r>
    </w:p>
    <w:bookmarkEnd w:id="188"/>
    <w:bookmarkStart w:name="z3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видом деятельности запрещено законами Республики Казахстан для данной категории юридических лиц;</w:t>
      </w:r>
    </w:p>
    <w:bookmarkEnd w:id="189"/>
    <w:bookmarkStart w:name="z3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внесен лицензионный сбор;</w:t>
      </w:r>
    </w:p>
    <w:bookmarkEnd w:id="190"/>
    <w:bookmarkStart w:name="z3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не соответствует квалификационным требованиям;</w:t>
      </w:r>
    </w:p>
    <w:bookmarkEnd w:id="191"/>
    <w:bookmarkStart w:name="z3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bookmarkEnd w:id="192"/>
    <w:bookmarkStart w:name="z3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судом на основании представления судебного исполнителя временно запрещено выдавать услугополучателю-должнику лицензии.</w:t>
      </w:r>
    </w:p>
    <w:bookmarkEnd w:id="193"/>
    <w:bookmarkStart w:name="z31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а также услугодателя и (или) его должностных лиц по вопросам оказания государственных услуг</w:t>
      </w:r>
    </w:p>
    <w:bookmarkEnd w:id="194"/>
    <w:bookmarkStart w:name="z3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обжалования решений, действий (бездействий) услугодателя и (или) его должностных лиц подается жалоба на имя руководителя услугодателя либо на имя руководителя Министерства по адресу, указанному в пункте 13 настоящего стандарта государственной услуги. </w:t>
      </w:r>
    </w:p>
    <w:bookmarkEnd w:id="195"/>
    <w:bookmarkStart w:name="z3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или нарочно через канцелярию услугодателя или Министерства в рабочие дни, либо посредством портала.</w:t>
      </w:r>
    </w:p>
    <w:bookmarkEnd w:id="196"/>
    <w:bookmarkStart w:name="z3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услугополучателем, в которой указывается его фамилия, имя, отчество (при его наличии), исходящий номер и дата, почтовый адрес, контактный телефон.</w:t>
      </w:r>
    </w:p>
    <w:bookmarkEnd w:id="197"/>
    <w:bookmarkStart w:name="z3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либо Министерства с указанием фамилии и инициалов лица, принявшего жалобу.</w:t>
      </w:r>
    </w:p>
    <w:bookmarkEnd w:id="198"/>
    <w:bookmarkStart w:name="z3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или портала, либо выдается нарочно в канцелярии услугодателя или Министерства.</w:t>
      </w:r>
    </w:p>
    <w:bookmarkEnd w:id="199"/>
    <w:bookmarkStart w:name="z3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государственной услуги.</w:t>
      </w:r>
    </w:p>
    <w:bookmarkEnd w:id="200"/>
    <w:bookmarkStart w:name="z3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201"/>
    <w:bookmarkStart w:name="z3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202"/>
    <w:bookmarkStart w:name="z320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203"/>
    <w:bookmarkStart w:name="z3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Адрес места оказания государственной услуги размещен: </w:t>
      </w:r>
    </w:p>
    <w:bookmarkEnd w:id="204"/>
    <w:bookmarkStart w:name="z3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www.energo.gov.kz, раздел "Государственные услуги";</w:t>
      </w:r>
    </w:p>
    <w:bookmarkEnd w:id="205"/>
    <w:bookmarkStart w:name="z3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 – www.kaenk.energo.gov.kz, раздел "Государственные услуги".</w:t>
      </w:r>
    </w:p>
    <w:bookmarkEnd w:id="206"/>
    <w:bookmarkStart w:name="z3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имеет возможность получения государственной услуги в электронной форме через портал при условии наличия ЭЦП. </w:t>
      </w:r>
    </w:p>
    <w:bookmarkEnd w:id="207"/>
    <w:bookmarkStart w:name="z3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через портал, а также Единого контакт-центра. </w:t>
      </w:r>
    </w:p>
    <w:bookmarkEnd w:id="208"/>
    <w:bookmarkStart w:name="z3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Единый контакт-центр: 1414, 8 800 080 7777.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обращению ядерными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для получения лицензии и (или) приложения к лицензии</w:t>
      </w:r>
    </w:p>
    <w:bookmarkEnd w:id="210"/>
    <w:bookmarkStart w:name="z3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идентификационный номер филиала или представительства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иностранного юридического лица – в случае отсутствия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(почтовый индекс, страна (для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юридического лица), область, город, район, населенный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пункт,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211"/>
    <w:bookmarkStart w:name="z3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_____________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обращению ядерными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материалами"</w:t>
            </w:r>
          </w:p>
        </w:tc>
      </w:tr>
    </w:tbl>
    <w:bookmarkStart w:name="z33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Документы к деятельности по обращению с ядерными материалами</w:t>
      </w:r>
    </w:p>
    <w:bookmarkEnd w:id="213"/>
    <w:bookmarkStart w:name="z3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Утвержденная заявителем графическая схема или текстовое описание организационной структуры заявителя, в которой определена иерархия должностных лиц и лиц, ответственных за обеспечение радиационной и ядерной безопасности – в произвольной форме и данный пункт не относится к деятельности по обращению с радионуклидными источниками с изотопами урана, тория и плутония с активностью ниже минимальной значимой активности;</w:t>
      </w:r>
    </w:p>
    <w:bookmarkEnd w:id="214"/>
    <w:bookmarkStart w:name="z3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Санитарно-эпидемиологическое заключение на производственно-техническую базу, выданное ведомством и его территориальными подразделениями государственного органа в сфере санитарно-эпидемиологического благополучия населения,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 (зарегистрированный в Реестре государственной регистрации нормативных правовых актов за № 11626), представление копии санитарно-эпидемиологического заключения не требуется при наличии у лицензиара возможности получения информации, содержащейся в санитарно-эпидемиологическом заключении, из соответствующих государственных информационных систем – данный пункт не относится к деятельности по обращению с радионуклидными источниками с изотопами урана, тория и плутония с активностью ниже минимальной значимой активности;</w:t>
      </w:r>
    </w:p>
    <w:bookmarkEnd w:id="215"/>
    <w:bookmarkStart w:name="z3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Положение о службе радиационной безопасности (или должностной инструкции ответственного лица за радиационную безопасность) – предоставление копии должностной инструкции ответственного за радиационную безопасность требуется только для деятельности по обращению с радионуклидными источниками с изотопами урана, тория и плутония с активностью ниже минимальной значимой активности;</w:t>
      </w:r>
    </w:p>
    <w:bookmarkEnd w:id="216"/>
    <w:bookmarkStart w:name="z3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Сертификат поверки средств измерений и приборов радиационного контроля;</w:t>
      </w:r>
    </w:p>
    <w:bookmarkEnd w:id="217"/>
    <w:bookmarkStart w:name="z3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Инструкции по учету и контролю ядерных материалов;</w:t>
      </w:r>
    </w:p>
    <w:bookmarkEnd w:id="218"/>
    <w:bookmarkStart w:name="z3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План физической защиты ядерных материалов – данный пункт не относится к деятельности по обращению с радионуклидными источниками с изотопами урана, тория и плутония с активностью ниже минимальной значимой активности;</w:t>
      </w:r>
    </w:p>
    <w:bookmarkEnd w:id="219"/>
    <w:bookmarkStart w:name="z3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Утвержденная заявителем программа внутрифирменной системы экспортного контроля – данный пункт относится только к подвиду деятельности по реализации ядерных материалов;</w:t>
      </w:r>
    </w:p>
    <w:bookmarkEnd w:id="220"/>
    <w:bookmarkStart w:name="z3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Утвержденная заявителем инструкция по обеспечению ядерной безопасности при проведении физического пуска;</w:t>
      </w:r>
    </w:p>
    <w:bookmarkEnd w:id="221"/>
    <w:bookmarkStart w:name="z3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Утвержденная заявителем инструкция по обеспечению ядерной безопасности при транспортировке, перегрузке и хранении свежего и отработавшего топлива;</w:t>
      </w:r>
    </w:p>
    <w:bookmarkEnd w:id="222"/>
    <w:bookmarkStart w:name="z3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Утвержденная заявителем инструкция по радиационной безопасности при проведении заявляемых работ;</w:t>
      </w:r>
    </w:p>
    <w:bookmarkEnd w:id="223"/>
    <w:bookmarkStart w:name="z3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Утвержденная заявителем инструкция по действиям персонала в аварийных ситуациях;</w:t>
      </w:r>
    </w:p>
    <w:bookmarkEnd w:id="224"/>
    <w:bookmarkStart w:name="z3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Утвержденный заявителем план мероприятий по защите персонала и населения от радиационной аварии и ее последствий;</w:t>
      </w:r>
    </w:p>
    <w:bookmarkEnd w:id="225"/>
    <w:bookmarkStart w:name="z3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Утвержденная заявителем программа обеспечения качества безопасности при осуществлении заявляемой деятельности;</w:t>
      </w:r>
    </w:p>
    <w:bookmarkEnd w:id="226"/>
    <w:bookmarkStart w:name="z3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Утвержденный заявителем технологический регламент выполнения заявляемых работ, определяющий основные приемы работ, последовательный порядок выполнения операций, пределы и условия работы;</w:t>
      </w:r>
    </w:p>
    <w:bookmarkEnd w:id="227"/>
    <w:bookmarkStart w:name="z3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Приказ о создании службы индивидуального дозиметрического контроля и положение о службе индивидуального дозиметрического контроля (в случае наличия собственной службы индивидуального дозиметрического контроля) – данный пункт относится только к подвидам деятельности по эксплуатации и выводу из эксплуатации ядерных установок, хранилищ радиоактивных отходов;</w:t>
      </w:r>
    </w:p>
    <w:bookmarkEnd w:id="228"/>
    <w:bookmarkStart w:name="z3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Методика проведения измерений, аттестованных и зарегистрированных в реестре государственной системы обеспечения единства измерений, выписка из актов инвентаризации лаборатории, сертификат о поверке оборудования для измерения индивидуальных доз облучения (в случае наличия собственной службы индивидуального дозиметрического контроля) – данный пункт относится только к подвидам деятельности по эксплуатации и выводу из эксплуатации ядерных установок, хранилищ радиоактивных отходов;</w:t>
      </w:r>
    </w:p>
    <w:bookmarkEnd w:id="229"/>
    <w:bookmarkStart w:name="z3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Индивидуальные карточки дозиметрических измерений, журнал учета индивидуальных доз (в случае наличия собственной службы индивидуального дозиметрического контроля) – данный пункт относится только к подвидам деятельности по эксплуатации и выводу из эксплуатации ядерных установок, хранилищ радиоактивных отходов.</w:t>
      </w:r>
    </w:p>
    <w:bookmarkEnd w:id="230"/>
    <w:bookmarkStart w:name="z3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Санитарно-эпидемиологического заключения на хранилище, выданного ведомством и его территориальными подразделениями государственного органа в сфере санитарно-эпидемиологического благополучия населения,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 (зарегистрированный в Реестре государственной регистрации нормативных правовых актов за № 11626), представление копии санитарно-эпидемиологического заключения не требуется при наличии у лицензиара возможности получения информации, содержащейся в санитарно-эпидемиологическом заключений, из соответствующих государственных информационных систем – данный пункт не относится к деятельности по обращению с радионуклидными источниками с изотопами урана, тория и плутония с активностью ниже минимальной значимой активности.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обращению ядерными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материалами"</w:t>
            </w:r>
          </w:p>
        </w:tc>
      </w:tr>
    </w:tbl>
    <w:bookmarkStart w:name="z353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к деятельности по обращению ядерными материалами</w:t>
      </w:r>
    </w:p>
    <w:bookmarkEnd w:id="232"/>
    <w:bookmarkStart w:name="z3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Сведения, содержащие информацию о службе или ответственном лице по радиационной безопасности, согласно таблице 1.</w:t>
      </w:r>
    </w:p>
    <w:bookmarkEnd w:id="233"/>
    <w:bookmarkStart w:name="z3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содержащих информацию о службе или ответственном лице</w:t>
      </w:r>
    </w:p>
    <w:bookmarkEnd w:id="234"/>
    <w:bookmarkStart w:name="z3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1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4"/>
        <w:gridCol w:w="1871"/>
        <w:gridCol w:w="5728"/>
        <w:gridCol w:w="1415"/>
        <w:gridCol w:w="702"/>
      </w:tblGrid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создании службы (или ответственном лице)</w:t>
            </w:r>
          </w:p>
          <w:bookmarkEnd w:id="23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специалиста и занимаемая должность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сертификата обучения или удостоверения, (в случае выдачи сертификата или удостоверения зарубежным учебным заведением – сведения о признании/ нострификации)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учреждения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Сведения, содержащие информацию о приказе по назначению лица, ответственного за учет и хранение ядерных материалов, согласно таблице 2. </w:t>
      </w:r>
    </w:p>
    <w:bookmarkEnd w:id="238"/>
    <w:bookmarkStart w:name="z3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Форма сведений, содержащих информацию о приказе по назначению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ответственного за учет и хранение ядерных материалов</w:t>
      </w:r>
    </w:p>
    <w:bookmarkEnd w:id="239"/>
    <w:bookmarkStart w:name="z3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2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7"/>
        <w:gridCol w:w="2411"/>
        <w:gridCol w:w="2412"/>
      </w:tblGrid>
      <w:tr>
        <w:trPr>
          <w:trHeight w:val="30" w:hRule="atLeast"/>
        </w:trPr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 и занимаемая должность</w:t>
            </w:r>
          </w:p>
          <w:bookmarkEnd w:id="241"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приказа о назначении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приказа о назначении</w:t>
            </w:r>
          </w:p>
        </w:tc>
      </w:tr>
      <w:tr>
        <w:trPr>
          <w:trHeight w:val="30" w:hRule="atLeast"/>
        </w:trPr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3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Сведения, содержащие информацию о договоре по индивидуальному дозиметрическому контролю персонала с физическим или юридическим лицом, имеющей соответствующую лицензию в сфере использования атомной энергии, согласно таблице 3 – данный пункт не относится к деятельности по обращению с радионуклидными источниками с изотопами урана, тория и плутония с активностью ниже минимальной значимой активности.</w:t>
      </w:r>
    </w:p>
    <w:bookmarkEnd w:id="243"/>
    <w:bookmarkStart w:name="z36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сведений, содержащих информацию о договоре по индивидуальному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дозиметрическому контролю персонала с физическим или юридическим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лицом, имеющим соответствующую лицензию в сфере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атомной энергии</w:t>
      </w:r>
    </w:p>
    <w:bookmarkEnd w:id="244"/>
    <w:bookmarkStart w:name="z36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3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3415"/>
        <w:gridCol w:w="2287"/>
        <w:gridCol w:w="3086"/>
        <w:gridCol w:w="2555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  <w:bookmarkEnd w:id="246"/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предпринимателя/физического лица, с кем заключен договор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договора, срок действия договора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право предоставления услуг в области использования атомной энергии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сотрудников, охваченных по договору индивидуальным дозиметрическим контролем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Сведения, содержащие информацию о квалифицированном составе специалистов, согласно таблице 4 – данный пункт не относится к деятельности по обращению с радионуклидными источниками с изотопами урана, тория и плутония с активностью ниже минимальной значимой активности.</w:t>
      </w:r>
    </w:p>
    <w:bookmarkEnd w:id="248"/>
    <w:bookmarkStart w:name="z3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Форма сведений, содержащих информацию о квалифицированном составе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специалистов</w:t>
      </w:r>
    </w:p>
    <w:bookmarkEnd w:id="249"/>
    <w:bookmarkStart w:name="z3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4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441"/>
        <w:gridCol w:w="617"/>
        <w:gridCol w:w="1244"/>
        <w:gridCol w:w="1289"/>
        <w:gridCol w:w="1570"/>
        <w:gridCol w:w="5644"/>
        <w:gridCol w:w="786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 специалиста</w:t>
            </w:r>
          </w:p>
          <w:bookmarkEnd w:id="251"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принятии/ индивидуального трудового договора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по технической специальности, соответствующей профилю работы организации, наименование учебного заведения, специальность и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выдачи диплома зарубежным учебным заведением – сведения о признании/нострификации)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сертификатов, свидетельств, удостоверений, подтверждающих квалификацию и прохождение соответствующей функциональным обязанностям должности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выдачи сертификатов, свидетельств, удостоверений зарубежным учебным заведением – сведения о признании/ нострификации)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подтверждающие стаж работы не менее 5 лет на объектах использования атомной энергии (выписка из трудовой книжки или индивидуального трудового договора)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выдачи справки по форме 086/у,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здравоохранения", зарегистрированный в Реестре государственной регистрации нормативных правовых актов под № 6697 (далее - справка по форме 086/у)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Отнесение специалиста к группе "А" (да/нет)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52"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</w:tr>
    </w:tbl>
    <w:bookmarkStart w:name="z3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Сведения, содержащие информацию о договоре обязательного страхования работника от несчастных случаев, согласно таблице 5 – заключение договора не требуется для государственных учреждений и данный пункт не относится к деятельности по обращению с радионуклидными источниками с изотопами урана, тория и плутония с активностью ниже минимальной значимой активности.</w:t>
      </w:r>
    </w:p>
    <w:bookmarkEnd w:id="253"/>
    <w:bookmarkStart w:name="z37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сведений, содержащих информацию о договоре страхования</w:t>
      </w:r>
    </w:p>
    <w:bookmarkEnd w:id="254"/>
    <w:bookmarkStart w:name="z3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5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2460"/>
        <w:gridCol w:w="1581"/>
        <w:gridCol w:w="1581"/>
        <w:gridCol w:w="5098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страховой компании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договору, перечислить все основания освобождения страховщика от страховой выплаты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7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Сведения, содержащие информацию о договоре обязательного страхования ответственности владельцев объектов, деятельность которых связана с опасностью причинения вреда третьим лицам и договора обязательного экологического страхования, согласно таблице 6 – данный пункт не относится к деятельности по обращению с радионуклидными источниками с изотопами урана, тория и плутония с активностью ниже минимальной значимой активности). </w:t>
      </w:r>
    </w:p>
    <w:bookmarkEnd w:id="258"/>
    <w:bookmarkStart w:name="z38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сведений, содержащих информацию о договоре страхования</w:t>
      </w:r>
    </w:p>
    <w:bookmarkEnd w:id="259"/>
    <w:bookmarkStart w:name="z38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6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2460"/>
        <w:gridCol w:w="1581"/>
        <w:gridCol w:w="1581"/>
        <w:gridCol w:w="5098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страховой компании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договору, перечислить все основания освобождения страховщика от страховой выплаты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обращению ядерными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для переоформления лицензии и (или) приложения к лицензии</w:t>
      </w:r>
    </w:p>
    <w:bookmarkEnd w:id="263"/>
    <w:bookmarkStart w:name="z38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– в случае отсутствия бизнес-идентификационного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(я) к лицензии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№__________ от "___" _________ 20___ года, выданную (ое) 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 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 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вида деятельности и (или) подвида 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деятельности) по следующему(им) основанию(ям) (укажите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слияния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преобразования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присоединения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выделения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разделения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изменение наименования юридического лица-лицензиата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изменение места нахождения юридического лица-лицензиата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(страна – для иностранного юридического лица, почтовый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264"/>
    <w:bookmarkStart w:name="z38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</w:p>
    <w:bookmarkEnd w:id="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2017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2015 года № 299</w:t>
            </w:r>
          </w:p>
        </w:tc>
      </w:tr>
    </w:tbl>
    <w:bookmarkStart w:name="z391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по обращению с радиоактивными веществами, приборами и установками, содержащими радиоактивные вещества"</w:t>
      </w:r>
    </w:p>
    <w:bookmarkEnd w:id="266"/>
    <w:bookmarkStart w:name="z393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267"/>
    <w:bookmarkStart w:name="z39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осуществление деятельности по обращению с радиоактивными веществами, приборами и установками, содержащими радиоактивные вещества" (далее – государственная услуга). </w:t>
      </w:r>
    </w:p>
    <w:bookmarkEnd w:id="268"/>
    <w:bookmarkStart w:name="z39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– Министерство).</w:t>
      </w:r>
    </w:p>
    <w:bookmarkEnd w:id="269"/>
    <w:bookmarkStart w:name="z39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Комитетом атомного и энергетического надзора и контроля Министерства (далее – услугодатель). </w:t>
      </w:r>
    </w:p>
    <w:bookmarkEnd w:id="270"/>
    <w:bookmarkStart w:name="z39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 </w:t>
      </w:r>
    </w:p>
    <w:bookmarkEnd w:id="271"/>
    <w:bookmarkStart w:name="z398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72"/>
    <w:bookmarkStart w:name="z39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портал:</w:t>
      </w:r>
    </w:p>
    <w:bookmarkEnd w:id="273"/>
    <w:bookmarkStart w:name="z40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30 (тридцать) рабочих дней;</w:t>
      </w:r>
    </w:p>
    <w:bookmarkEnd w:id="274"/>
    <w:bookmarkStart w:name="z40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и (или) приложения к лицензии – 3 (три) рабочих дня, в случаях: </w:t>
      </w:r>
    </w:p>
    <w:bookmarkEnd w:id="275"/>
    <w:bookmarkStart w:name="z40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наименования и (или) места нахождения юридического лица-лицензиата; </w:t>
      </w:r>
    </w:p>
    <w:bookmarkEnd w:id="276"/>
    <w:bookmarkStart w:name="z40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адреса места нахождения объекта без его физического перемещения для лицензии, выданной по классу "разрешения, выдаваемые на объекты", или для приложений к лицензии с указанием объектов; </w:t>
      </w:r>
    </w:p>
    <w:bookmarkEnd w:id="277"/>
    <w:bookmarkStart w:name="z40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требования о переоформлении в законах Республики Казахстан;</w:t>
      </w:r>
    </w:p>
    <w:bookmarkEnd w:id="278"/>
    <w:bookmarkStart w:name="z40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реорганизации юридического лица-лицензиата в формах слияния, преобразования, в форме присоединения юридического лица-лицензиата к другому юридическому лицу; </w:t>
      </w:r>
    </w:p>
    <w:bookmarkEnd w:id="279"/>
    <w:bookmarkStart w:name="z40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и (или) приложения к лицензии в случаях реорганизации юридического лица-лицензиата в формах выделения и разделения – 30 (тридцать) рабочих дней. </w:t>
      </w:r>
    </w:p>
    <w:bookmarkEnd w:id="280"/>
    <w:bookmarkStart w:name="z40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с момента получения документов юридического лица (далее – услугополучатель) проверяет полноту и срок действия представленных документов. В случае установления факта неполноты и истечения срока действия представленных документов услугодатель в течение двух рабочих дней дает мотивированный отказ в дальнейшем рассмотрении заявления. </w:t>
      </w:r>
    </w:p>
    <w:bookmarkEnd w:id="281"/>
    <w:bookmarkStart w:name="z40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автоматизированная). </w:t>
      </w:r>
    </w:p>
    <w:bookmarkEnd w:id="282"/>
    <w:bookmarkStart w:name="z40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лицензия и (или) приложение к лицензии, переоформление лицензии и (или) приложения к лицензии на осуществление деятельности по обращению с радиоактивными веществами, приборами и установками, содержащими радиоактивные вещества, удовлетворенное заявление на отзыв либо мотивированный ответ об отказе в оказании государственной услуги, в случаях и по основаниям, предусмотренным пунктом 10 настоящего стандарта государственной услуги.</w:t>
      </w:r>
    </w:p>
    <w:bookmarkEnd w:id="283"/>
    <w:bookmarkStart w:name="z41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284"/>
    <w:bookmarkStart w:name="z41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основе. При оказании государственной услуги в бюджет по месту нахождения услугополучателя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уплачивается лицензионный сбор за право занятием отдельными видами деятельности: </w:t>
      </w:r>
    </w:p>
    <w:bookmarkEnd w:id="285"/>
    <w:bookmarkStart w:name="z41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данным видом деятельности составляет 10 месячных расчетных показателей (далее – МРП);</w:t>
      </w:r>
    </w:p>
    <w:bookmarkEnd w:id="286"/>
    <w:bookmarkStart w:name="z41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лицензионный сбор за переоформление лицензии составляет 10 % от ставки при выдаче лицензии, но не более 4 МРП. </w:t>
      </w:r>
    </w:p>
    <w:bookmarkEnd w:id="287"/>
    <w:bookmarkStart w:name="z41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операций, а также через платежный шлюз "электронного правительства" (далее – ПШЭП).</w:t>
      </w:r>
    </w:p>
    <w:bookmarkEnd w:id="288"/>
    <w:bookmarkStart w:name="z41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89"/>
    <w:bookmarkStart w:name="z41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9-00 до 18-30 часов, с перерывом на обед с 13-00 до 14-30 часов, кроме выходных и праздничных дней в соответствии с трудовым законодательством.</w:t>
      </w:r>
    </w:p>
    <w:bookmarkEnd w:id="290"/>
    <w:bookmarkStart w:name="z41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291"/>
    <w:bookmarkStart w:name="z41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292"/>
    <w:bookmarkStart w:name="z41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293"/>
    <w:bookmarkStart w:name="z42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(или) приложения к лицензии:</w:t>
      </w:r>
    </w:p>
    <w:bookmarkEnd w:id="294"/>
    <w:bookmarkStart w:name="z42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согласно приложению 1 к настоящему стандарту государственной услуги в форме электронного документа, удостоверенного ЭЦП услугополучателя; </w:t>
      </w:r>
    </w:p>
    <w:bookmarkEnd w:id="295"/>
    <w:bookmarkStart w:name="z42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право занятием отдельными видами деятельности, за исключением случаев оплаты через ПШЭП. При выдаче приложений к лицензии лицензионный сбор не взимается;</w:t>
      </w:r>
    </w:p>
    <w:bookmarkEnd w:id="296"/>
    <w:bookmarkStart w:name="z42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документов к деятельности по обращению с радиоактивными веществами, приборами и установками, содержащими радиоактивные вещества (далее – электронные копии документов) согласно приложению 2 к настоящему стандарту государственной услуги; </w:t>
      </w:r>
    </w:p>
    <w:bookmarkEnd w:id="297"/>
    <w:bookmarkStart w:name="z42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к деятельности по обращению с радиоактивными веществами, приборами и установками, содержащими радиоактивные вещества (далее – форма сведений) согласно приложению 3 к настоящему стандарту государственной услуги; </w:t>
      </w:r>
    </w:p>
    <w:bookmarkEnd w:id="298"/>
    <w:bookmarkStart w:name="z42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 и (или) приложения к лицензии:</w:t>
      </w:r>
    </w:p>
    <w:bookmarkEnd w:id="299"/>
    <w:bookmarkStart w:name="z42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переоформления лицензии и (или) приложения к лицензии согласно приложению 4 к настоящему стандарту государственной услуги в форме электронного документа, удостоверенного ЭЦП услугополучателя;</w:t>
      </w:r>
    </w:p>
    <w:bookmarkEnd w:id="300"/>
    <w:bookmarkStart w:name="z42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переоформление лицензии и (или) приложения к лицензии, за исключением случаев оплаты через ПШЭП;</w:t>
      </w:r>
    </w:p>
    <w:bookmarkEnd w:id="301"/>
    <w:bookmarkStart w:name="z42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 </w:t>
      </w:r>
    </w:p>
    <w:bookmarkEnd w:id="302"/>
    <w:bookmarkStart w:name="z42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документов согласно приложению 2 к настоящему стандарту государственной услуги в случаях реорганизации юридического лица-лицензиата в формах выделения и разделения; </w:t>
      </w:r>
    </w:p>
    <w:bookmarkEnd w:id="303"/>
    <w:bookmarkStart w:name="z43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согласно приложению 3 к настоящему стандарту государственной услуги в случаях реорганизации юридического лица-лицензиата в формах выделения и разделения. </w:t>
      </w:r>
    </w:p>
    <w:bookmarkEnd w:id="304"/>
    <w:bookmarkStart w:name="z43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документов о государственной регистрации (перерегистрации) юридического лица, о лицензии, об оплате через ПШЭП, о санитарно-эпидемиологическом заключении, выданном ведомством и его территориальными подразделениями государственного органа в сфере санитарно-эпидемиологического благополучия населения, услугодатель получает из соответствующих государственных информационных систем через шлюз "электронного правительства". </w:t>
      </w:r>
    </w:p>
    <w:bookmarkEnd w:id="305"/>
    <w:bookmarkStart w:name="z43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сведений в государственных информационных системах услугополучателем предоставляется электронная копия санитарно-эпидемиологического заключения, выданного ведомством и его территориальными подразделениями государственного органа в сфере санитарно-эпидемиологического благополучия населения. </w:t>
      </w:r>
    </w:p>
    <w:bookmarkEnd w:id="306"/>
    <w:bookmarkStart w:name="z43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307"/>
    <w:bookmarkStart w:name="z43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лицензия и (или) приложение к лицензии были выданы в бумажной форме, услугополучатель по заявлению переводит их в электронный формат и получает электронную форму лицензии. </w:t>
      </w:r>
    </w:p>
    <w:bookmarkEnd w:id="308"/>
    <w:bookmarkStart w:name="z43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Основаниями для отказа в оказании государственной услуги являются: </w:t>
      </w:r>
    </w:p>
    <w:bookmarkEnd w:id="309"/>
    <w:bookmarkStart w:name="z43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видом деятельности запрещено законами Республики Казахстан для данной категории юридических лиц;</w:t>
      </w:r>
    </w:p>
    <w:bookmarkEnd w:id="310"/>
    <w:bookmarkStart w:name="z43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внесен лицензионный сбор;</w:t>
      </w:r>
    </w:p>
    <w:bookmarkEnd w:id="311"/>
    <w:bookmarkStart w:name="z43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не соответствует квалификационным требованиям;</w:t>
      </w:r>
    </w:p>
    <w:bookmarkEnd w:id="312"/>
    <w:bookmarkStart w:name="z43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bookmarkEnd w:id="313"/>
    <w:bookmarkStart w:name="z44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судом на основании представления судебного исполнителя временно запрещено выдавать услугополучателю-должнику лицензии.</w:t>
      </w:r>
    </w:p>
    <w:bookmarkEnd w:id="314"/>
    <w:bookmarkStart w:name="z441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а также услугодателя и (или) его должностных лиц по вопросам оказания государственных услуг</w:t>
      </w:r>
    </w:p>
    <w:bookmarkEnd w:id="315"/>
    <w:bookmarkStart w:name="z44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обжалования решений, действий (бездействий) услугодателя и (или) его должностных лиц подается жалоба на имя руководителя услугодателя либо на имя руководителя Министерства по адресу, указанному в пункте 13 настоящего стандарта государственной услуги. </w:t>
      </w:r>
    </w:p>
    <w:bookmarkEnd w:id="316"/>
    <w:bookmarkStart w:name="z44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или нарочно через канцелярию услугодателя или Министерства в рабочие дни, либо посредством портала.</w:t>
      </w:r>
    </w:p>
    <w:bookmarkEnd w:id="317"/>
    <w:bookmarkStart w:name="z44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услугополучателем, в которой указывается его фамилия, имя, отчество (при его наличии), исходящий номер и дата, почтовый адрес, контактный телефон.</w:t>
      </w:r>
    </w:p>
    <w:bookmarkEnd w:id="318"/>
    <w:bookmarkStart w:name="z44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либо Министерства с указанием фамилии и инициалов лица, принявшего жалобу.</w:t>
      </w:r>
    </w:p>
    <w:bookmarkEnd w:id="319"/>
    <w:bookmarkStart w:name="z44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или портала, либо выдается нарочно в канцелярии услугодателя или Министерства.</w:t>
      </w:r>
    </w:p>
    <w:bookmarkEnd w:id="320"/>
    <w:bookmarkStart w:name="z44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государственной услуги.</w:t>
      </w:r>
    </w:p>
    <w:bookmarkEnd w:id="321"/>
    <w:bookmarkStart w:name="z44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322"/>
    <w:bookmarkStart w:name="z44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 </w:t>
      </w:r>
    </w:p>
    <w:bookmarkEnd w:id="323"/>
    <w:bookmarkStart w:name="z450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324"/>
    <w:bookmarkStart w:name="z45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Адрес места оказания государственной услуги размещен: </w:t>
      </w:r>
    </w:p>
    <w:bookmarkEnd w:id="325"/>
    <w:bookmarkStart w:name="z45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www.energo.gov.kz, раздел "Государственные услуги";</w:t>
      </w:r>
    </w:p>
    <w:bookmarkEnd w:id="326"/>
    <w:bookmarkStart w:name="z45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 – www.kaenk.energo.gov.kz, раздел "Государственные услуги".</w:t>
      </w:r>
    </w:p>
    <w:bookmarkEnd w:id="327"/>
    <w:bookmarkStart w:name="z45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имеет возможность получения государственной услуги в электронной форме через портал при условии наличия ЭЦП. </w:t>
      </w:r>
    </w:p>
    <w:bookmarkEnd w:id="328"/>
    <w:bookmarkStart w:name="z45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через портал, а также Единого контакт-центра. </w:t>
      </w:r>
    </w:p>
    <w:bookmarkEnd w:id="329"/>
    <w:bookmarkStart w:name="z45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Единый контакт-центр: 1414, 8 800 080 7777.</w:t>
      </w:r>
    </w:p>
    <w:bookmarkEnd w:id="3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обращению с радиоактивными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веществами, приборами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установками, содержащими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радиоактивные вещества"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для получения лицензии и (или) приложения к лицензии</w:t>
      </w:r>
    </w:p>
    <w:bookmarkEnd w:id="331"/>
    <w:bookmarkStart w:name="z46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– в случае отсутствия бизнес-идентификационного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номера у юридического лица)</w:t>
      </w:r>
    </w:p>
    <w:bookmarkEnd w:id="332"/>
    <w:bookmarkStart w:name="z46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(почтовый индекс, страна (для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юридического лица), область, город, район, населенный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пункт,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333"/>
    <w:bookmarkStart w:name="z46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_____________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</w:p>
    <w:bookmarkEnd w:id="3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обращению с радиоактивными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веществами, приборами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установками, содержащими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радиоактивные вещества"</w:t>
            </w:r>
          </w:p>
        </w:tc>
      </w:tr>
    </w:tbl>
    <w:bookmarkStart w:name="z464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Документы к деятельности по обращению с радиоактивными веществами, приборами и установками, содержащими радиоактивные вещества</w:t>
      </w:r>
    </w:p>
    <w:bookmarkEnd w:id="335"/>
    <w:bookmarkStart w:name="z46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Санитарно-эпидемиологическое заключение на специализированные помещения, выданное ведомством и его территориальными подразделениями государственного органа в сфере санитарно-эпидемиологического благополучия населения,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 (зарегистрированный в Реестре государственной регистрации нормативных правовых актов за № 11626), представление копии санитарно-эпидемиологического заключения не требуется при наличии у лицензиара возможности получения информации, содержащейся в санитарно-эпидемиологическом заключении, из соответствующих государственных информационных систем – не требуется выполнение данного пункта если заявитель проводит работы на территории заказчика и для подвида деятельности по реализации радиоактивных веществ, приборов и установок, содержащих радиоактивные вещества;</w:t>
      </w:r>
    </w:p>
    <w:bookmarkEnd w:id="336"/>
    <w:bookmarkStart w:name="z46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Положение о службе радиационной безопасности (или должностной инструкции ответственного лица за радиационную безопасность), приказ о назначении лица, ответственного за учет и хранение радиоактивных веществ, приборов и установок, содержащих радиоактивные вещества;</w:t>
      </w:r>
    </w:p>
    <w:bookmarkEnd w:id="337"/>
    <w:bookmarkStart w:name="z46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проведения радиационного контроля и последнего протокола проведения радиационного контроля (в случае наличия собственной службы радиационного контроля) – не требуется выполнения данного пункта для подвида деятельности по реализации радиоактивных веществ, приборов и установок, содержащих радиоактивные вещества;</w:t>
      </w:r>
    </w:p>
    <w:bookmarkEnd w:id="338"/>
    <w:bookmarkStart w:name="z46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Сертификаты поверки приборов радиационного контроля (в случае наличия собственной службы радиационного контроля) – не требуется выполнения данного пункта для подвида деятельности по реализации радиоактивных веществ, приборов и установок, содержащих радиоактивные вещества;</w:t>
      </w:r>
    </w:p>
    <w:bookmarkEnd w:id="339"/>
    <w:bookmarkStart w:name="z46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Утвержденная заявителем инструкция по радиационной безопасности при проведении заявляемых работ;</w:t>
      </w:r>
    </w:p>
    <w:bookmarkEnd w:id="340"/>
    <w:bookmarkStart w:name="z47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Утвержденная заявителем инструкция по действиям персонала в аварийных ситуациях;</w:t>
      </w:r>
    </w:p>
    <w:bookmarkEnd w:id="341"/>
    <w:bookmarkStart w:name="z47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Утвержденная заявителем выписка из акта инвентаризации радиоактивных веществ, приборов и установок, содержащих радиоактивные вещества или в случае отсутствия на балансе заявителя радиоактивных веществ, приборов и установок, содержащих радиоактивные вещества, гарантийное письмо о предоставлении копии выписки из акта инвентаризации радиоактивных веществ, приборов и установок, содержащих радиоактивные вещества после приобретения заявителем радиоактивных веществ, приборов и установок, содержащих радиоактивные вещества;</w:t>
      </w:r>
    </w:p>
    <w:bookmarkEnd w:id="342"/>
    <w:bookmarkStart w:name="z47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Утвержденный заявителем технологический регламент выполнения заявляемых работ, определяющий основные приемы работы, последовательный порядок выполнения операций, пределы и условия работы;</w:t>
      </w:r>
    </w:p>
    <w:bookmarkEnd w:id="343"/>
    <w:bookmarkStart w:name="z47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Утвержденный заявителем план мероприятий по защите персонала и населения от радиационной аварии и ее последствий – только для объектов I и II категории радиационной опасности;</w:t>
      </w:r>
    </w:p>
    <w:bookmarkEnd w:id="344"/>
    <w:bookmarkStart w:name="z47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Утвержденная заявителем инструкция по учету и контролю источников ионизирующего излучения;</w:t>
      </w:r>
    </w:p>
    <w:bookmarkEnd w:id="345"/>
    <w:bookmarkStart w:name="z47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Приказ о создании службы индивидуального дозиметрического контроля и положение о службе индивидуального дозиметрического контроля (в случае наличия собственной службы индивидуального дозиметрического контроля) – не требуется выполнения данного пункта для подвида деятельности по реализации радиоактивных веществ, приборов и установок, содержащих радиоактивные вещества;</w:t>
      </w:r>
    </w:p>
    <w:bookmarkEnd w:id="346"/>
    <w:bookmarkStart w:name="z47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Методика проведения измерений, аттестованных и зарегистрированных в реестре государственной системы обеспечения единства измерений, выписка из актов инвентаризации лаборатории, сертификат о поверке оборудования для измерения индивидуальных доз облучения (в случае наличия собственной службы индивидуального дозиметрического контроля) – не требуется выполнения данного пункта для подвида деятельности по реализации радиоактивных веществ, приборов и установок, содержащих радиоактивные вещества;</w:t>
      </w:r>
    </w:p>
    <w:bookmarkEnd w:id="347"/>
    <w:bookmarkStart w:name="z47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Индивидуальные карточки дозиметрических измерений, журнал учета индивидуальных доз (в случае наличия собственной службы индивидуального дозиметрического контроля) – не требуется выполнения данного пункта для подвида деятельности по реализации радиоактивных веществ, приборов и установок, содержащих радиоактивные вещества;</w:t>
      </w:r>
    </w:p>
    <w:bookmarkEnd w:id="348"/>
    <w:bookmarkStart w:name="z47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Утвержденная заявителем программа внутрифирменной системы экспортного контроля – данный пункт относится только к подвиду по добыче и переработке природного урана при наличии в составе заявленной деятельности работ по реализации продуктов переработки урана за территорию Республики Казахстан;</w:t>
      </w:r>
    </w:p>
    <w:bookmarkEnd w:id="349"/>
    <w:bookmarkStart w:name="z47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Дипломы и документы о специальной подготовке медицинских физиков по проведению калибровки пучка и контроля качества – данный пункт относится только к работам по использованию медицинских приборов и установок, содержащих радиоактивные вещества;</w:t>
      </w:r>
    </w:p>
    <w:bookmarkEnd w:id="350"/>
    <w:bookmarkStart w:name="z48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Программа контроля качества радиотерапевтической установки и последнего протокола проведения калибровки пучков и контроля качества – данный пункт относится только к работам по использованию медицинских приборов и установок, содержащих радиоактивные вещества;</w:t>
      </w:r>
    </w:p>
    <w:bookmarkEnd w:id="351"/>
    <w:bookmarkStart w:name="z48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Сертификаты поверки приборов, используемых для калибровки пучков и контроля качества – данный пункт относится только к работам по использованию медицинских приборов и установок, содержащих радиоактивные вещества;</w:t>
      </w:r>
    </w:p>
    <w:bookmarkEnd w:id="352"/>
    <w:bookmarkStart w:name="z48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Санитарно-эпидемиологическое заключение на хранилище для радиоактивных веществ, приборов и установок, выданное ведомством и его территориальными подразделениями государственного органа в сфере санитарно-эпидемиологического благополучия населения,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 (зарегистрированный в Реестре государственной регистрации нормативных правовых актов за № 11626), представление копии санитарно-эпидемиологического заключения не требуется при наличии у лицензиара возможности получения информации, содержащейся в санитарно-эпидемиологическом заключении, из соответствующих государственных информационных систем – для подвида деятельности хранение радиоактивных веществ, приборов и установок, содержащих радиоактивные вещества, требуется наличие собственного хранилища; если приборы, содержащие радиоактивные вещества, не требуют промежуточного или временного отдельного хранения и постоянно находятся на рабочих местах в процессе эксплуатации и перезарядки, то не требуется выполнение данного пункта;</w:t>
      </w:r>
    </w:p>
    <w:bookmarkEnd w:id="353"/>
    <w:bookmarkStart w:name="z48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Информационная карта на право работы с источниками ионизирующего излучения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национальной экономики Республики Казахстан от 27 марта 2015 года № 261 "Об утверждении Санитарных правил "Санитарно-эпидемиологические требования к обеспечению радиационной безопасности" (зарегистрированный в Реестре государственной регистрации нормативных правовых актов за № 11205) с отметкой о получении от территориальных подразделений ведомства государственного органа в сфере санитарно-эпидемиологического благополучия населения или в случае отсутствия на балансе заявителя радиоактивных веществ, приборов и установок, содержащих радиоактивные вещества, гарантийное письмо о предоставлении копии информационной карты на право работы с источниками ионизирующего излучения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национальной экономики Республики Казахстан от 27 марта 2015 года № 261 "Об утверждении Санитарных правил "Санитарно-эпидемиологические требования к обеспечению радиационной безопасности" (зарегистрированный в Реестре государственной регистрации нормативных правовых актов за № 11205) после приобретения заявителем радиоактивных веществ, приборов и установок, содержащих радиоактивные вещества – не требуется выполнение данного пункта для подвида деятельности по реализации радиоактивных веществ, приборов и установок, содержащих радиоактивные вещества.</w:t>
      </w:r>
    </w:p>
    <w:bookmarkEnd w:id="3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обращению с радиоактивными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веществами, приборами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установками, содержащими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радиоактивные вещества"</w:t>
            </w:r>
          </w:p>
        </w:tc>
      </w:tr>
    </w:tbl>
    <w:bookmarkStart w:name="z485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к деятельности по обращению с радиоактивными веществами, приборами и установками, содержащими радиоактивные вещества</w:t>
      </w:r>
    </w:p>
    <w:bookmarkEnd w:id="355"/>
    <w:bookmarkStart w:name="z48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Сведения, содержащие информацию о квалифицированном составе специалистов и техников, согласно таблицам 1 и 2 – не требуется выполнение данного пункта если заявитель проводит работы на территории заказчика и для подвида деятельности по реализации радиоактивных веществ, приборов и установок, содержащих радиоактивные вещества. </w:t>
      </w:r>
    </w:p>
    <w:bookmarkEnd w:id="356"/>
    <w:bookmarkStart w:name="z48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сведений, содержащих информацию о квалифицированном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составе специалистов</w:t>
      </w:r>
    </w:p>
    <w:bookmarkEnd w:id="357"/>
    <w:bookmarkStart w:name="z48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1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441"/>
        <w:gridCol w:w="617"/>
        <w:gridCol w:w="1244"/>
        <w:gridCol w:w="1289"/>
        <w:gridCol w:w="1570"/>
        <w:gridCol w:w="5644"/>
        <w:gridCol w:w="786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 специалиста</w:t>
            </w:r>
          </w:p>
          <w:bookmarkEnd w:id="359"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принятии/ индивидуального трудового договора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по технической специальности, соответствующей профилю работы организации, наименование учебного заведения, специальность и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выдачи диплома зарубежным учебным заведением – сведения о признании/нострификации)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сертификатов, свидетельств, удостоверений, подтверждающих квалификацию и прохождение соответствующей функциональным обязанностям должности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выдачи сертификатов, свидетельств, удостоверений зарубежным учебным заведением – сведения о признании/ нострификации)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подтверждающие стаж работы не менее 5 лет на объектах использования атомной энергии (выписка из трудовой книжки или индивидуального трудового договора)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выдачи справки по форме 086/у,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здравоохранения", зарегистрированный в Реестре государственной регистрации нормативных правовых актов под № 6697 (далее - справка по форме 086/у)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Отнесение специалиста к группе "А" (да/нет)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60"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</w:tr>
    </w:tbl>
    <w:bookmarkStart w:name="z49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Форма сведений, содержащих информацию о квалифицированном составе техников</w:t>
      </w:r>
    </w:p>
    <w:bookmarkEnd w:id="361"/>
    <w:bookmarkStart w:name="z49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2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442"/>
        <w:gridCol w:w="846"/>
        <w:gridCol w:w="2075"/>
        <w:gridCol w:w="3260"/>
        <w:gridCol w:w="2391"/>
        <w:gridCol w:w="1240"/>
        <w:gridCol w:w="1078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 техника</w:t>
            </w:r>
          </w:p>
          <w:bookmarkEnd w:id="363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принятии/ индивидуального трудового договора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или среднего образования (технического и профессионального), по специальности, соответствующей профилю работы организации, наименование учебного заведения, специальность и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выдачи диплома зарубежным учебным заведением – сведения о признании/нострификации)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сертификатов, удостоверений, свидетельств, подтверждающих техническую подготовку и знание разделов науки и техники, являющихся базовыми для той сферы деятельности, в которой они заняты (физика, химия, математика, термодинамика и т.д.)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выдачи сертификатов, свидетельств, удостоверений зарубежным учебным заведением – сведения о признании/ нострификации)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подтверждающие стаж работы не менее 2 лет в соответствии с выполняемыми функциональными и должностными обязанностями (выписка из трудовой книжки или индивидуального трудового договора)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справки по форме 086/у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Отнесение техника к группе "А" (да/нет)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64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</w:tr>
    </w:tbl>
    <w:bookmarkStart w:name="z49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Сведения, содержащие информацию о службе или ответственном лице по радиационной безопасности, согласно таблице 3.</w:t>
      </w:r>
    </w:p>
    <w:bookmarkEnd w:id="365"/>
    <w:bookmarkStart w:name="z49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Форма сведений, содержащих информацию о службе или ответственном лице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радиационной безопасности</w:t>
      </w:r>
    </w:p>
    <w:bookmarkEnd w:id="366"/>
    <w:bookmarkStart w:name="z49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3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4"/>
        <w:gridCol w:w="1871"/>
        <w:gridCol w:w="5728"/>
        <w:gridCol w:w="1415"/>
        <w:gridCol w:w="702"/>
      </w:tblGrid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создании службы (или ответственном лице)</w:t>
            </w:r>
          </w:p>
          <w:bookmarkEnd w:id="36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специалиста и занимаемая должность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сертификата обучения или удостоверения, (в случае выдачи сертификата или удостоверения зарубежным учебным заведением – сведения о признании/ нострификации)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учреждения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50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Сведения, содержащие информацию о договоре на оказание услуг по обеспечению производственного радиационного контроля на рабочих местах с физическим или юридическим лицом, имеющим соответствующую лицензию в сфере использования атомной энергии, согласно таблице 4 – не требуется выполнения данного пункта для подвида деятельности по реализации радиоактивных веществ, приборов и установок, содержащих радиоактивные вещества.</w:t>
      </w:r>
    </w:p>
    <w:bookmarkEnd w:id="370"/>
    <w:bookmarkStart w:name="z50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сведений, содержащих информацию о договоре на оказание услуг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физическим или юридическим лицом, имеющим соответствующую лицензию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сфере использования атомной энергии</w:t>
      </w:r>
    </w:p>
    <w:bookmarkEnd w:id="371"/>
    <w:bookmarkStart w:name="z50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4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816"/>
        <w:gridCol w:w="5536"/>
        <w:gridCol w:w="2618"/>
        <w:gridCol w:w="1650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  <w:bookmarkEnd w:id="373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договора, срок действия договора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аппаратов, охваченных техническим обслуживанием (данные сведения заполняются для договора о предоставлении услуг по техническому обслуживанию и ремонту приборов и установок, генерирующих ионизирующее излучение)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 физического лица, с кем заключен договор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лицензии/ уникальный идентификационный номер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4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50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Сведения, содержащие информацию о договоре на оказание услуг по проведению технического обслуживания и ремонта приборов и установок, содержащих радиоактивные вещества с физическим или юридическим лицом, имеющим соответствующую лицензию в сфере использования атомной энергии, согласно таблице 5 – данный пункт относится только к работам по использованию медицинских приборов и установок, содержащих радиоактивные вещества, и радиоизотопного досмотрового оборудования.</w:t>
      </w:r>
    </w:p>
    <w:bookmarkEnd w:id="375"/>
    <w:bookmarkStart w:name="z50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Форма сведений, содержащих информацию о договоре на оказание услуг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физическим или юридическим лицом, имеющим соответствующую лицензию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использования атомной энергии</w:t>
      </w:r>
    </w:p>
    <w:bookmarkEnd w:id="376"/>
    <w:bookmarkStart w:name="z50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5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816"/>
        <w:gridCol w:w="5536"/>
        <w:gridCol w:w="2618"/>
        <w:gridCol w:w="1650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  <w:bookmarkEnd w:id="378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договора, срок действия договора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аппаратов, охваченных техническим обслуживанием (данные сведения заполняются для договора о предоставлении услуг по техническому обслуживанию и ремонту приборов и установок, генерирующих ионизирующее излучение)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 физического лица, с кем заключен договор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лицензии/ уникальный идентификационный номер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9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51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Сведения, содержащие информацию о договоре на оказание услуг по транспортировке радиоактивных веществ, приборов и установок, содержащих радиоактивные вещества с физическим или юридическим лицом, имеющим соответствующую лицензию в сфере использования атомной энергии, согласно таблице 6 – данный пункт требует выполнения при наличии в составе заявленной деятельности операции по перевозке радиоактивных веществ, приборов и установок, содержащих радиоактивные вещества.</w:t>
      </w:r>
    </w:p>
    <w:bookmarkEnd w:id="380"/>
    <w:bookmarkStart w:name="z51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Форма сведений, содержащих информацию о договоре на оказание услуг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физическим или юридическим лицом, имеющим соответствующую лицензию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использования атомной энергии</w:t>
      </w:r>
    </w:p>
    <w:bookmarkEnd w:id="381"/>
    <w:bookmarkStart w:name="z51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6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816"/>
        <w:gridCol w:w="5536"/>
        <w:gridCol w:w="2618"/>
        <w:gridCol w:w="1650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  <w:bookmarkEnd w:id="383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договора, срок действия договора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аппаратов, охваченных техническим обслуживанием (данные сведения заполняются для договора о предоставлении услуг по техническому обслуживанию и ремонту приборов и установок, генерирующих ионизирующее излучение)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 физического лица, с кем заключен договор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лицензии/ уникальный идентификационный номер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4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51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Сведения, содержащие информацию о договоре по индивидуальному дозиметрическому контролю персонала с физическим или юридическим лицом, имеющей соответствующую лицензию в сфере использования атомной энергии, согласно таблице 7 – не требуется выполнения данного пункта для подвида деятельности по реализации радиоактивных веществ, приборов и установок, содержащих радиоактивные вещества. </w:t>
      </w:r>
    </w:p>
    <w:bookmarkEnd w:id="385"/>
    <w:bookmarkStart w:name="z51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Форма сведений, содержащих информацию о договоре по индивидуальному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дозиметрическому контролю персонала с физическим или юридическим лицом,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имеющей соответствующую лицензию в сфере использования атомной энергии</w:t>
      </w:r>
    </w:p>
    <w:bookmarkEnd w:id="386"/>
    <w:bookmarkStart w:name="z51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7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3415"/>
        <w:gridCol w:w="2287"/>
        <w:gridCol w:w="3086"/>
        <w:gridCol w:w="2555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  <w:bookmarkEnd w:id="388"/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предпринимателя/физического лица, с кем заключен договор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договора, срок действия договора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право предоставления услуг в области использования атомной энергии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сотрудников, охваченных по договору индивидуальным дозиметрическим контролем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9"/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52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Сведения, содержащие информацию о лицензии по транспортировке радиоактивных веществ, приборов и установок, содержащих радиоактивные вещества, согласно таблице 8 – данный пункт требует выполнения при наличии в составе заявленной деятельности операции по перевозке радиоактивных веществ, приборов и установок, содержащих радиоактивные вещества.</w:t>
      </w:r>
    </w:p>
    <w:bookmarkEnd w:id="390"/>
    <w:bookmarkStart w:name="z52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Форма сведений, содержащих информацию о лицензии</w:t>
      </w:r>
    </w:p>
    <w:bookmarkEnd w:id="391"/>
    <w:bookmarkStart w:name="z52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8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лицензии/ уникальный идентификационный номер разрешительного документа</w:t>
            </w:r>
          </w:p>
          <w:bookmarkEnd w:id="39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Сведения, содержащие информацию о договоре обязательного страхования работника от несчастных случаев, согласно таблице 9 – заключение договора не требуется для государственных учреждений. </w:t>
      </w:r>
    </w:p>
    <w:bookmarkEnd w:id="394"/>
    <w:bookmarkStart w:name="z52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сведений, содержащих информацию о договоре страхования</w:t>
      </w:r>
    </w:p>
    <w:bookmarkEnd w:id="395"/>
    <w:bookmarkStart w:name="z52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9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2460"/>
        <w:gridCol w:w="1581"/>
        <w:gridCol w:w="1581"/>
        <w:gridCol w:w="5098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  <w:bookmarkEnd w:id="3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страховой компании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договору, перечислить все основания освобождения страховщика от страховой выплаты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53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Сведения, содержащие информацию о договоре обязательного страхования ответственности владельцев объектов, деятельность которых связана с причинением вреда третьим лицам, согласно таблице 10 – выполнение данного пункта необходимо для промышленных приборов и установок, содержащих радиоактивные вещества. </w:t>
      </w:r>
    </w:p>
    <w:bookmarkEnd w:id="399"/>
    <w:bookmarkStart w:name="z53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сведений, содержащих информацию о договоре страхования</w:t>
      </w:r>
    </w:p>
    <w:bookmarkEnd w:id="400"/>
    <w:bookmarkStart w:name="z53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10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2460"/>
        <w:gridCol w:w="1581"/>
        <w:gridCol w:w="1581"/>
        <w:gridCol w:w="5098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  <w:bookmarkEnd w:id="4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страховой компании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договору, перечислить все основания освобождения страховщика от страховой выплаты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обращению с радиоактивными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веществами, приборами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установками, содержащими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радиоактивные вещества"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для переоформления лицензии и (или) приложения к лицензии</w:t>
      </w:r>
    </w:p>
    <w:bookmarkEnd w:id="404"/>
    <w:bookmarkStart w:name="z53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– в случае отсутствия бизнес-идентификационного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(я) к лицензии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№__________ от "___" _________ 20___ года, выданную (ое) 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 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 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вида деятельности и (или) подвида 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деятельности) по следующему(им) основанию(ям) (укажите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слияния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преобразования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присоединения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выделения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разделения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изменение наименования юридического лица-лицензиата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изменение места нахождения юридического лица-лицензиата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(страна – для иностранного юридического лица, почтовый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405"/>
    <w:bookmarkStart w:name="z53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</w:p>
    <w:bookmarkEnd w:id="4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2017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2015 года № 299</w:t>
            </w:r>
          </w:p>
        </w:tc>
      </w:tr>
    </w:tbl>
    <w:bookmarkStart w:name="z542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обращение с приборами и установками, генерирующими ионизирующее излучение"</w:t>
      </w:r>
    </w:p>
    <w:bookmarkEnd w:id="407"/>
    <w:bookmarkStart w:name="z544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08"/>
    <w:bookmarkStart w:name="z54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обращение с приборами и установками, генерирующими ионизирующее излучение" (далее – государственная услуга). </w:t>
      </w:r>
    </w:p>
    <w:bookmarkEnd w:id="409"/>
    <w:bookmarkStart w:name="z54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энергетики Республики Казахстан (далее – Министерство). </w:t>
      </w:r>
    </w:p>
    <w:bookmarkEnd w:id="410"/>
    <w:bookmarkStart w:name="z54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Комитетом атомного и энергетического надзора и контроля Министерства (далее – услугодатель). </w:t>
      </w:r>
    </w:p>
    <w:bookmarkEnd w:id="411"/>
    <w:bookmarkStart w:name="z54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 </w:t>
      </w:r>
    </w:p>
    <w:bookmarkEnd w:id="412"/>
    <w:bookmarkStart w:name="z549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13"/>
    <w:bookmarkStart w:name="z55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портал:</w:t>
      </w:r>
    </w:p>
    <w:bookmarkEnd w:id="414"/>
    <w:bookmarkStart w:name="z55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лицензии и (или) приложения к лицензии – 30 (тридцать) рабочих дней; </w:t>
      </w:r>
    </w:p>
    <w:bookmarkEnd w:id="415"/>
    <w:bookmarkStart w:name="z55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и (или) приложения к лицензии – 3 (три) рабочих дня, в случаях: </w:t>
      </w:r>
    </w:p>
    <w:bookmarkEnd w:id="416"/>
    <w:bookmarkStart w:name="z55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наименования и (или) места нахождения юридического лица-лицензиата; </w:t>
      </w:r>
    </w:p>
    <w:bookmarkEnd w:id="417"/>
    <w:bookmarkStart w:name="z55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адреса места нахождения объекта без его физического перемещения для лицензии, выданной по классу "разрешения, выдаваемые на объекты", или для приложений к лицензии с указанием объектов;</w:t>
      </w:r>
    </w:p>
    <w:bookmarkEnd w:id="418"/>
    <w:bookmarkStart w:name="z55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наличия требования о переоформлении в законах Республики Казахстан; </w:t>
      </w:r>
    </w:p>
    <w:bookmarkEnd w:id="419"/>
    <w:bookmarkStart w:name="z55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реорганизации юридического лица-лицензиата в формах слияния, преобразования, в форме присоединения юридического лица-лицензиата к другому юридическому лицу; </w:t>
      </w:r>
    </w:p>
    <w:bookmarkEnd w:id="420"/>
    <w:bookmarkStart w:name="z55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и (или) приложения к лицензии в случаях реорганизации юридического лица-лицензиата в формах выделения и разделения – 30 (тридцать) рабочих дней. </w:t>
      </w:r>
    </w:p>
    <w:bookmarkEnd w:id="421"/>
    <w:bookmarkStart w:name="z55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с момента получения документов юридического и физического лица (далее – услугополучатель) проверяет полноту и срок действия представленных документов. В случае установления факта неполноты и истечении срока действия представленных документов в течение двух рабочих дней дает мотивированный отказ в дальнейшем рассмотрении заявления.</w:t>
      </w:r>
    </w:p>
    <w:bookmarkEnd w:id="422"/>
    <w:bookmarkStart w:name="z55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автоматизированная). </w:t>
      </w:r>
    </w:p>
    <w:bookmarkEnd w:id="423"/>
    <w:bookmarkStart w:name="z56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лицензия и (или) приложение к лицензии, переоформление лицензии и (или) приложения к лицензии на обращение с приборами и установками, генерирующими ионизирующее излучение, удовлетворенное заявление на отзыв услугополучателя либо мотивированный ответ об отказе в оказании государственной услуги, в случаях и по основаниям, предусмотренным пунктом 10 настоящего стандарта государственной услуги.</w:t>
      </w:r>
    </w:p>
    <w:bookmarkEnd w:id="424"/>
    <w:bookmarkStart w:name="z56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425"/>
    <w:bookmarkStart w:name="z56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основе. При оказании государственной услуги в бюджет по месту нахождения услугополучателя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уплачивается лицензионный сбор за право занятием отдельными видами деятельности: </w:t>
      </w:r>
    </w:p>
    <w:bookmarkEnd w:id="426"/>
    <w:bookmarkStart w:name="z56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данным видом деятельности составляет 5 месячных расчетных показателей (далее – МРП);</w:t>
      </w:r>
    </w:p>
    <w:bookmarkEnd w:id="427"/>
    <w:bookmarkStart w:name="z56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10 % от ставки при выдаче лицензии, но не более 4 МРП.</w:t>
      </w:r>
    </w:p>
    <w:bookmarkEnd w:id="428"/>
    <w:bookmarkStart w:name="z56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операций, а также через платежный шлюз "электронного правительства" (далее – ПШЭП).</w:t>
      </w:r>
    </w:p>
    <w:bookmarkEnd w:id="429"/>
    <w:bookmarkStart w:name="z56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430"/>
    <w:bookmarkStart w:name="z56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9-00 до 18-30 часов, с перерывом на обед с 13-00 до 14-30 часов, кроме выходных и праздничных дней в соответствии с трудовым законодательством.</w:t>
      </w:r>
    </w:p>
    <w:bookmarkEnd w:id="431"/>
    <w:bookmarkStart w:name="z56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432"/>
    <w:bookmarkStart w:name="z56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433"/>
    <w:bookmarkStart w:name="z57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434"/>
    <w:bookmarkStart w:name="z57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(или) приложения к лицензии:</w:t>
      </w:r>
    </w:p>
    <w:bookmarkEnd w:id="435"/>
    <w:bookmarkStart w:name="z57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лица согласно приложению 1 к настоящему стандарту государственной услуги в форме электронного документа, удостоверенного ЭЦП услугополучателя; </w:t>
      </w:r>
    </w:p>
    <w:bookmarkEnd w:id="436"/>
    <w:bookmarkStart w:name="z57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согласно приложению 2 к настоящему стандарту государственной услуги в форме электронного документа, удостоверенного ЭЦП услугополучателя; </w:t>
      </w:r>
    </w:p>
    <w:bookmarkEnd w:id="437"/>
    <w:bookmarkStart w:name="z57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право занятием отдельными видами деятельности, за исключением случаев оплаты через ПШЭП. При выдаче приложений к лицензии лицензионный сбор не взимается;</w:t>
      </w:r>
    </w:p>
    <w:bookmarkEnd w:id="438"/>
    <w:bookmarkStart w:name="z57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 к деятельности по обращению с приборами и установками, генерирующими ионизирующее излучение, (далее – электронные копии документов) согласно приложению 3 к настоящему стандарту государственной услуги;</w:t>
      </w:r>
    </w:p>
    <w:bookmarkEnd w:id="439"/>
    <w:bookmarkStart w:name="z57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к деятельности по обращению с приборами и установками, генерирующими ионизирующее излучение, (далее – форма сведений) согласно приложению 4 к настоящему стандарту государственной услуги; </w:t>
      </w:r>
    </w:p>
    <w:bookmarkEnd w:id="440"/>
    <w:bookmarkStart w:name="z57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 и (или) приложения к лицензии:</w:t>
      </w:r>
    </w:p>
    <w:bookmarkEnd w:id="441"/>
    <w:bookmarkStart w:name="z57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лица для переоформления лицензии и (или) приложения к лицензии согласно приложению 5 к настоящему стандарту государственной услуги в форме электронного документа, удостоверенного ЭЦП услугополучателя; </w:t>
      </w:r>
    </w:p>
    <w:bookmarkEnd w:id="442"/>
    <w:bookmarkStart w:name="z57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для переоформления лицензии и (или) приложения к лицензии согласно приложению 6 к настоящему стандарту государственной услуги в форме электронного документа, удостоверенного ЭЦП услугополучателя; </w:t>
      </w:r>
    </w:p>
    <w:bookmarkEnd w:id="443"/>
    <w:bookmarkStart w:name="z58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документа, подтверждающего уплату в бюджет лицензионного сбора за переоформление лицензии и (или) приложения к лицензии, за исключением случаев оплаты через ПШЭП; </w:t>
      </w:r>
    </w:p>
    <w:bookmarkEnd w:id="444"/>
    <w:bookmarkStart w:name="z58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 </w:t>
      </w:r>
    </w:p>
    <w:bookmarkEnd w:id="445"/>
    <w:bookmarkStart w:name="z58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документов согласно приложению 3 к настоящему стандарту государственной услуги в случаях реорганизации юридического лица-лицензиата в формах выделения и разделения; </w:t>
      </w:r>
    </w:p>
    <w:bookmarkEnd w:id="446"/>
    <w:bookmarkStart w:name="z58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согласно приложению 4 к настоящему стандарту государственной услуги в случаях реорганизации юридического лица-лицензиата в формах выделения и разделения. </w:t>
      </w:r>
    </w:p>
    <w:bookmarkEnd w:id="447"/>
    <w:bookmarkStart w:name="z58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(перерегистрации) юридического лица, о лицензии, об оплате через ПШЭП, о санитарно-эпидемиологическом заключении, выданном ведомством и его территориальными подразделениями государственного органа в сфере санитарно-эпидемиологического благополучия населения,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48"/>
    <w:bookmarkStart w:name="z58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сведений в государственных информационных системах услугополучателем предоставляется электронная копия санитарно-эпидемиологического заключения, выданного ведомством и его территориальными подразделениями государственного органа в сфере санитарно-эпидемиологического благополучия населения. </w:t>
      </w:r>
    </w:p>
    <w:bookmarkEnd w:id="449"/>
    <w:bookmarkStart w:name="z58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450"/>
    <w:bookmarkStart w:name="z58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лицензия и (или) приложение к лицензии были выданы в бумажной форме, услугополучатель по заявлению переводит их в электронный формат и получает электронную форму лицензии. </w:t>
      </w:r>
    </w:p>
    <w:bookmarkEnd w:id="451"/>
    <w:bookmarkStart w:name="z58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Основаниями для отказа в оказании государственной услуги являются: </w:t>
      </w:r>
    </w:p>
    <w:bookmarkEnd w:id="452"/>
    <w:bookmarkStart w:name="z58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видом деятельности запрещено законами Республики Казахстан для данной категории физических или юридических лиц;</w:t>
      </w:r>
    </w:p>
    <w:bookmarkEnd w:id="453"/>
    <w:bookmarkStart w:name="z59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внесен лицензионный сбор;</w:t>
      </w:r>
    </w:p>
    <w:bookmarkEnd w:id="454"/>
    <w:bookmarkStart w:name="z59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не соответствует квалификационным требованиям;</w:t>
      </w:r>
    </w:p>
    <w:bookmarkEnd w:id="455"/>
    <w:bookmarkStart w:name="z59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bookmarkEnd w:id="456"/>
    <w:bookmarkStart w:name="z59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судом на основании представления судебного исполнителя временно запрещено выдавать услугополучателю-должнику лицензии.</w:t>
      </w:r>
    </w:p>
    <w:bookmarkEnd w:id="457"/>
    <w:bookmarkStart w:name="z594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а также услугодателя и (или) его должностных лиц по вопросам оказания государственных услуг</w:t>
      </w:r>
    </w:p>
    <w:bookmarkEnd w:id="458"/>
    <w:bookmarkStart w:name="z59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обжалования решений, действий (бездействий) услугодателя и (или) его должностных лиц подается жалоба на имя руководителя услугодателя либо на имя руководителя Министерства по адресу, указанному в пункте 13 настоящего стандарта государственной услуги. </w:t>
      </w:r>
    </w:p>
    <w:bookmarkEnd w:id="459"/>
    <w:bookmarkStart w:name="z59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или нарочно через канцелярию услугодателя или Министерства в рабочие дни, либо посредством портала.</w:t>
      </w:r>
    </w:p>
    <w:bookmarkEnd w:id="460"/>
    <w:bookmarkStart w:name="z59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услугополучателем, в которой указывается его фамилия, имя, отчество (при его наличии), исходящий номер и дата, почтовый адрес, контактный телефон.</w:t>
      </w:r>
    </w:p>
    <w:bookmarkEnd w:id="461"/>
    <w:bookmarkStart w:name="z59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либо Министерства с указанием фамилии и инициалов лица, принявшего жалобу.</w:t>
      </w:r>
    </w:p>
    <w:bookmarkEnd w:id="462"/>
    <w:bookmarkStart w:name="z59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или портала, либо выдается нарочно в канцелярии услугодателя или Министерства.</w:t>
      </w:r>
    </w:p>
    <w:bookmarkEnd w:id="463"/>
    <w:bookmarkStart w:name="z60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государственной услуги.</w:t>
      </w:r>
    </w:p>
    <w:bookmarkEnd w:id="464"/>
    <w:bookmarkStart w:name="z60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465"/>
    <w:bookmarkStart w:name="z60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466"/>
    <w:bookmarkStart w:name="z603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467"/>
    <w:bookmarkStart w:name="z60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Адрес места оказания государственной услуги размещен: </w:t>
      </w:r>
    </w:p>
    <w:bookmarkEnd w:id="468"/>
    <w:bookmarkStart w:name="z60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www.energo.gov.kz, раздел "Государственные услуги";</w:t>
      </w:r>
    </w:p>
    <w:bookmarkEnd w:id="469"/>
    <w:bookmarkStart w:name="z60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 – www.kaenk.energo.gov.kz, раздел "Государственные услуги".</w:t>
      </w:r>
    </w:p>
    <w:bookmarkEnd w:id="470"/>
    <w:bookmarkStart w:name="z60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имеет возможность получения государственной услуги в электронной форме через портал при условии наличия ЭЦП. </w:t>
      </w:r>
    </w:p>
    <w:bookmarkEnd w:id="471"/>
    <w:bookmarkStart w:name="z60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через портал, а также Единого контакт-центра. </w:t>
      </w:r>
    </w:p>
    <w:bookmarkEnd w:id="472"/>
    <w:bookmarkStart w:name="z60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Единый контакт-центр: 1414, 8 800 080 7777. </w:t>
      </w:r>
    </w:p>
    <w:bookmarkEnd w:id="4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с приборами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установками, генерирующими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ионизирующее излучение"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лица для получения лицензии и (или) приложения к лицензии</w:t>
      </w:r>
    </w:p>
    <w:bookmarkEnd w:id="474"/>
    <w:bookmarkStart w:name="z61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 имя отчество (в случае наличия)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(почтовый индекс, область, город, район, населенный пункт,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Физическое лицо__________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(в случае наличия) Дата заполнения: "__" _________ 20__ года</w:t>
      </w:r>
    </w:p>
    <w:bookmarkEnd w:id="4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с приборами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установками, генерирующими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ионизирующее излучение"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для получения лицензии и (или) приложения к лицензии</w:t>
      </w:r>
    </w:p>
    <w:bookmarkEnd w:id="476"/>
    <w:bookmarkStart w:name="z61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идентификационный номер филиала или представительства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иностранного юридического лица – в случае отсутствия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(почтовый индекс, страна (для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юридического лица), область, город, район, населенный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пункт,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477"/>
    <w:bookmarkStart w:name="z61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_____________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</w:p>
    <w:bookmarkEnd w:id="4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с приборами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установками, генерирующими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ионизирующее излучение"</w:t>
            </w:r>
          </w:p>
        </w:tc>
      </w:tr>
    </w:tbl>
    <w:bookmarkStart w:name="z62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Документы к деятельности по обращению с приборами и установками,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генерирующими ионизирующее излучение</w:t>
      </w:r>
    </w:p>
    <w:bookmarkEnd w:id="479"/>
    <w:bookmarkStart w:name="z62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Санитарно-эпидемиологическое заключение на специализированные помещения, выданное ведомством и его территориальными подразделениями государственного органа в сфере санитарно-эпидемиологического благополучия населения,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 (зарегистрированный в Реестре государственной регистрации нормативных правовых актов за № 11626), представление копии санитарно-эпидемиологического заключения не требуется при наличии у лицензиара возможности получения информации, содержащейся в санитарно-эпидемиологическом заключении, из соответствующих государственных информационных систем – не требуется выполнение данного пункта если заявитель проводит работы на территории заказчика;</w:t>
      </w:r>
    </w:p>
    <w:bookmarkEnd w:id="480"/>
    <w:bookmarkStart w:name="z62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Положение о службе по радиационной безопасности (или должностной инструкции ответственного лица за радиационную безопасность), приказ о назначении лица, ответственного за учет и контроль, приборов и установок, генерирующих ионизирующее излучение;</w:t>
      </w:r>
    </w:p>
    <w:bookmarkEnd w:id="481"/>
    <w:bookmarkStart w:name="z62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проведения радиационного контроля; последний протокол проведения радиационного контроля (в случае наличия собственной службы радиационного контроля);</w:t>
      </w:r>
    </w:p>
    <w:bookmarkEnd w:id="482"/>
    <w:bookmarkStart w:name="z62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Сертификаты поверки приборов радиационного контроля (в случае наличия собственной службы радиационного контроля);</w:t>
      </w:r>
    </w:p>
    <w:bookmarkEnd w:id="483"/>
    <w:bookmarkStart w:name="z62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Утвержденная заявителем инструкция по радиационной безопасности при проведении заявляемых работ;</w:t>
      </w:r>
    </w:p>
    <w:bookmarkEnd w:id="484"/>
    <w:bookmarkStart w:name="z62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Утвержденная заявителем выписка из акта инвентаризации приборов и установок, генерирующих ионизирующее излучение или в случае отсутствия на балансе заявителя приборов и установок, генерирующих ионизирующее излучение, гарантийное письмо о предоставлении копии выписки из акта инвентаризации приборов и установок, генерирующих ионизирующее излучение после приобретения заявителем приборов и установок, генерирующих ионизирующее излучение;</w:t>
      </w:r>
    </w:p>
    <w:bookmarkEnd w:id="485"/>
    <w:bookmarkStart w:name="z62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Утвержденный заявителем технологический регламент выполнения заявляемых работ, определяющий основные приемы работы, последовательный порядок выполнения операций, пределы и условия работы;</w:t>
      </w:r>
    </w:p>
    <w:bookmarkEnd w:id="486"/>
    <w:bookmarkStart w:name="z62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Утвержденная заявителем инструкция по учету и контролю источников ионизирующего излучения;</w:t>
      </w:r>
    </w:p>
    <w:bookmarkEnd w:id="487"/>
    <w:bookmarkStart w:name="z62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Приказ о создании службы индивидуального дозиметрического контроля и положение о службе индивидуального дозиметрического контроля (в случае наличия собственной службы индивидуального дозиметрического контроля);</w:t>
      </w:r>
    </w:p>
    <w:bookmarkEnd w:id="488"/>
    <w:bookmarkStart w:name="z63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Методика проведения измерений, аттестованных и зарегистрированных в реестре государственной системы обеспечения единства измерений, выписки из актов инвентаризации лаборатории, сертификаты о поверке оборудования для измерения индивидуальных доз облучения (в случае наличия собственной службы индивидуального дозиметрического контроля);</w:t>
      </w:r>
    </w:p>
    <w:bookmarkEnd w:id="489"/>
    <w:bookmarkStart w:name="z63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Индивидуальные карточки дозиметрических измерений, журнал учета индивидуальных доз (в случае наличия собственной службы индивидуального дозиметрического контроля);</w:t>
      </w:r>
    </w:p>
    <w:bookmarkEnd w:id="490"/>
    <w:bookmarkStart w:name="z63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Протокол проведения контроля эксплуатационных параметров (контроля качества) аппарата или в случае отсутствия на балансе заявителя приборов и установок, генерирующих ионизирующее излучение, гарантийное письмо о предоставлении копии протокола проведения контроля эксплуатационных параметров (контроля качества) аппарата после приобретения заявителем приборов и установок, генерирующих ионизирующее излучение – данный пункт относится только к работам по изготовлению и использованию медицинских приборов и установок, генерирующих ионизирующее излучение;</w:t>
      </w:r>
    </w:p>
    <w:bookmarkEnd w:id="491"/>
    <w:bookmarkStart w:name="z63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Информационная карта на право работы с источниками ионизирующего излучения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национальной экономики Республики Казахстан от 27 марта 2015 года № 261 "Об утверждении Санитарных правил "Санитарно-эпидемиологические требования к обеспечению радиационной безопасности" (зарегистрированный в Реестре государственной регистрации нормативных правовых актов за № 11205) с отметкой о получении от территориальных подразделений ведомства государственного органа в сфере санитарно-эпидемиологического благополучия населения или в случае отсутствия на балансе заявителя приборов и установок, генерирующих ионизирующее излучение, гарантийное письмо о предоставлении копии информационной карты на право работы с источниками ионизирующего излучения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национальной экономики Республики Казахстан от 27 марта 2015 года № 261. "Об утверждении Санитарных правил "Санитарно-эпидемиологические требования к обеспечению радиационной безопасности" (зарегистрированный в Реестре государственной регистрации нормативных правовых актов за № 11205) после приобретения заявителем приборов и установок, генерирующих ионизирующее излучение.</w:t>
      </w:r>
    </w:p>
    <w:bookmarkEnd w:id="4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с приборами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установками, генерирующими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ионизирующее излучение"</w:t>
            </w:r>
          </w:p>
        </w:tc>
      </w:tr>
    </w:tbl>
    <w:bookmarkStart w:name="z63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Форма сведений к деятельности по обращению с приборами и установками,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генерирующими ионизирующее излучение</w:t>
      </w:r>
    </w:p>
    <w:bookmarkEnd w:id="493"/>
    <w:bookmarkStart w:name="z63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Сведения, содержащие информацию о службе или ответственном лице по радиационной безопасности, согласно таблице 1.</w:t>
      </w:r>
    </w:p>
    <w:bookmarkEnd w:id="494"/>
    <w:bookmarkStart w:name="z63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Форма сведений, содержащих информацию о службе или ответственном лице</w:t>
      </w:r>
    </w:p>
    <w:bookmarkEnd w:id="495"/>
    <w:bookmarkStart w:name="z63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1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4"/>
        <w:gridCol w:w="1871"/>
        <w:gridCol w:w="5728"/>
        <w:gridCol w:w="1415"/>
        <w:gridCol w:w="702"/>
      </w:tblGrid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создании службы (или ответственном лице)</w:t>
            </w:r>
          </w:p>
          <w:bookmarkEnd w:id="49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специалиста и занимаемая должность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сертификата обучения или удостоверения, (в случае выдачи сертификата или удостоверения зарубежным учебным заведением – сведения о признании/ нострификации)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учреждения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64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Сведения, содержащие информацию о договоре на оказание услуг по обеспечению производственного радиационного контроля на рабочих местах с физическим или юридическим лицом, имеющим соответствующую лицензию в сфере использования атомной энергии, согласно таблице 2.</w:t>
      </w:r>
    </w:p>
    <w:bookmarkEnd w:id="499"/>
    <w:bookmarkStart w:name="z64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Форма сведений, содержащих информацию о договоре на оказание услуг с физическим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или юридическим лицом, имеющим соответствующую лицензию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использования атомной энергии</w:t>
      </w:r>
    </w:p>
    <w:bookmarkEnd w:id="500"/>
    <w:bookmarkStart w:name="z64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2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816"/>
        <w:gridCol w:w="5536"/>
        <w:gridCol w:w="2618"/>
        <w:gridCol w:w="1650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  <w:bookmarkEnd w:id="502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договора, срок действия договора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аппаратов, охваченных техническим обслуживанием (данные сведения заполняются для договора о предоставлении услуг по техническому обслуживанию и ремонту приборов и установок, генерирующих ионизирующее излучение)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 физического лица, с кем заключен договор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лицензии/ уникальный идентификационный номер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3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64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Сведения, содержащие информацию о договоре по индивидуальному дозиметрическому контролю персонала с физическим или юридическим лицом, имеющей соответствующую лицензию в сфере использования атомной энергии, согласно таблице 3.</w:t>
      </w:r>
    </w:p>
    <w:bookmarkEnd w:id="504"/>
    <w:bookmarkStart w:name="z64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Форма сведений, содержащих информацию о договоре по индивидуальному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дозиметрическому контролю персонала с физическим или юридическим лицом,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имеющим соответствующую лицензию в сфере использования атомной энергии</w:t>
      </w:r>
    </w:p>
    <w:bookmarkEnd w:id="505"/>
    <w:bookmarkStart w:name="z64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3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3415"/>
        <w:gridCol w:w="2287"/>
        <w:gridCol w:w="3086"/>
        <w:gridCol w:w="2555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  <w:bookmarkEnd w:id="507"/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предпринимателя/физического лица, с кем заключен договор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договора, срок действия договора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право предоставления услуг в области использования атомной энергии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сотрудников, охваченных по договору индивидуальным дозиметрическим контролем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8"/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65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Сведения, содержащие информацию о средствах индивидуальной защиты, согласно таблице 4 – данный пункт относится только к работам по использованию медицинских приборов и установок, генерирующих ионизирующее излучение.</w:t>
      </w:r>
    </w:p>
    <w:bookmarkEnd w:id="509"/>
    <w:bookmarkStart w:name="z65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Форма сведений, содержащих информацию о средствах индивидуальной защиты</w:t>
      </w:r>
    </w:p>
    <w:bookmarkEnd w:id="510"/>
    <w:bookmarkStart w:name="z65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                                                             таблица 4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2"/>
        <w:gridCol w:w="3459"/>
        <w:gridCol w:w="3459"/>
      </w:tblGrid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краткая характеристика средства</w:t>
            </w:r>
          </w:p>
          <w:bookmarkEnd w:id="512"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Свинцовый эквивалент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3"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65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Сведения, содержащие информацию о квалифицированном составе специалистов и техников, согласно таблицам 5 и 6.</w:t>
      </w:r>
    </w:p>
    <w:bookmarkEnd w:id="514"/>
    <w:bookmarkStart w:name="z65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сведений, содержащих информацию о квалифицированном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составе специалистов</w:t>
      </w:r>
    </w:p>
    <w:bookmarkEnd w:id="515"/>
    <w:bookmarkStart w:name="z65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5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25"/>
        <w:gridCol w:w="623"/>
        <w:gridCol w:w="1257"/>
        <w:gridCol w:w="1302"/>
        <w:gridCol w:w="1586"/>
        <w:gridCol w:w="5700"/>
        <w:gridCol w:w="794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 специалиста</w:t>
            </w:r>
          </w:p>
          <w:bookmarkEnd w:id="517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принятии/ индивидуального трудового договора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по технической специальности, соответствующей профилю работы организации, наименование учебного заведения, специальность и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выдачи диплома зарубежным учебным заведением – сведения о признании/нострификации)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сертификатов, свидетельств, удостоверений, подтверждающих квалификацию и прохождение соответствующей функциональным обязанностям должности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выдачи сертификатов, свидетельств, удостоверений зарубежным учебным заведением – сведения о признании/ нострификации)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подтверждающие стаж работы не менее 5 лет на объектах использования атомной энергии (выписка из трудовой книжки или индивидуального трудового договора)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выдачи справки по форме 086/у,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здравоохранения", зарегистрированный в Реестре государственной регистрации нормативных правовых актов под № 6697 (далее - справка по форме 086/у)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Отнесение специалиста к группе "А" (да/нет)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18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</w:tr>
    </w:tbl>
    <w:bookmarkStart w:name="z66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содержащих информацию о квалифицированном составе техников</w:t>
      </w:r>
    </w:p>
    <w:bookmarkEnd w:id="519"/>
    <w:bookmarkStart w:name="z66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6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442"/>
        <w:gridCol w:w="846"/>
        <w:gridCol w:w="2075"/>
        <w:gridCol w:w="3260"/>
        <w:gridCol w:w="2391"/>
        <w:gridCol w:w="1240"/>
        <w:gridCol w:w="1078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 техника</w:t>
            </w:r>
          </w:p>
          <w:bookmarkEnd w:id="521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принятии/ индивидуального трудового договора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или среднего образования (технического и профессионального), по специальности, соответствующей профилю работы организации, наименование учебного заведения, специальность и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выдачи диплома зарубежным учебным заведением – сведения о признании/нострификации)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сертификатов, удостоверений, свидетельств, подтверждающих техническую подготовку и знание разделов науки и техники, являющихся базовыми для той сферы деятельности, в которой они заняты (физика, химия, математика, термодинамика и т.д.)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выдачи сертификатов, свидетельств, удостоверений зарубежным учебным заведением – сведения о признании/ нострификации)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подтверждающие стаж работы не менее 2 лет в соответствии с выполняемыми функциональными и должностными обязанностями (выписка из трудовой книжки или индивидуального трудового договора)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справки по форме 086/у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Отнесение техника к группе "А" (да/нет)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22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</w:tr>
    </w:tbl>
    <w:bookmarkStart w:name="z66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Сведения, содержащие информацию о договоре на оказание услуг по проведению технического обслуживания и ремонта приборов и установок, генерирующих ионизирующее излучение с физическим или юридическим лицом, имеющим соответствующую лицензию в сфере использования атомной энергии, согласно таблице 7 или в случае наличия собственных техников, проводящего техническое обслуживание и ремонт приборов и установок, генерирующих ионизирующее излучение: форма сведений, содержащих информацию о квалифицированном составе техников, согласно таблице 8 – данный пункт относится только к работам по использованию оборудования для досмотра ручной клади и багажа, для досмотра транспорта, материалов, веществ, для персонального досмотра человека и медицинских приборов и установок, генерирующих ионизирующее излучение.</w:t>
      </w:r>
    </w:p>
    <w:bookmarkEnd w:id="523"/>
    <w:bookmarkStart w:name="z66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Форма сведений, содержащих информацию о договоре на оказание услуг с физическим или юридическим лицом, имеющим соответствующую лицензию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использования атомной энергии</w:t>
      </w:r>
    </w:p>
    <w:bookmarkEnd w:id="524"/>
    <w:bookmarkStart w:name="z66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7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816"/>
        <w:gridCol w:w="5536"/>
        <w:gridCol w:w="2618"/>
        <w:gridCol w:w="1650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  <w:bookmarkEnd w:id="526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договора, срок действия договора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аппаратов, охваченных техническим обслуживанием (данные сведения заполняются для договора о предоставлении услуг по техническому обслуживанию и ремонту приборов и установок, генерирующих ионизирующее излучение)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 физического лица, с кем заключен договор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лицензии/ уникальный идентификационный номер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7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67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Форма сведений, содержащих информацию о квалифицированном составе техников</w:t>
      </w:r>
    </w:p>
    <w:bookmarkEnd w:id="528"/>
    <w:bookmarkStart w:name="z67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8</w:t>
      </w:r>
    </w:p>
    <w:bookmarkEnd w:id="5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442"/>
        <w:gridCol w:w="846"/>
        <w:gridCol w:w="2075"/>
        <w:gridCol w:w="3260"/>
        <w:gridCol w:w="2391"/>
        <w:gridCol w:w="1240"/>
        <w:gridCol w:w="1078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 техника</w:t>
            </w:r>
          </w:p>
          <w:bookmarkEnd w:id="530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принятии/ индивидуального трудового договора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или среднего образования (технического и профессионального), по специальности, соответствующей профилю работы организации, наименование учебного заведения, специальность и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выдачи диплома зарубежным учебным заведением – сведения о признании/нострификации)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сертификатов, удостоверений, свидетельств, подтверждающих техническую подготовку и знание разделов науки и техники, являющихся базовыми для той сферы деятельности, в которой они заняты (физика, химия, математика, термодинамика и т.д.)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выдачи сертификатов, свидетельств, удостоверений зарубежным учебным заведением – сведения о признании/ нострификации)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подтверждающий стаж работы не менее 2 лет в соответствии с выполняемыми функциональными и должностными обязанностями (выписка из трудовой книжки или индивидуального трудового договора)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справки по форме 086/у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Отнесение техника к группе "А" (да/нет)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31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</w:tr>
    </w:tbl>
    <w:bookmarkStart w:name="z67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Сведения, содержащие информацию о договоре обязательного страхования работника от несчастных случаев, согласно таблице 9 – заключение договора не требуется для государственных учреждений. </w:t>
      </w:r>
    </w:p>
    <w:bookmarkEnd w:id="532"/>
    <w:bookmarkStart w:name="z67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сведений, содержащих информацию о договоре страхования</w:t>
      </w:r>
    </w:p>
    <w:bookmarkEnd w:id="533"/>
    <w:bookmarkStart w:name="z67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9</w:t>
      </w:r>
    </w:p>
    <w:bookmarkEnd w:id="5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2460"/>
        <w:gridCol w:w="1581"/>
        <w:gridCol w:w="1581"/>
        <w:gridCol w:w="5098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  <w:bookmarkEnd w:id="5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страховой компании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договору, перечислить все основания освобождения страховщика от страховой выплаты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67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Сведения, содержащие информацию о договоре обязательного страхования ответственности владельцев объектов, деятельность которых связана с причинением вреда третьим лицам, согласно таблице 10 – выполнение данного пункта необходимо для промышленных приборов и установок, генерирующих ионизирующее излучение.</w:t>
      </w:r>
    </w:p>
    <w:bookmarkEnd w:id="537"/>
    <w:bookmarkStart w:name="z68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сведений, содержащих информацию о договоре страхования</w:t>
      </w:r>
    </w:p>
    <w:bookmarkEnd w:id="538"/>
    <w:bookmarkStart w:name="z68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10</w:t>
      </w:r>
    </w:p>
    <w:bookmarkEnd w:id="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2460"/>
        <w:gridCol w:w="1581"/>
        <w:gridCol w:w="1581"/>
        <w:gridCol w:w="5098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  <w:bookmarkEnd w:id="5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страховой компании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договору, перечислить все основания освобождения страховщика от страховой выплаты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с приборами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установками, генерирующими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ионизирующее излучение"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лица для переоформления лицензии и (или) приложения к лицензии</w:t>
      </w:r>
    </w:p>
    <w:bookmarkEnd w:id="542"/>
    <w:bookmarkStart w:name="z68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(я) к лицензии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№__________ от "___" _________ 20___ года, выданную (ое) 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 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 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вида деятельности и (или) подвида 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деятельности) по следующему(им) основанию(ям) (укажите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изменения фамилии, имени, отчества (при его наличии) физического лица-лицензиата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перерегистрация индивидуального предпринимателя-лицензиата, изменение его наименования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перерегистрация индивидуального предпринимателя-лицензиата, изменение его юридического адреса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(почтовый индекс,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543"/>
    <w:bookmarkStart w:name="z68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Физическое лицо_________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(в случае наличия) Дата заполнения: "__" _________ 20__ года</w:t>
      </w:r>
    </w:p>
    <w:bookmarkEnd w:id="5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с приборами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установками, генерирующими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ионизирующее излучение"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для переоформления лицензии и (или) приложения к лицензии</w:t>
      </w:r>
    </w:p>
    <w:bookmarkEnd w:id="545"/>
    <w:bookmarkStart w:name="z69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юридического лица (в том числе иностранного юридического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бизнес-идентификационный номер филиала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представительства иностранного юридического лица –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отсутствия бизнес-идентификационного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(я) к лицензии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№__________ от "___" _________ 20___ года, выданную (ое) 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 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 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вида деятельности и (или) подвида 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деятельности) по следующему(им) основанию(ям) (укажите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слияния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преобразования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присоединения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выделения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разделения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изменение наименования юридического лица-лицензиата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изменение места нахождения юридического лица-лицензиата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(страна – для иностранного юридического лица, почтовый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546"/>
    <w:bookmarkStart w:name="z69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</w:p>
    <w:bookmarkEnd w:id="5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2017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2015 года № 299</w:t>
            </w:r>
          </w:p>
        </w:tc>
      </w:tr>
    </w:tbl>
    <w:bookmarkStart w:name="z696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по предоставлению услуг в области использования атомной энергии"</w:t>
      </w:r>
    </w:p>
    <w:bookmarkEnd w:id="548"/>
    <w:bookmarkStart w:name="z698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549"/>
    <w:bookmarkStart w:name="z69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осуществление деятельности по предоставлению услуг в области использования атомной энергии" (далее – государственная услуга).</w:t>
      </w:r>
    </w:p>
    <w:bookmarkEnd w:id="550"/>
    <w:bookmarkStart w:name="z70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энергетики Республики Казахстан (далее – Министерство). </w:t>
      </w:r>
    </w:p>
    <w:bookmarkEnd w:id="551"/>
    <w:bookmarkStart w:name="z70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Комитетом атомного и энергетического надзора и контроля Министерства (далее – услугодатель). </w:t>
      </w:r>
    </w:p>
    <w:bookmarkEnd w:id="552"/>
    <w:bookmarkStart w:name="z70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 </w:t>
      </w:r>
    </w:p>
    <w:bookmarkEnd w:id="553"/>
    <w:bookmarkStart w:name="z703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554"/>
    <w:bookmarkStart w:name="z70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портал:</w:t>
      </w:r>
    </w:p>
    <w:bookmarkEnd w:id="555"/>
    <w:bookmarkStart w:name="z70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30 (тридцать) рабочих дней;</w:t>
      </w:r>
    </w:p>
    <w:bookmarkEnd w:id="556"/>
    <w:bookmarkStart w:name="z70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и (или) приложения к лицензии – 3 (три) рабочих дня, в случаях: </w:t>
      </w:r>
    </w:p>
    <w:bookmarkEnd w:id="557"/>
    <w:bookmarkStart w:name="z707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наименования и (или) места нахождения юридического лица-лицензиата; </w:t>
      </w:r>
    </w:p>
    <w:bookmarkEnd w:id="558"/>
    <w:bookmarkStart w:name="z70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адреса места нахождения объекта без его физического перемещения для лицензии, выданной по классу "разрешения, выдаваемые на объекты", или для приложений к лицензии с указанием объектов; </w:t>
      </w:r>
    </w:p>
    <w:bookmarkEnd w:id="559"/>
    <w:bookmarkStart w:name="z70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наличия требования о переоформлении в законах Республики Казахстан; </w:t>
      </w:r>
    </w:p>
    <w:bookmarkEnd w:id="560"/>
    <w:bookmarkStart w:name="z71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реорганизации юридического лица-лицензиата в формах слияния, преобразования, в форме присоединения юридического лица-лицензиата к другому юридическому лицу; </w:t>
      </w:r>
    </w:p>
    <w:bookmarkEnd w:id="561"/>
    <w:bookmarkStart w:name="z71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и (или) приложения к лицензии в случаях реорганизации юридического лица-лицензиата в формах выделения и разделения – 30 (тридцать) рабочих дней. </w:t>
      </w:r>
    </w:p>
    <w:bookmarkEnd w:id="562"/>
    <w:bookmarkStart w:name="z71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с момента получения документов юридического и физического лица (далее – услугополучатель) проверяет полноту и срок действия представленных документов. В случае установления факта неполноты и истечения срока действия представленных документов услугодатель в течение двух рабочих дней дает мотивированный отказ в дальнейшем рассмотрении заявления. </w:t>
      </w:r>
    </w:p>
    <w:bookmarkEnd w:id="563"/>
    <w:bookmarkStart w:name="z71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автоматизированная). </w:t>
      </w:r>
    </w:p>
    <w:bookmarkEnd w:id="564"/>
    <w:bookmarkStart w:name="z71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лицензия и (или) приложение к лицензии, переоформление лицензии и (или) приложения к лицензии на осуществление деятельности по предоставлению услуг в области использования атомной энергии, удовлетворенное заявление на отзыв услугополучателя либо мотивированный ответ об отказе в оказании государственной услуги, в случаях и по основаниям, предусмотренным пунктом 10 настоящего стандарта государственной услуги.</w:t>
      </w:r>
    </w:p>
    <w:bookmarkEnd w:id="565"/>
    <w:bookmarkStart w:name="z71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566"/>
    <w:bookmarkStart w:name="z71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основе. При оказании государственной услуги в бюджет по месту нахождения услугополучателя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уплачивается лицензионный сбор за право занятием отдельными видами деятельности: </w:t>
      </w:r>
    </w:p>
    <w:bookmarkEnd w:id="567"/>
    <w:bookmarkStart w:name="z71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данным видом деятельности составляет 5 месячных расчетных показателей (далее – МРП);</w:t>
      </w:r>
    </w:p>
    <w:bookmarkEnd w:id="568"/>
    <w:bookmarkStart w:name="z71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лицензионный сбор за переоформление лицензии составляет 10 % от ставки при выдаче лицензии, но не более 4 МРП. </w:t>
      </w:r>
    </w:p>
    <w:bookmarkEnd w:id="569"/>
    <w:bookmarkStart w:name="z71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операций, а также через платежный шлюз "электронного правительства" (далее – ПШЭП).</w:t>
      </w:r>
    </w:p>
    <w:bookmarkEnd w:id="570"/>
    <w:bookmarkStart w:name="z72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571"/>
    <w:bookmarkStart w:name="z72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9-00 до 18-30 часов, с перерывом на обед с 13-00 до 14-30 часов, кроме выходных и праздничных дней в соответствии с трудовым законодательством.</w:t>
      </w:r>
    </w:p>
    <w:bookmarkEnd w:id="572"/>
    <w:bookmarkStart w:name="z72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573"/>
    <w:bookmarkStart w:name="z72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574"/>
    <w:bookmarkStart w:name="z72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575"/>
    <w:bookmarkStart w:name="z72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(или) приложения к лицензии:</w:t>
      </w:r>
    </w:p>
    <w:bookmarkEnd w:id="576"/>
    <w:bookmarkStart w:name="z72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лица согласно приложению 1 к настоящему стандарту государственной услуги в форме электронного документа, удостоверенного ЭЦП услугополучателя; </w:t>
      </w:r>
    </w:p>
    <w:bookmarkEnd w:id="577"/>
    <w:bookmarkStart w:name="z72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согласно приложению 2 к настоящему стандарту государственной услуги в форме электронного документа, удостоверенного ЭЦП услугополучателя; </w:t>
      </w:r>
    </w:p>
    <w:bookmarkEnd w:id="578"/>
    <w:bookmarkStart w:name="z72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право занятием отдельными видами деятельности, за исключением случаев оплаты через ПШЭП. При выдаче приложений к лицензии лицензионный сбор не взимается;</w:t>
      </w:r>
    </w:p>
    <w:bookmarkEnd w:id="579"/>
    <w:bookmarkStart w:name="z72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документов к деятельности по предоставлению услуг в области использования атомной энергии, (далее – электронные копии документов) согласно приложению 3 к настоящему стандарту государственной услуги; </w:t>
      </w:r>
    </w:p>
    <w:bookmarkEnd w:id="580"/>
    <w:bookmarkStart w:name="z73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к деятельности по предоставлению услуг в области использования атомной энергии, (далее – форма сведений) согласно приложению 4 к настоящему стандарту государственной услуги; </w:t>
      </w:r>
    </w:p>
    <w:bookmarkEnd w:id="581"/>
    <w:bookmarkStart w:name="z73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 и (или) приложения к лицензии:</w:t>
      </w:r>
    </w:p>
    <w:bookmarkEnd w:id="582"/>
    <w:bookmarkStart w:name="z73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лица для переоформления лицензии и (или) приложения к лицензии согласно приложению 5 к настоящему стандарту государственной услуги в форме электронного документа, удостоверенного ЭЦП услугополучателя; </w:t>
      </w:r>
    </w:p>
    <w:bookmarkEnd w:id="583"/>
    <w:bookmarkStart w:name="z73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для переоформления лицензии и (или) приложения к лицензии согласно приложению 6 к настоящему стандарту государственной услуги в форме электронного документа, удостоверенного ЭЦП услугополучателя; </w:t>
      </w:r>
    </w:p>
    <w:bookmarkEnd w:id="584"/>
    <w:bookmarkStart w:name="z73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документа, подтверждающего уплату в бюджет лицензионного сбора за переоформление лицензии и (или) приложения к лицензии, за исключением случаев оплаты через ПШЭП; </w:t>
      </w:r>
    </w:p>
    <w:bookmarkEnd w:id="585"/>
    <w:bookmarkStart w:name="z73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 </w:t>
      </w:r>
    </w:p>
    <w:bookmarkEnd w:id="586"/>
    <w:bookmarkStart w:name="z73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документов согласно приложению 3 к настоящему стандарту государственной услуги в случаях реорганизации юридического лица-лицензиата в формах выделения и разделения; </w:t>
      </w:r>
    </w:p>
    <w:bookmarkEnd w:id="587"/>
    <w:bookmarkStart w:name="z73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согласно приложению 4 к настоящему стандарту государственной услуги в случаях реорганизации юридического лица-лицензиата в формах выделения и разделения. </w:t>
      </w:r>
    </w:p>
    <w:bookmarkEnd w:id="588"/>
    <w:bookmarkStart w:name="z73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(перерегистрации) юридического лица, об оплате через ПШЭП, о санитарно-эпидемиологическом заключении, выданном ведомством и его территориальными подразделениями государственного органа в сфере санитарно-эпидемиологического благополучия населения,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589"/>
    <w:bookmarkStart w:name="z73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сведений в государственных информационных системах услугополучателем предоставляется электронная копия санитарно-эпидемиологического заключения, выданного ведомством и его территориальными подразделениями государственного органа в сфере санитарно-эпидемиологического благополучия населения. </w:t>
      </w:r>
    </w:p>
    <w:bookmarkEnd w:id="590"/>
    <w:bookmarkStart w:name="z740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591"/>
    <w:bookmarkStart w:name="z74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лицензия и (или) приложение к лицензии были выданы в бумажной форме, услугополучатель по заявлению переводит их в электронный формат и получает электронную форму лицензии. </w:t>
      </w:r>
    </w:p>
    <w:bookmarkEnd w:id="592"/>
    <w:bookmarkStart w:name="z74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Основаниями для отказа в оказании государственной услуги являются: </w:t>
      </w:r>
    </w:p>
    <w:bookmarkEnd w:id="593"/>
    <w:bookmarkStart w:name="z743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видом деятельности запрещено законами Республики Казахстан для данной категории физических или юридических лиц;</w:t>
      </w:r>
    </w:p>
    <w:bookmarkEnd w:id="594"/>
    <w:bookmarkStart w:name="z744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внесен лицензионный сбор;</w:t>
      </w:r>
    </w:p>
    <w:bookmarkEnd w:id="595"/>
    <w:bookmarkStart w:name="z74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не соответствует квалификационным требованиям;</w:t>
      </w:r>
    </w:p>
    <w:bookmarkEnd w:id="596"/>
    <w:bookmarkStart w:name="z74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bookmarkEnd w:id="597"/>
    <w:bookmarkStart w:name="z747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судом на основании представления судебного исполнителя временно запрещено выдавать услугополучателю-должнику лицензии.</w:t>
      </w:r>
    </w:p>
    <w:bookmarkEnd w:id="598"/>
    <w:bookmarkStart w:name="z748" w:id="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а также услугодателя и (или) его должностных лиц по вопросам оказания государственных услуг</w:t>
      </w:r>
    </w:p>
    <w:bookmarkEnd w:id="599"/>
    <w:bookmarkStart w:name="z749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обжалования решений, действий (бездействий) услугодателя и (или) его должностных лиц подается жалоба на имя руководителя услугодателя либо на имя руководителя Министерства по адресу, указанному в пункте 13 настоящего стандарта государственной услуги. </w:t>
      </w:r>
    </w:p>
    <w:bookmarkEnd w:id="600"/>
    <w:bookmarkStart w:name="z750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или нарочно через канцелярию услугодателя или Министерства в рабочие дни, либо посредством портала.</w:t>
      </w:r>
    </w:p>
    <w:bookmarkEnd w:id="601"/>
    <w:bookmarkStart w:name="z751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услугополучателем, в которой указывается его фамилия, имя, отчество (при его наличии), исходящий номер и дата, почтовый адрес, контактный телефон.</w:t>
      </w:r>
    </w:p>
    <w:bookmarkEnd w:id="602"/>
    <w:bookmarkStart w:name="z752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либо Министерства с указанием фамилии и инициалов лица, принявшего жалобу.</w:t>
      </w:r>
    </w:p>
    <w:bookmarkEnd w:id="603"/>
    <w:bookmarkStart w:name="z753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или портала, либо выдается нарочно в канцелярии услугодателя или Министерства.</w:t>
      </w:r>
    </w:p>
    <w:bookmarkEnd w:id="604"/>
    <w:bookmarkStart w:name="z754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государственной услуги.</w:t>
      </w:r>
    </w:p>
    <w:bookmarkEnd w:id="605"/>
    <w:bookmarkStart w:name="z755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606"/>
    <w:bookmarkStart w:name="z756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 </w:t>
      </w:r>
    </w:p>
    <w:bookmarkEnd w:id="607"/>
    <w:bookmarkStart w:name="z757" w:id="6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608"/>
    <w:bookmarkStart w:name="z758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Адрес места оказания государственной услуги размещен: </w:t>
      </w:r>
    </w:p>
    <w:bookmarkEnd w:id="609"/>
    <w:bookmarkStart w:name="z759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www.energo.gov.kz, раздел "Государственные услуги";</w:t>
      </w:r>
    </w:p>
    <w:bookmarkEnd w:id="610"/>
    <w:bookmarkStart w:name="z760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 – www.kaenk.energo.gov.kz, раздел "Государственные услуги".</w:t>
      </w:r>
    </w:p>
    <w:bookmarkEnd w:id="611"/>
    <w:bookmarkStart w:name="z761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имеет возможность получения государственной услуги в электронной форме через портал при условии наличия ЭЦП. </w:t>
      </w:r>
    </w:p>
    <w:bookmarkEnd w:id="612"/>
    <w:bookmarkStart w:name="z762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через портал, а также Единого контакт-центра. </w:t>
      </w:r>
    </w:p>
    <w:bookmarkEnd w:id="613"/>
    <w:bookmarkStart w:name="z763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Единый контакт-центр: 1414, 8 800 080 7777. </w:t>
      </w:r>
    </w:p>
    <w:bookmarkEnd w:id="6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6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физического лица для получения лицензии и (или) приложения к лицензии</w:t>
      </w:r>
    </w:p>
    <w:bookmarkEnd w:id="615"/>
    <w:bookmarkStart w:name="z767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 имя отчество (в случае наличия)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(почтовый индекс,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616"/>
    <w:bookmarkStart w:name="z768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Физическое лицо__________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(в случае наличия) Дата заполнения: "__" _________ 20__ года</w:t>
      </w:r>
    </w:p>
    <w:bookmarkEnd w:id="6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1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для получения лицензии и (или) приложения к лицензии</w:t>
      </w:r>
    </w:p>
    <w:bookmarkEnd w:id="618"/>
    <w:bookmarkStart w:name="z772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наименование, местонахождение,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юридического лица (в том числе иностранного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лица), бизнес-идентификационный номер филиала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представительства иностранного юридического лица –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отсутствия бизнес-идентификационного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(почтовый индекс, страна (для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юридического лица), область, город, район, населенный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пункт,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619"/>
    <w:bookmarkStart w:name="z773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_____________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</w:p>
    <w:bookmarkEnd w:id="6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энергии"</w:t>
            </w:r>
          </w:p>
        </w:tc>
      </w:tr>
    </w:tbl>
    <w:bookmarkStart w:name="z77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Документы к деятельности по предоставлению услуг в области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атомной энергии</w:t>
      </w:r>
    </w:p>
    <w:bookmarkEnd w:id="621"/>
    <w:bookmarkStart w:name="z77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Пояснительная записка о предполагаемых видах услуг с указанием перечня типов приборов, установок, материалов, веществ, с которыми заявитель или лицензиат будет проводить работы – в произвольной форме, пояснительная записка должна быть подписана заявителем или лицензиатом;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Положение о службе по радиационной безопасности (или должностной инструкции ответственного лица за радиационную безопасность), приказ о назначении руководителя службы по радиационной безопасности – данный пункт не относится к подвиду деятельности по индивидуальному дозиметрическому контролю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Утвержденные заявителем инструкции по радиационной безопасности при проведении заявляемых работ – данный пункт относится только к подвидам деятельности по: техническому обслуживанию, монтажу, демонтажу, зарядке, перезарядке, ремонту приборов и установок, включая медицинские, содержащих радиоизотопные источники ионизирующего излучения или генерирующих ионизирующее излучение; контролю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Приказ о создании службы индивидуального дозиметрического контроля и положение о службе индивидуального дозиметрического контроля (в случае наличия собственной службы индивидуального дозиметрического контроля);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Методика проведения измерений, аттестованных и зарегистрированных в реестре государственной системы обеспечения единства измерений, выписки из актов инвентаризации лаборатории, сертификаты о поверке оборудования для измерения индивидуальных доз облучения (в случае наличия собственной службы индивидуального дозиметрического контроля);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Индивидуальные карточки дозиметрических измерений, журнал учета индивидуальных доз (в случае наличия собственной службы индивидуального дозиметрического контроля);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Утвержденная заявителем программа испытаний с описанием проверяемых основных параметров каждого типа рентгеновского аппарата, систем получения снимков и условий их оценки, используемого вспомогательного оборудования, соответствующая требованиям проведения контроля эксплуатационных параметров медицинского рентгеновского оборудования,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национальной экономики Республики Казахстан от 27 марта 2015 года № 260 "Об утверждении Санитарных правил "Санитарно-эпидемиологические требования к радиационно-опасным объектам" (зарегистрированный в Реестре государственной регистрации нормативных правовых актов за № 11204) – данный пункт относится только к подвидам деятельности по контролю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Документы, указанные в графе 1 формы сведений, согласно таблице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 к приложению 4 к настоящему стандарту государственной услуги – не требуется выполнение данного пункта для подвида деятельности по техническому обслуживанию, монтажу, демонтажу, зарядке, перезарядке, ремонту приборов и установок, включая медицинские, содержащих радиоизотопные источники ионизирующего излучения или генерирующих ионизирующее излучение;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Сертификаты поверки средств измерений и приборов контроля – не требуется выполнение данного пункта для подвида деятельности по техническому обслуживанию, монтажу, демонтажу, зарядке, перезарядке, ремонту приборов и установок, включая медицинские, содержащих радиоизотопные источники ионизирующего излучения или генерирующих ионизирующее излучение;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 Санитарно-эпидемиологическое заключение специализированных помещений, выданное ведомством и его территориальными подразделениями государственного органа в сфере санитарно-эпидемиологического благополучия населения,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 (зарегистрированный в Реестре государственной регистрации нормативных правовых актов за № 11626), представление копии санитарно-эпидемиологического заключения не требуется при наличии у лицензиара возможности получения информации, содержащейся в санитарно-эпидемиологическом заключении, из соответствующих государственных информационных систем – данный пункт относится только к подвидам деятельности по: определению содержания радионуклидов в продуктах, материалах, объектах окружающей среды; индивидуальному дозиметрическому контролю персонала.</w:t>
      </w:r>
    </w:p>
    <w:bookmarkEnd w:id="6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энергии"</w:t>
            </w:r>
          </w:p>
        </w:tc>
      </w:tr>
    </w:tbl>
    <w:bookmarkStart w:name="z77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 к деятельности по предоставлению услуг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использования атомной энергии</w:t>
      </w:r>
    </w:p>
    <w:bookmarkEnd w:id="623"/>
    <w:bookmarkStart w:name="z77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Сведения, содержащие информацию о квалифицированном составе техников, согласно таблице 1</w:t>
      </w:r>
    </w:p>
    <w:bookmarkEnd w:id="624"/>
    <w:bookmarkStart w:name="z78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Форма сведений, содержащих информацию о квалифицированном составе техников</w:t>
      </w:r>
    </w:p>
    <w:bookmarkEnd w:id="625"/>
    <w:bookmarkStart w:name="z78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1</w:t>
      </w:r>
    </w:p>
    <w:bookmarkEnd w:id="6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442"/>
        <w:gridCol w:w="846"/>
        <w:gridCol w:w="2075"/>
        <w:gridCol w:w="3260"/>
        <w:gridCol w:w="2391"/>
        <w:gridCol w:w="1240"/>
        <w:gridCol w:w="1078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 техника</w:t>
            </w:r>
          </w:p>
          <w:bookmarkEnd w:id="627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принятии/ индивидуального трудового договора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или среднего образования (технического и профессионального), по специальности, соответствующей профилю работы организации, наименование учебного заведения, специальность и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выдачи диплома зарубежным учебным заведением – сведения о признании/нострификации)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сертификатов, удостоверений, свидетельств, подтверждающих техническую подготовку и знание разделов науки и техники, являющихся базовыми для той сферы деятельности, в которой они заняты (физика, химия, математика, термодинамика и т.д.)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выдачи сертификатов, свидетельств, удостоверений зарубежным учебным заведением – сведения о признании/ нострификации)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подтверждающие стаж работы не менее 2 лет в соответствии с выполняемыми функциональными и должностными обязанностями (выписка из трудовой книжки или индивидуального трудового договора)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справки по форме 086/у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Отнесение техника к группе "А" (да/нет)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28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</w:tr>
    </w:tbl>
    <w:bookmarkStart w:name="z78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Сведения, содержащие информацию о службе или ответственном лице по радиационной безопасности, согласно таблице 2 – данный пункт не относится к подвиду деятельности по индивидуальному дозиметрическому контролю персонала</w:t>
      </w:r>
    </w:p>
    <w:bookmarkEnd w:id="629"/>
    <w:bookmarkStart w:name="z78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Форма сведений, содержащих информацию о службе или ответственном лице</w:t>
      </w:r>
    </w:p>
    <w:bookmarkEnd w:id="630"/>
    <w:bookmarkStart w:name="z78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2</w:t>
      </w:r>
    </w:p>
    <w:bookmarkEnd w:id="6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4"/>
        <w:gridCol w:w="1871"/>
        <w:gridCol w:w="5728"/>
        <w:gridCol w:w="1415"/>
        <w:gridCol w:w="702"/>
      </w:tblGrid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создании службы (или ответственном лице)</w:t>
            </w:r>
          </w:p>
          <w:bookmarkEnd w:id="63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специалиста и занимаемая должность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сертификата обучения или удостоверения, (в случае выдачи сертификата или удостоверения зарубежным учебным заведением – сведения о признании/ нострификации)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учреждения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789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Сведения, содержащие информацию о договоре по индивидуальному дозиметрическому контролю персонала с физическим или юридическим лицом, имеющей соответствующую лицензию в сфере использования атомной энергии, согласно таблице 3 </w:t>
      </w:r>
    </w:p>
    <w:bookmarkEnd w:id="634"/>
    <w:bookmarkStart w:name="z790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Форма сведений, содержащих информацию о договоре по индивидуальному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дозиметрическому контролю персонала с физическим или юридическим лицом,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имеющей соответствующую лицензию в сфере использования атомной энергии</w:t>
      </w:r>
    </w:p>
    <w:bookmarkEnd w:id="635"/>
    <w:bookmarkStart w:name="z791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3</w:t>
      </w:r>
    </w:p>
    <w:bookmarkEnd w:id="6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3415"/>
        <w:gridCol w:w="2287"/>
        <w:gridCol w:w="3086"/>
        <w:gridCol w:w="2555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  <w:bookmarkEnd w:id="637"/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предпринимателя/физического лица, с кем заключен договор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договора, срок действия договора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право предоставления услуг в области использования атомной энергии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сотрудников, охваченных по договору индивидуальным дозиметрическим контролем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8"/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79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Сведения, содержащие информацию о средствах измерений, приборах контроля, вспомогательных материалах и оборудовании, согласно таблице 4 – не требуется выполнение данного пункта для подвида деятельности по техническому обслуживанию, монтажу, демонтажу, зарядке, перезарядке, ремонту приборов и установок, включая медицинские, содержащих радиоизотопные источники ионизирующего излучения или генерирующих ионизирующее излучение</w:t>
      </w:r>
    </w:p>
    <w:bookmarkEnd w:id="639"/>
    <w:bookmarkStart w:name="z79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Форма сведений, содержащих информацию о средствах измерений, приборах контроля,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вспомогательных материалах и оборудовании</w:t>
      </w:r>
    </w:p>
    <w:bookmarkEnd w:id="640"/>
    <w:bookmarkStart w:name="z79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4</w:t>
      </w:r>
    </w:p>
    <w:bookmarkEnd w:id="6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0"/>
        <w:gridCol w:w="3671"/>
        <w:gridCol w:w="2916"/>
        <w:gridCol w:w="1490"/>
        <w:gridCol w:w="1408"/>
        <w:gridCol w:w="905"/>
      </w:tblGrid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документ, подтверждающий иные законные права</w:t>
            </w:r>
          </w:p>
          <w:bookmarkEnd w:id="642"/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краткая характеристика средств измерений, приборов контроля, вспомогательных материалов и оборудования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средств измерений, приборов контроля, вспомогательных материалов и оборудования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 и страна-производитель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и дата инвентаризации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технического паспорта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3"/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799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Сведения, содержащие информацию о договоре обязательного страхования работника от несчастных случаев, согласно таблице 5 – заключение договора не требуется для государственных учреждений и данный пункт не относится к подвиду деятельности по индивидуальному дозиметрическому контролю персонала</w:t>
      </w:r>
    </w:p>
    <w:bookmarkEnd w:id="644"/>
    <w:bookmarkStart w:name="z800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сведений, содержащих информацию о договоре страхования</w:t>
      </w:r>
    </w:p>
    <w:bookmarkEnd w:id="645"/>
    <w:bookmarkStart w:name="z801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5</w:t>
      </w:r>
    </w:p>
    <w:bookmarkEnd w:id="6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2460"/>
        <w:gridCol w:w="1581"/>
        <w:gridCol w:w="1581"/>
        <w:gridCol w:w="5098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  <w:bookmarkEnd w:id="6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страховой компании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договору, перечислить все основания освобождения страховщика от страховой выплаты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6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лица для переоформления лицензии и (или) приложения к лицензии</w:t>
      </w:r>
    </w:p>
    <w:bookmarkEnd w:id="649"/>
    <w:bookmarkStart w:name="z807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(я) к лицензии (нужное подчеркнуть) №__________ от "___" _________ 20___ года, выданную (ое) 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 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 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вида деятельности и (или) подвида 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деятельности) по следующему(им) основанию(ям) (укажите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изменения фамилии, имени, отчества (при его наличии) физического лица-лицензиата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перерегистрация индивидуального предпринимателя-лицензиата, изменение его наименования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перерегистрация индивидуального предпринимателя-лицензиата, изменение его юридического адреса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(почтовый индекс,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650"/>
    <w:bookmarkStart w:name="z808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Физическое лицо_________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(в случае наличия) Дата заполнения: "__" _________ 20__ года</w:t>
      </w:r>
    </w:p>
    <w:bookmarkEnd w:id="6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1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для переоформления лицензии и (или) приложения к лицензии</w:t>
      </w:r>
    </w:p>
    <w:bookmarkEnd w:id="652"/>
    <w:bookmarkStart w:name="z812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– в случае отсутствия бизнес-идентификационного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(я) к лицензии (нужное подчеркнуть) №__________ от "___" _________ 20___ года, выданную (ое) 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 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 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вида деятельности и (или) подвида 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деятельности) по следующему(им) основанию(ям) (укажите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слияния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преобразования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присоединения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выделения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разделения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изменение наименования юридического лица-лицензиата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изменение места нахождения юридического лица-лицензиата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(страна – для иностранного юридического лица, почтовый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     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653"/>
    <w:bookmarkStart w:name="z813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</w:p>
    <w:bookmarkEnd w:id="6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2017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2015 года № 299</w:t>
            </w:r>
          </w:p>
        </w:tc>
      </w:tr>
    </w:tbl>
    <w:bookmarkStart w:name="z816" w:id="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деятельность по обращению с радиоактивными отходами"</w:t>
      </w:r>
    </w:p>
    <w:bookmarkEnd w:id="655"/>
    <w:bookmarkStart w:name="z818" w:id="6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656"/>
    <w:bookmarkStart w:name="z819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деятельность по обращению с радиоактивными отходами" (далее – государственная услуга).</w:t>
      </w:r>
    </w:p>
    <w:bookmarkEnd w:id="657"/>
    <w:bookmarkStart w:name="z820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энергетики Республики Казахстан (далее – Министерство). </w:t>
      </w:r>
    </w:p>
    <w:bookmarkEnd w:id="658"/>
    <w:bookmarkStart w:name="z821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Комитетом атомного и энергетического надзора и контроля Министерства (далее – услугодатель). </w:t>
      </w:r>
    </w:p>
    <w:bookmarkEnd w:id="659"/>
    <w:bookmarkStart w:name="z822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 </w:t>
      </w:r>
    </w:p>
    <w:bookmarkEnd w:id="660"/>
    <w:bookmarkStart w:name="z823" w:id="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61"/>
    <w:bookmarkStart w:name="z824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портал:</w:t>
      </w:r>
    </w:p>
    <w:bookmarkEnd w:id="662"/>
    <w:bookmarkStart w:name="z825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лицензии и (или) приложения к лицензии – 30 (тридцать) рабочих дней; </w:t>
      </w:r>
    </w:p>
    <w:bookmarkEnd w:id="663"/>
    <w:bookmarkStart w:name="z826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и (или) приложения к лицензии – 3 (три) рабочих дня, в случаях: </w:t>
      </w:r>
    </w:p>
    <w:bookmarkEnd w:id="664"/>
    <w:bookmarkStart w:name="z827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наименования и (или) места нахождения юридического лица-лицензиата; </w:t>
      </w:r>
    </w:p>
    <w:bookmarkEnd w:id="665"/>
    <w:bookmarkStart w:name="z828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адреса места нахождения объекта без его физического перемещения для лицензии, выданной по классу "разрешения, выдаваемые на объекты", или для приложений к лицензии с указанием объектов; </w:t>
      </w:r>
    </w:p>
    <w:bookmarkEnd w:id="666"/>
    <w:bookmarkStart w:name="z829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наличия требования о переоформлении в законах Республики Казахстан; </w:t>
      </w:r>
    </w:p>
    <w:bookmarkEnd w:id="667"/>
    <w:bookmarkStart w:name="z830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реорганизации юридического лица-лицензиата в формах слияния, преобразования, в форме присоединения юридического лица-лицензиата к другому юридическому лицу;</w:t>
      </w:r>
    </w:p>
    <w:bookmarkEnd w:id="668"/>
    <w:bookmarkStart w:name="z831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и (или) приложения к лицензии в случаях реорганизации юридического лица-лицензиата в формах выделения и разделения – 30 (тридцать) рабочих дней. </w:t>
      </w:r>
    </w:p>
    <w:bookmarkEnd w:id="669"/>
    <w:bookmarkStart w:name="z832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с момента получения документов юридического и физического лица (далее – услугополучатель) проверяет полноту и срок действия представленных документов. В случае установления факта неполноты и истечения срока действия представленных документов услугодатель в течение двух рабочих дней дает мотивированный отказ в дальнейшем рассмотрении заявления.</w:t>
      </w:r>
    </w:p>
    <w:bookmarkEnd w:id="670"/>
    <w:bookmarkStart w:name="z833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автоматизированная).</w:t>
      </w:r>
    </w:p>
    <w:bookmarkEnd w:id="671"/>
    <w:bookmarkStart w:name="z834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лицензия и (или) приложение к лицензии, переоформление лицензии и (или) приложения к лицензии на деятельность по обращению с радиоактивными отходами, удовлетворенное заявление на отзыв услугополучателя либо мотивированный ответ об отказе в оказании государственной услуги, в случаях и по основаниям, предусмотренным пунктом 10 настоящего стандарта государственной услуги.</w:t>
      </w:r>
    </w:p>
    <w:bookmarkEnd w:id="672"/>
    <w:bookmarkStart w:name="z835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673"/>
    <w:bookmarkStart w:name="z836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основе. При оказании государственной услуги в бюджет по месту нахождения услугополучателя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уплачивается лицензионный сбор за право занятием отдельными видами деятельности: </w:t>
      </w:r>
    </w:p>
    <w:bookmarkEnd w:id="674"/>
    <w:bookmarkStart w:name="z837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данным видом деятельности составляет 50 месячных расчетных показателей (далее – МРП);</w:t>
      </w:r>
    </w:p>
    <w:bookmarkEnd w:id="675"/>
    <w:bookmarkStart w:name="z838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лицензионный сбор за переоформление лицензии составляет 10 % от ставки при выдаче лицензии, но не более 4 МРП. </w:t>
      </w:r>
    </w:p>
    <w:bookmarkEnd w:id="676"/>
    <w:bookmarkStart w:name="z839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операций, а также через платежный шлюз "электронного правительства" (далее – ПШЭП).</w:t>
      </w:r>
    </w:p>
    <w:bookmarkEnd w:id="677"/>
    <w:bookmarkStart w:name="z840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</w:p>
    <w:bookmarkEnd w:id="678"/>
    <w:bookmarkStart w:name="z841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9-00 до 18-30 часов, с перерывом на обед с 13-00 до 14-30 часов, кроме выходных и праздничных дней в соответствии с трудовым законодательством.</w:t>
      </w:r>
    </w:p>
    <w:bookmarkEnd w:id="679"/>
    <w:bookmarkStart w:name="z842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680"/>
    <w:bookmarkStart w:name="z843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681"/>
    <w:bookmarkStart w:name="z844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682"/>
    <w:bookmarkStart w:name="z845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(или) приложения к лицензии:</w:t>
      </w:r>
    </w:p>
    <w:bookmarkEnd w:id="683"/>
    <w:bookmarkStart w:name="z846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лица согласно приложению 1 к настоящему стандарту государственной услуги в форме электронного документа, удостоверенного ЭЦП услугополучателя; </w:t>
      </w:r>
    </w:p>
    <w:bookmarkEnd w:id="684"/>
    <w:bookmarkStart w:name="z847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согласно приложению 2 к настоящему стандарту государственной услуги в форме электронного документа, удостоверенного ЭЦП услугополучателя; </w:t>
      </w:r>
    </w:p>
    <w:bookmarkEnd w:id="685"/>
    <w:bookmarkStart w:name="z848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право занятием отдельными видами деятельности, за исключением случаев оплаты через ПШЭП. При выдаче приложений к лицензии лицензионный сбор не взимается;</w:t>
      </w:r>
    </w:p>
    <w:bookmarkEnd w:id="686"/>
    <w:bookmarkStart w:name="z849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документов к деятельности по обращению с радиоактивными отходами, (далее – электронные копии документов) согласно приложению 3 к настоящему стандарту государственной услуги; </w:t>
      </w:r>
    </w:p>
    <w:bookmarkEnd w:id="687"/>
    <w:bookmarkStart w:name="z850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к деятельности по обращению с радиоактивными отходами, (далее – форма сведений) согласно приложению 4 к настоящему стандарту государственной услуги; </w:t>
      </w:r>
    </w:p>
    <w:bookmarkEnd w:id="688"/>
    <w:bookmarkStart w:name="z851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 и (или) приложения к лицензии:</w:t>
      </w:r>
    </w:p>
    <w:bookmarkEnd w:id="689"/>
    <w:bookmarkStart w:name="z852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лица для переоформления лицензии и (или) приложения к лицензии согласно приложению 5 к настоящему стандарту государственной услуги в форме электронного документа, удостоверенного ЭЦП услугополучателя; </w:t>
      </w:r>
    </w:p>
    <w:bookmarkEnd w:id="690"/>
    <w:bookmarkStart w:name="z853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для переоформления лицензии и (или) приложения к лицензии согласно приложению 6 к настоящему стандарту государственной услуги в форме электронного документа, удостоверенного ЭЦП услугополучателя; </w:t>
      </w:r>
    </w:p>
    <w:bookmarkEnd w:id="691"/>
    <w:bookmarkStart w:name="z854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документа, подтверждающего уплату в бюджет лицензионного сбора за переоформление лицензии и (или) приложения к лицензии, за исключением случаев оплаты через ПШЭП; </w:t>
      </w:r>
    </w:p>
    <w:bookmarkEnd w:id="692"/>
    <w:bookmarkStart w:name="z855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 </w:t>
      </w:r>
    </w:p>
    <w:bookmarkEnd w:id="693"/>
    <w:bookmarkStart w:name="z856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документов согласно приложению 3 к настоящему стандарту государственной услуги в случаях реорганизации юридического лица-лицензиата в формах выделения и разделения; </w:t>
      </w:r>
    </w:p>
    <w:bookmarkEnd w:id="694"/>
    <w:bookmarkStart w:name="z857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согласно приложению 4 к настоящему стандарту государственной услуги в случаях реорганизации юридического лица-лицензиата в формах выделения и разделения. </w:t>
      </w:r>
    </w:p>
    <w:bookmarkEnd w:id="695"/>
    <w:bookmarkStart w:name="z858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документов о государственной регистрации (перерегистрации) юридического лица, об оплате через ПШЭП, о санитарно-эпидемиологическом заключении, выданном ведомством и его территориальными подразделениями государственного органа в сфере санитарно-эпидемиологического благополучия населения, услугодатель получает из соответствующих государственных информационных систем через шлюз "электронного правительства". </w:t>
      </w:r>
    </w:p>
    <w:bookmarkEnd w:id="696"/>
    <w:bookmarkStart w:name="z859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сведений в государственных информационных системах услугополучателем предоставляется электронная копия санитарно-эпидемиологического заключения, выданного ведомством и его территориальными подразделениями государственного органа в сфере санитарно-эпидемиологического благополучия населения. </w:t>
      </w:r>
    </w:p>
    <w:bookmarkEnd w:id="697"/>
    <w:bookmarkStart w:name="z860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698"/>
    <w:bookmarkStart w:name="z861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лицензия и (или) приложение к лицензии были выданы в бумажной форме, услугополучатель по заявлению переводит их в электронный формат и получает электронную форму лицензии. </w:t>
      </w:r>
    </w:p>
    <w:bookmarkEnd w:id="699"/>
    <w:bookmarkStart w:name="z862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Основаниями для отказа в оказании государственной услуги являются: </w:t>
      </w:r>
    </w:p>
    <w:bookmarkEnd w:id="700"/>
    <w:bookmarkStart w:name="z863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видом деятельности запрещено законами Республики Казахстан для данной категории физических или юридических лиц;</w:t>
      </w:r>
    </w:p>
    <w:bookmarkEnd w:id="701"/>
    <w:bookmarkStart w:name="z864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внесен лицензионный сбор;</w:t>
      </w:r>
    </w:p>
    <w:bookmarkEnd w:id="702"/>
    <w:bookmarkStart w:name="z865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не соответствует квалификационным требованиям;</w:t>
      </w:r>
    </w:p>
    <w:bookmarkEnd w:id="703"/>
    <w:bookmarkStart w:name="z866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bookmarkEnd w:id="704"/>
    <w:bookmarkStart w:name="z867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судом на основании представления судебного исполнителя временно запрещено выдавать услугополучателю-должнику лицензии.</w:t>
      </w:r>
    </w:p>
    <w:bookmarkEnd w:id="705"/>
    <w:bookmarkStart w:name="z868" w:id="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а также услугодателя и (или) его должностных лиц по вопросам оказания государственных услуг</w:t>
      </w:r>
    </w:p>
    <w:bookmarkEnd w:id="706"/>
    <w:bookmarkStart w:name="z869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обжалования решений, действий (бездействий) услугодателя и (или) его должностных лиц подается жалоба на имя руководителя услугодателя либо на имя руководителя Министерства по адресу, указанному в пункте 13 настоящего стандарта государственной услуги. </w:t>
      </w:r>
    </w:p>
    <w:bookmarkEnd w:id="707"/>
    <w:bookmarkStart w:name="z870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или нарочно через канцелярию услугодателя или Министерства в рабочие дни, либо посредством портала.</w:t>
      </w:r>
    </w:p>
    <w:bookmarkEnd w:id="708"/>
    <w:bookmarkStart w:name="z871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услугополучателем, в которой указывается его фамилия, имя, отчество (при его наличии), исходящий номер и дата, почтовый адрес, контактный телефон.</w:t>
      </w:r>
    </w:p>
    <w:bookmarkEnd w:id="709"/>
    <w:bookmarkStart w:name="z872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либо Министерства с указанием фамилии и инициалов лица, принявшего жалобу.</w:t>
      </w:r>
    </w:p>
    <w:bookmarkEnd w:id="710"/>
    <w:bookmarkStart w:name="z873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или портала, либо выдается нарочно в канцелярии услугодателя или Министерства.</w:t>
      </w:r>
    </w:p>
    <w:bookmarkEnd w:id="711"/>
    <w:bookmarkStart w:name="z874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государственной услуги.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712"/>
    <w:bookmarkStart w:name="z875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 </w:t>
      </w:r>
    </w:p>
    <w:bookmarkEnd w:id="713"/>
    <w:bookmarkStart w:name="z876" w:id="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714"/>
    <w:bookmarkStart w:name="z877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Адрес места оказания государственной услуги размещен: </w:t>
      </w:r>
    </w:p>
    <w:bookmarkEnd w:id="715"/>
    <w:bookmarkStart w:name="z878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www.energo.gov.kz, раздел "Государственные услуги";</w:t>
      </w:r>
    </w:p>
    <w:bookmarkEnd w:id="716"/>
    <w:bookmarkStart w:name="z879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 – www.kaenk.energo.gov.kz, раздел "Государственные услуги".</w:t>
      </w:r>
    </w:p>
    <w:bookmarkEnd w:id="717"/>
    <w:bookmarkStart w:name="z880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имеет возможность получения государственной услуги в электронной форме через портал при условии наличия ЭЦП. </w:t>
      </w:r>
    </w:p>
    <w:bookmarkEnd w:id="718"/>
    <w:bookmarkStart w:name="z881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через портал, а также Единого контакт-центра. </w:t>
      </w:r>
    </w:p>
    <w:bookmarkEnd w:id="719"/>
    <w:bookmarkStart w:name="z882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Единый контакт-центр: 1414, 8 800 080 7777.</w:t>
      </w:r>
    </w:p>
    <w:bookmarkEnd w:id="7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обращению с радиоактивными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отходами"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лица для получения лицензии и (или) приложения к лицензии</w:t>
      </w:r>
    </w:p>
    <w:bookmarkEnd w:id="721"/>
    <w:bookmarkStart w:name="z88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 имя отчество (в случае наличия)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(почтовый индекс,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722"/>
    <w:bookmarkStart w:name="z88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Физическое лицо__________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(в случае наличия) Дата заполнения: "__" _________ 20__ года</w:t>
      </w:r>
    </w:p>
    <w:bookmarkEnd w:id="7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обращению с радиоактивными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отходами"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для получения лицензии и (или) приложения к лицензии</w:t>
      </w:r>
    </w:p>
    <w:bookmarkEnd w:id="724"/>
    <w:bookmarkStart w:name="z89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– в случае отсутствия бизнес-идентификационного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(почтовый индекс, страна (для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юридического лица), область, город, район, населенный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пункт,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725"/>
    <w:bookmarkStart w:name="z89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_____________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</w:p>
    <w:bookmarkEnd w:id="7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обращению с радиоактивными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отходами"</w:t>
            </w:r>
          </w:p>
        </w:tc>
      </w:tr>
    </w:tbl>
    <w:bookmarkStart w:name="z894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Документы к деятельности по обращению с радиоактивными отходами</w:t>
      </w:r>
    </w:p>
    <w:bookmarkEnd w:id="727"/>
    <w:bookmarkStart w:name="z895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Санитарно-эпидемиологическое заключение специализированных помещений и оборудования, выданное ведомством и его территориальными подразделениями государственного органа в сфере санитарно-эпидемиологического благополучия населения,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 (зарегистрированный в Реестре государственной регистрации нормативных правовых актов за № 11626), представление копии санитарно-эпидемиологического заключения не требуется при наличии у лицензиара возможности получения информации, содержащейся в санитарно-эпидемиологическом заключении, из соответствующих государственных информационных систем;</w:t>
      </w:r>
    </w:p>
    <w:bookmarkEnd w:id="728"/>
    <w:bookmarkStart w:name="z896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Положение о службе по радиационной безопасности (или должностной инструкции ответственного лица за радиационную безопасность), приказ о назначении ответственного лица за организацию сбора, хранение и сдачу радиоактивных отходов;</w:t>
      </w:r>
    </w:p>
    <w:bookmarkEnd w:id="729"/>
    <w:bookmarkStart w:name="z897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Утвержденная заявителем инструкция по радиационной безопасности при проведении заявляемых работ;</w:t>
      </w:r>
    </w:p>
    <w:bookmarkEnd w:id="730"/>
    <w:bookmarkStart w:name="z898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Утвержденная заявителем инструкция по действиям персонала в аварийных ситуациях;</w:t>
      </w:r>
    </w:p>
    <w:bookmarkEnd w:id="731"/>
    <w:bookmarkStart w:name="z899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Утвержденный заявителем план мероприятий по защите персонала и населения от радиационной аварии и ее последствий;</w:t>
      </w:r>
    </w:p>
    <w:bookmarkEnd w:id="732"/>
    <w:bookmarkStart w:name="z900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Утвержденный заявителем журнал учета радиоактивных отходов;</w:t>
      </w:r>
    </w:p>
    <w:bookmarkEnd w:id="733"/>
    <w:bookmarkStart w:name="z901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Утвержденный заявителем технологический регламент выполнения заявляемых работ, определяющий основные приемы работы, последовательный порядок выполнения операций, пределы и условия работы, включая способы и этапы сбора, сортировки, передачи на хранение, обработки, переработки, хранения, захоронения отходов, дезактивации помещений, оборудования, материалов;</w:t>
      </w:r>
    </w:p>
    <w:bookmarkEnd w:id="734"/>
    <w:bookmarkStart w:name="z902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Приказ о создании службы индивидуального дозиметрического контроля и положение о службе индивидуального дозиметрического контроля (в случае наличия собственной службы индивидуального дозиметрического контроля);</w:t>
      </w:r>
    </w:p>
    <w:bookmarkEnd w:id="735"/>
    <w:bookmarkStart w:name="z903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Методика проведения измерений, аттестованных и зарегистрированных в реестре государственной системы обеспечения единства измерений, выписка из актов инвентаризации лаборатории, сертификаты о поверке оборудования для измерения индивидуальных доз облучения (в случае наличия собственной службы индивидуального дозиметрического контроля);</w:t>
      </w:r>
    </w:p>
    <w:bookmarkEnd w:id="736"/>
    <w:bookmarkStart w:name="z904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Индивидуальные карточки дозиметрических измерений, журнал учета индивидуальных доз (в случае наличия собственной службы индивидуального дозиметрического контроля);</w:t>
      </w:r>
    </w:p>
    <w:bookmarkEnd w:id="737"/>
    <w:bookmarkStart w:name="z905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План физической защиты радиоактивных отходов – данный пункт относится только к подвиду деятельности по хранению и захоронению радиоактивных отходов;</w:t>
      </w:r>
    </w:p>
    <w:bookmarkEnd w:id="738"/>
    <w:bookmarkStart w:name="z906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Санитарно-эпидемиологическое заключение на хранилище для радиоактивных отходов, выданное ведомством и его территориальными подразделениями государственного органа в сфере санитарно-эпидемиологического благополучия населения,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 (зарегистрированный в Реестре государственной регистрации нормативных правовых актов за № 11626), представление копии санитарно-эпидемиологического заключения не требуется при наличии у лицензиара возможности получения информации, содержащейся в санитарно-эпидемиологическом заключении, из соответствующих государственных информационных систем – данный пункт относится только к подвиду деятельности по хранению и захоронению радиоактивных отходов.</w:t>
      </w:r>
    </w:p>
    <w:bookmarkEnd w:id="7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обращению с радиоактивными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отходами"</w:t>
            </w:r>
          </w:p>
        </w:tc>
      </w:tr>
    </w:tbl>
    <w:bookmarkStart w:name="z908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 к деятельности по обращению с радиоактивными отходами</w:t>
      </w:r>
    </w:p>
    <w:bookmarkEnd w:id="740"/>
    <w:bookmarkStart w:name="z909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Сведения, содержащие информацию о службе или ответственном лице по радиационной безопасности, согласно таблице 1.</w:t>
      </w:r>
    </w:p>
    <w:bookmarkEnd w:id="741"/>
    <w:bookmarkStart w:name="z910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сведений, содержащих информацию о службе или ответственном лице</w:t>
      </w:r>
    </w:p>
    <w:bookmarkEnd w:id="742"/>
    <w:bookmarkStart w:name="z911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1</w:t>
      </w:r>
    </w:p>
    <w:bookmarkEnd w:id="7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4"/>
        <w:gridCol w:w="1871"/>
        <w:gridCol w:w="5728"/>
        <w:gridCol w:w="1415"/>
        <w:gridCol w:w="702"/>
      </w:tblGrid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создании службы (или ответственном лице)</w:t>
            </w:r>
          </w:p>
          <w:bookmarkEnd w:id="74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специалиста и занимаемая должность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сертификата обучения или удостоверения, (в случае выдачи сертификата или удостоверения зарубежным учебным заведением – сведения о признании/ нострификации)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учреждения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914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Сведения, содержащие информацию о договоре на оказание услуг по обеспечению производственного радиационного контроля рабочих мест, загрязненного оборудования, изделий, материалов, грунта, отходов с физическим или юридическим лицом, имеющим соответствующую лицензию в сфере использования атомной энергии, согласно таблице 2.</w:t>
      </w:r>
    </w:p>
    <w:bookmarkEnd w:id="746"/>
    <w:bookmarkStart w:name="z915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Форма сведений, содержащих информацию о договоре на оказание услуг с физическим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или юридическим лицом, имеющим соответствующую лицензию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использования атомной энергии</w:t>
      </w:r>
    </w:p>
    <w:bookmarkEnd w:id="747"/>
    <w:bookmarkStart w:name="z916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2</w:t>
      </w:r>
    </w:p>
    <w:bookmarkEnd w:id="7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816"/>
        <w:gridCol w:w="5536"/>
        <w:gridCol w:w="2618"/>
        <w:gridCol w:w="1650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  <w:bookmarkEnd w:id="749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договора, срок действия договора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аппаратов, охваченных техническим обслуживанием (данные сведения заполняются для договора о предоставлении услуг по техническому обслуживанию и ремонту приборов и установок, генерирующих ионизирующее излучение)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 физического лица, с кем заключен договор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лицензии/ уникальный идентификационный номер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0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919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Сведения, содержащие информацию о договоре по индивидуальному дозиметрическому контролю персонала с физическим или юридическим лицом, имеющей соответствующую лицензию в сфере использования атомной энергии, согласно таблице 3.</w:t>
      </w:r>
    </w:p>
    <w:bookmarkEnd w:id="751"/>
    <w:bookmarkStart w:name="z920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сведений, содержащих информацию о договоре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индивидуальному дозиметрическому контролю персонала с физическим или юридическим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лицом, имеющей соответствующую лицензию в сфере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атомной энергии</w:t>
      </w:r>
    </w:p>
    <w:bookmarkEnd w:id="752"/>
    <w:bookmarkStart w:name="z921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3</w:t>
      </w:r>
    </w:p>
    <w:bookmarkEnd w:id="7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3415"/>
        <w:gridCol w:w="2287"/>
        <w:gridCol w:w="3086"/>
        <w:gridCol w:w="2555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  <w:bookmarkEnd w:id="754"/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предпринимателя/физического лица, с кем заключен договор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договора, срок действия договора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право предоставления услуг в области использования атомной энергии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сотрудников, охваченных по договору индивидуальным дозиметрическим контролем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5"/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924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Сведения, содержащие информацию о квалифицированном составе техников и рабочих, согласно таблицам 4 и 5 – наличие рабочих необходимо для всех подвидов деятельности, наличие техников только для подвида деятельности по дезактивации (очистка от радиоактивного загрязнения) помещений, оборудования и материалов.</w:t>
      </w:r>
    </w:p>
    <w:bookmarkEnd w:id="756"/>
    <w:bookmarkStart w:name="z925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Форма сведений, содержащих информацию о квалифицированном составе техников</w:t>
      </w:r>
    </w:p>
    <w:bookmarkEnd w:id="757"/>
    <w:bookmarkStart w:name="z926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4</w:t>
      </w:r>
    </w:p>
    <w:bookmarkEnd w:id="7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442"/>
        <w:gridCol w:w="846"/>
        <w:gridCol w:w="2075"/>
        <w:gridCol w:w="3260"/>
        <w:gridCol w:w="2391"/>
        <w:gridCol w:w="1240"/>
        <w:gridCol w:w="1078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 техника</w:t>
            </w:r>
          </w:p>
          <w:bookmarkEnd w:id="759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принятии/ индивидуального трудового договора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или среднего образования (технического и профессионального), по специальности, соответствующей профилю работы организации, наименование учебного заведения, специальность и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выдачи диплома зарубежным учебным заведением – сведения о признании/нострификации)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сертификатов, удостоверений, свидетельств, подтверждающих техническую подготовку и знание разделов науки и техники, являющихся базовыми для той сферы деятельности, в которой они заняты (физика, химия, математика, термодинамика и т.д.)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выдачи сертификатов, свидетельств, удостоверений зарубежным учебным заведением – сведения о признании/ нострификации)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подтверждающие стаж работы не менее 2 лет в соответствии с выполняемыми функциональными и должностными обязанностями (выписка из трудовой книжки или индивидуального трудового договора)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справки по форме 086/у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Отнесение техника к группе "А" (да/нет)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60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</w:tr>
    </w:tbl>
    <w:bookmarkStart w:name="z929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Форма сведений, содержащих информацию о квалифицированном составе рабочих</w:t>
      </w:r>
    </w:p>
    <w:bookmarkEnd w:id="761"/>
    <w:bookmarkStart w:name="z930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5</w:t>
      </w:r>
    </w:p>
    <w:bookmarkEnd w:id="7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653"/>
        <w:gridCol w:w="1250"/>
        <w:gridCol w:w="2714"/>
        <w:gridCol w:w="2831"/>
        <w:gridCol w:w="1831"/>
        <w:gridCol w:w="1591"/>
      </w:tblGrid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 рабочего</w:t>
            </w:r>
          </w:p>
          <w:bookmarkEnd w:id="763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принятии/ индивидуального трудового договора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 (технического и профессионального) по специальности, соответствующей профилю работы организации, наименование учебного заведения, специальность и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выдачи диплома зарубежным учебным заведением – сведения о признании/нострификации)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подтверждающие стаж работы по специальности не менее 2 лет (выписка из трудовой книжки или индивидуального трудового договора)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справки по форме 086/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Отнесение рабочего к группе "А" (да/нет)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64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</w:tr>
    </w:tbl>
    <w:bookmarkStart w:name="z933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Сведения, содержащие информацию о договоре обязательного страхования работника от несчастных случаев, согласно таблице 6 – заключение договора не требуется для государственных учреждений.</w:t>
      </w:r>
    </w:p>
    <w:bookmarkEnd w:id="765"/>
    <w:bookmarkStart w:name="z934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сведений, содержащих информацию о договоре страхования</w:t>
      </w:r>
    </w:p>
    <w:bookmarkEnd w:id="766"/>
    <w:bookmarkStart w:name="z935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6</w:t>
      </w:r>
    </w:p>
    <w:bookmarkEnd w:id="7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2460"/>
        <w:gridCol w:w="1581"/>
        <w:gridCol w:w="1581"/>
        <w:gridCol w:w="5098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  <w:bookmarkEnd w:id="7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страховой компании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договору, перечислить все основания освобождения страховщика от страховой выплаты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938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Сведения, содержащие информацию о договоре обязательного страхования ответственности владельцев объектов, деятельность которых связана с опасностью причинения вреда третьим лицам, согласно таблице 7 – данный пункт относится только к подвиду деятельности по хранению и захоронению радиоактивных отходов.</w:t>
      </w:r>
    </w:p>
    <w:bookmarkEnd w:id="770"/>
    <w:bookmarkStart w:name="z939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сведений, содержащих информацию о договоре страхования</w:t>
      </w:r>
    </w:p>
    <w:bookmarkEnd w:id="771"/>
    <w:bookmarkStart w:name="z940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7</w:t>
      </w:r>
    </w:p>
    <w:bookmarkEnd w:id="7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2460"/>
        <w:gridCol w:w="1581"/>
        <w:gridCol w:w="1581"/>
        <w:gridCol w:w="5098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  <w:bookmarkEnd w:id="7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страховой компании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договору, перечислить все основания освобождения страховщика от страховой выплаты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обращению с радиоактивными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отходами"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5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лица для переоформления лицензии и (или) приложения к лицензии</w:t>
      </w:r>
    </w:p>
    <w:bookmarkEnd w:id="775"/>
    <w:bookmarkStart w:name="z946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(я) к лицензии (нужное подчеркнуть)      №__________ от "___" _________ 20___ года, выданную (ое) 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 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 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вида деятельности и (или) подвида 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деятельности) по следующему(им) основанию(ям) (укажите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изменения фамилии, имени, отчества (при его наличии) физического лица-лицензиата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перерегистрация индивидуального предпринимателя-лицензиата, изменение его наименования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перерегистрация индивидуального предпринимателя-лицензиата, изменение его юридического адреса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(почтовый индекс,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(почтовый индекс, область, город, район, населенный пункт,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776"/>
    <w:bookmarkStart w:name="z947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Физическое лицо_________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(в случае наличия) Дата заполнения: "__" _________ 20__ года</w:t>
      </w:r>
    </w:p>
    <w:bookmarkEnd w:id="7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обращению с радиоактивными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отходами"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0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для переоформления лицензии и (или) приложения к лицензии</w:t>
      </w:r>
    </w:p>
    <w:bookmarkEnd w:id="778"/>
    <w:bookmarkStart w:name="z951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– в случае отсутствия бизнес-идентификационного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(я) к лицензии (нужное подчеркнуть) №__________ от "___" _________ 20___ года, выданную (ое) 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 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 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вида деятельности и (или) подвида 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деятельности) по следующему(им) основанию(ям) (укажите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слияния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преобразования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присоединения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выделения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разделения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изменение наименования юридического лица-лицензиата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изменение места нахождения юридического лица-лицензиата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(страна – для иностранного юридического лица, почтовый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779"/>
    <w:bookmarkStart w:name="z952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</w:p>
    <w:bookmarkEnd w:id="7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2017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2015 года № 299</w:t>
            </w:r>
          </w:p>
        </w:tc>
      </w:tr>
    </w:tbl>
    <w:bookmarkStart w:name="z955" w:id="7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транспортировку,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Казахстан"</w:t>
      </w:r>
    </w:p>
    <w:bookmarkEnd w:id="781"/>
    <w:bookmarkStart w:name="z957" w:id="7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82"/>
    <w:bookmarkStart w:name="z958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транспортировку,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Казахстан" (далее – государственная услуга). </w:t>
      </w:r>
    </w:p>
    <w:bookmarkEnd w:id="783"/>
    <w:bookmarkStart w:name="z959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энергетики Республики Казахстан (далее – Министерство). </w:t>
      </w:r>
    </w:p>
    <w:bookmarkEnd w:id="784"/>
    <w:bookmarkStart w:name="z960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Комитетом атомного и энергетического надзора и контроля Министерства (далее – услугодатель). </w:t>
      </w:r>
    </w:p>
    <w:bookmarkEnd w:id="785"/>
    <w:bookmarkStart w:name="z961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 </w:t>
      </w:r>
    </w:p>
    <w:bookmarkEnd w:id="786"/>
    <w:bookmarkStart w:name="z962" w:id="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787"/>
    <w:bookmarkStart w:name="z963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портал:</w:t>
      </w:r>
    </w:p>
    <w:bookmarkEnd w:id="788"/>
    <w:bookmarkStart w:name="z964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лицензии и (или) приложения к лицензии – 30 (тридцать) рабочих дней; </w:t>
      </w:r>
    </w:p>
    <w:bookmarkEnd w:id="789"/>
    <w:bookmarkStart w:name="z965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и (или) приложения к лицензии – 3 (три) рабочих дня, в случаях: </w:t>
      </w:r>
    </w:p>
    <w:bookmarkEnd w:id="790"/>
    <w:bookmarkStart w:name="z966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наименования и (или) места нахождения юридического лица-лицензиата; </w:t>
      </w:r>
    </w:p>
    <w:bookmarkEnd w:id="791"/>
    <w:bookmarkStart w:name="z967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адреса места нахождения объекта без его физического перемещения для лицензии, выданной по классу "разрешения, выдаваемые на объекты", или для приложений к лицензии с указанием объектов; </w:t>
      </w:r>
    </w:p>
    <w:bookmarkEnd w:id="792"/>
    <w:bookmarkStart w:name="z968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наличия требования о переоформлении в законах Республики Казахстан; </w:t>
      </w:r>
    </w:p>
    <w:bookmarkEnd w:id="793"/>
    <w:bookmarkStart w:name="z969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реорганизации юридического лица-лицензиата в формах слияния, преобразования, в форме присоединения юридического лица-лицензиата к другому юридическому лицу; </w:t>
      </w:r>
    </w:p>
    <w:bookmarkEnd w:id="794"/>
    <w:bookmarkStart w:name="z970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и (или) приложения к лицензии в случаях реорганизации юридического лица-лицензиата в формах выделения и разделения – 30 (тридцать) рабочих дней. </w:t>
      </w:r>
    </w:p>
    <w:bookmarkEnd w:id="795"/>
    <w:bookmarkStart w:name="z971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с момента получения документов юридического и физического лица (далее – услугополучатель) проверяет полноту и срок действия представленных документов. В случае установления факта неполноты и истечения срока действия представленных документов услугодатель в течение двух рабочих дней дает мотивированный отказ в дальнейшем рассмотрении заявления. </w:t>
      </w:r>
    </w:p>
    <w:bookmarkEnd w:id="796"/>
    <w:bookmarkStart w:name="z972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автоматизированная). </w:t>
      </w:r>
    </w:p>
    <w:bookmarkEnd w:id="797"/>
    <w:bookmarkStart w:name="z973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лицензия и (или) приложение к лицензии, переоформление лицензии и (или) приложения к лицензии на транспортировку,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Казахстан, удовлетворенное заявление на отзыв услугополучателя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798"/>
    <w:bookmarkStart w:name="z974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799"/>
    <w:bookmarkStart w:name="z975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основе. При оказании государственной услуги в бюджет по месту нахождения услугополучателя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уплачивается лицензионный сбор за право занятием отдельными видами деятельности: </w:t>
      </w:r>
    </w:p>
    <w:bookmarkEnd w:id="800"/>
    <w:bookmarkStart w:name="z976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данным видом деятельности составляет 50 месячных расчетных показателей (далее – МРП);</w:t>
      </w:r>
    </w:p>
    <w:bookmarkEnd w:id="801"/>
    <w:bookmarkStart w:name="z977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лицензионный сбор за переоформление лицензии составляет 10 % от ставки при выдаче лицензии, но не более 4 МРП. </w:t>
      </w:r>
    </w:p>
    <w:bookmarkEnd w:id="802"/>
    <w:bookmarkStart w:name="z978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операций, а также через платежный шлюз "электронного правительства" (далее – ПШЭП).</w:t>
      </w:r>
    </w:p>
    <w:bookmarkEnd w:id="803"/>
    <w:bookmarkStart w:name="z979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804"/>
    <w:bookmarkStart w:name="z980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9-00 до 18-30 часов, с перерывом на обед с 13-00 до 14-30 часов, кроме выходных и праздничных дней в соответствии с трудовым законодательством.</w:t>
      </w:r>
    </w:p>
    <w:bookmarkEnd w:id="805"/>
    <w:bookmarkStart w:name="z981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806"/>
    <w:bookmarkStart w:name="z982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807"/>
    <w:bookmarkStart w:name="z983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808"/>
    <w:bookmarkStart w:name="z984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(или) приложения к лицензии:</w:t>
      </w:r>
    </w:p>
    <w:bookmarkEnd w:id="809"/>
    <w:bookmarkStart w:name="z985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лица согласно приложению 1 к настоящему стандарту государственной услуги в форме электронного документа, удостоверенного ЭЦП услугополучателя; </w:t>
      </w:r>
    </w:p>
    <w:bookmarkEnd w:id="810"/>
    <w:bookmarkStart w:name="z986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согласно приложению 2 к настоящему стандарту государственной услуги в форме электронного документа, удостоверенного ЭЦП услугополучателя; </w:t>
      </w:r>
    </w:p>
    <w:bookmarkEnd w:id="811"/>
    <w:bookmarkStart w:name="z987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право занятием отдельными видами деятельности, за исключением случаев оплаты через ПШЭП. При выдаче приложений к лицензии лицензионный сбор не взимается;</w:t>
      </w:r>
    </w:p>
    <w:bookmarkEnd w:id="812"/>
    <w:bookmarkStart w:name="z988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документов к деятельности по транспортировке,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Казахстан, (далее – электронные копии документов) согласно приложению 3 к настоящему стандарту государственной услуги; </w:t>
      </w:r>
    </w:p>
    <w:bookmarkEnd w:id="813"/>
    <w:bookmarkStart w:name="z989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к деятельности по транспортировке,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Казахстан, (далее – форма сведений) согласно приложению 4 к настоящему стандарту государственной услуги; </w:t>
      </w:r>
    </w:p>
    <w:bookmarkEnd w:id="814"/>
    <w:bookmarkStart w:name="z990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 и (или) приложения к лицензии:</w:t>
      </w:r>
    </w:p>
    <w:bookmarkEnd w:id="815"/>
    <w:bookmarkStart w:name="z991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лица для переоформления лицензии и (или) приложения к лицензии согласно приложению 5 к настоящему стандарту государственной услуги в форме электронного документа, удостоверенного ЭЦП услугополучателя; </w:t>
      </w:r>
    </w:p>
    <w:bookmarkEnd w:id="816"/>
    <w:bookmarkStart w:name="z992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для переоформления лицензии и (или) приложения к лицензии согласно приложению 6 к настоящему стандарту государственной услуги в форме электронного документа, удостоверенного ЭЦП услугополучателя; </w:t>
      </w:r>
    </w:p>
    <w:bookmarkEnd w:id="817"/>
    <w:bookmarkStart w:name="z993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документа, подтверждающего уплату в бюджет лицензионного сбора за переоформление лицензии и (или) приложения к лицензии, за исключением случаев оплаты через ПШЭП; </w:t>
      </w:r>
    </w:p>
    <w:bookmarkEnd w:id="818"/>
    <w:bookmarkStart w:name="z994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 </w:t>
      </w:r>
    </w:p>
    <w:bookmarkEnd w:id="819"/>
    <w:bookmarkStart w:name="z995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документов согласно приложению 3 к настоящему стандарту государственной услуги в случаях реорганизации юридического лица-лицензиата в формах выделения и разделения; </w:t>
      </w:r>
    </w:p>
    <w:bookmarkEnd w:id="820"/>
    <w:bookmarkStart w:name="z996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согласно приложению 4 к настоящему стандарту государственной услуги в случаях реорганизации юридического лица-лицензиата в формах выделения и разделения. </w:t>
      </w:r>
    </w:p>
    <w:bookmarkEnd w:id="821"/>
    <w:bookmarkStart w:name="z997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документов о государственной регистрации (перерегистрации) юридического лица, об оплате через ПШЭП, о санитарно-эпидемиологическом заключении, выданном ведомством и его территориальными подразделениями государственного органа в сфере санитарно-эпидемиологического благополучия населения, услугодатель получает из соответствующих государственных информационных систем через шлюз "электронного правительства". </w:t>
      </w:r>
    </w:p>
    <w:bookmarkEnd w:id="822"/>
    <w:bookmarkStart w:name="z998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в государственных информационных системах услугополучателем предоставляется электронная копия санитарно-эпидемиологического заключения, выданного ведомством и его территориальными подразделениями государственного органа в сфере санитарно-эпидемиологического благополучия населения.</w:t>
      </w:r>
    </w:p>
    <w:bookmarkEnd w:id="823"/>
    <w:bookmarkStart w:name="z999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824"/>
    <w:bookmarkStart w:name="z1000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лицензия и (или) приложение к лицензии были выданы в бумажной форме, услугополучатель по заявлению переводит их в электронный формат и получает электронную форму лицензии. </w:t>
      </w:r>
    </w:p>
    <w:bookmarkEnd w:id="825"/>
    <w:bookmarkStart w:name="z1001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Основаниями для отказа в оказании государственной услуги являются: </w:t>
      </w:r>
    </w:p>
    <w:bookmarkEnd w:id="826"/>
    <w:bookmarkStart w:name="z1002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видом деятельности запрещено законами Республики Казахстан для данной категории физических или юридических лиц;</w:t>
      </w:r>
    </w:p>
    <w:bookmarkEnd w:id="827"/>
    <w:bookmarkStart w:name="z1003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внесен лицензионный сбор;</w:t>
      </w:r>
    </w:p>
    <w:bookmarkEnd w:id="828"/>
    <w:bookmarkStart w:name="z1004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не соответствует квалификационным требованиям;</w:t>
      </w:r>
    </w:p>
    <w:bookmarkEnd w:id="829"/>
    <w:bookmarkStart w:name="z1005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bookmarkEnd w:id="830"/>
    <w:bookmarkStart w:name="z1006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судом на основании представления судебного исполнителя временно запрещено выдавать услугополучателю-должнику лицензии.</w:t>
      </w:r>
    </w:p>
    <w:bookmarkEnd w:id="831"/>
    <w:bookmarkStart w:name="z1007" w:id="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а также услугодателя и (или) его должностных лиц по вопросам оказания государственных услуг</w:t>
      </w:r>
    </w:p>
    <w:bookmarkEnd w:id="832"/>
    <w:bookmarkStart w:name="z1008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обжалования решений, действий (бездействий) услугодателя и (или) его должностных лиц подается жалоба на имя руководителя услугодателя либо на имя руководителя Министерства по адресу, указанному в пункте 13 настоящего стандарта государственной услуги. </w:t>
      </w:r>
    </w:p>
    <w:bookmarkEnd w:id="833"/>
    <w:bookmarkStart w:name="z1009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или нарочно через канцелярию услугодателя или Министерства в рабочие дни, либо посредством портала.</w:t>
      </w:r>
    </w:p>
    <w:bookmarkEnd w:id="834"/>
    <w:bookmarkStart w:name="z1010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услугополучателем, в которой указывается его фамилия, имя, отчество (при его наличии), исходящий номер и дата, почтовый адрес, контактный телефон.</w:t>
      </w:r>
    </w:p>
    <w:bookmarkEnd w:id="835"/>
    <w:bookmarkStart w:name="z1011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либо Министерства с указанием фамилии и инициалов лица, принявшего жалобу.</w:t>
      </w:r>
    </w:p>
    <w:bookmarkEnd w:id="836"/>
    <w:bookmarkStart w:name="z1012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или портала, либо выдается нарочно в канцелярии услугодателя или Министерства.</w:t>
      </w:r>
    </w:p>
    <w:bookmarkEnd w:id="837"/>
    <w:bookmarkStart w:name="z1013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государственной услуги.</w:t>
      </w:r>
    </w:p>
    <w:bookmarkEnd w:id="838"/>
    <w:bookmarkStart w:name="z1014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839"/>
    <w:bookmarkStart w:name="z1015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 </w:t>
      </w:r>
    </w:p>
    <w:bookmarkEnd w:id="840"/>
    <w:bookmarkStart w:name="z1016" w:id="8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841"/>
    <w:bookmarkStart w:name="z1017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места оказания государственной услуги размещен:</w:t>
      </w:r>
    </w:p>
    <w:bookmarkEnd w:id="842"/>
    <w:bookmarkStart w:name="z1018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www.energo.gov.kz, раздел "Государственные услуги";</w:t>
      </w:r>
    </w:p>
    <w:bookmarkEnd w:id="843"/>
    <w:bookmarkStart w:name="z1019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 – www.kaenk.energo.gov.kz, раздел "Государственные услуги".</w:t>
      </w:r>
    </w:p>
    <w:bookmarkEnd w:id="844"/>
    <w:bookmarkStart w:name="z1020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имеет возможность получения государственной услуги в электронной форме через портал при условии наличия ЭЦП. </w:t>
      </w:r>
    </w:p>
    <w:bookmarkEnd w:id="845"/>
    <w:bookmarkStart w:name="z1021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через портал, а также Единого контакт-центра. </w:t>
      </w:r>
    </w:p>
    <w:bookmarkEnd w:id="846"/>
    <w:bookmarkStart w:name="z1022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Единый контакт-центр: 1414, 8 800 080 7777.</w:t>
      </w:r>
    </w:p>
    <w:bookmarkEnd w:id="8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транспортировку,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транзитную,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радиоизотопных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излучения,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в пределах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5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лица для получения лицензии и (или) приложения к лицензии</w:t>
      </w:r>
    </w:p>
    <w:bookmarkEnd w:id="848"/>
    <w:bookmarkStart w:name="z1026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 имя отчество (в случае наличия)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849"/>
    <w:bookmarkStart w:name="z1027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Физическое лицо__________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(в случае наличия) Дата заполнения: "__" _________ 20__ года</w:t>
      </w:r>
    </w:p>
    <w:bookmarkEnd w:id="8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транспортировку,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транзитную,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радиоизотопных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излучения,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в пределах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0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для получения лицензии и (или) приложения к лицензии</w:t>
      </w:r>
    </w:p>
    <w:bookmarkEnd w:id="851"/>
    <w:bookmarkStart w:name="z1031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– в случае отсутствия бизнес-идентификационного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(почтовый индекс, страна (для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юридического лица), область, город, район, населенный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пункт,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852"/>
    <w:bookmarkStart w:name="z1032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_____________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</w:p>
    <w:bookmarkEnd w:id="8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транспортировку,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транзитную,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радиоизотопных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излучения,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в пределах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034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Документы к деятельности по транспортировке, включая транзитную,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материалов, радиоактивных веществ, радиоизотопных источников ионизирующего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излучения, радиоактивных отходов в пределах территории Республики Казахстан</w:t>
      </w:r>
    </w:p>
    <w:bookmarkEnd w:id="854"/>
    <w:bookmarkStart w:name="z1035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Положение о службе по радиационной безопасности (или должностной инструкции ответственного лица за радиационную безопасность);</w:t>
      </w:r>
    </w:p>
    <w:bookmarkEnd w:id="855"/>
    <w:bookmarkStart w:name="z1036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проведения радиационного контроля; сертификаты поверки приборов радиационного контроля; в случае аренды приборов радиационного контроля договор аренды прибора радиационного контроля;</w:t>
      </w:r>
    </w:p>
    <w:bookmarkEnd w:id="856"/>
    <w:bookmarkStart w:name="z1037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Утвержденная заявителем инструкция по радиационной безопасности при проведении заявляемых работ;</w:t>
      </w:r>
    </w:p>
    <w:bookmarkEnd w:id="857"/>
    <w:bookmarkStart w:name="z1038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Утвержденная заявителем инструкция по обеспечению ядерной безопасности при транспортировке, перегрузке и хранении свежего и отработавшего топлива – представляется в случае перевозки свежего и отработавшего ядерного топлива;</w:t>
      </w:r>
    </w:p>
    <w:bookmarkEnd w:id="858"/>
    <w:bookmarkStart w:name="z1039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Утвержденная заявителем инструкция по действиям персонала в аварийных ситуациях;</w:t>
      </w:r>
    </w:p>
    <w:bookmarkEnd w:id="859"/>
    <w:bookmarkStart w:name="z1040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Приказ о создании службы индивидуального дозиметрического контроля и положение о службе индивидуального дозиметрического контроля (в случае наличия собственной службы индивидуального дозиметрического контроля);</w:t>
      </w:r>
    </w:p>
    <w:bookmarkEnd w:id="860"/>
    <w:bookmarkStart w:name="z1041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Методика проведения измерений, аттестованных и зарегистрированных в реестре государственной системы обеспечения единства измерений, выписка из актов инвентаризации лаборатории, сертификатов о поверке оборудования для измерения индивидуальных доз облучения (в случае наличия собственной службы индивидуального дозиметрического контроля);</w:t>
      </w:r>
    </w:p>
    <w:bookmarkEnd w:id="861"/>
    <w:bookmarkStart w:name="z1042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Индивидуальные карточки дозиметрических измерений, журнал учета индивидуальных доз (в случае наличия собственной службы индивидуального дозиметрического контроля);</w:t>
      </w:r>
    </w:p>
    <w:bookmarkEnd w:id="862"/>
    <w:bookmarkStart w:name="z1043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Пояснительная записка с перечнем типов приборов, установок, материалов, веществ, отходов, предполагаемых к транспортировке, а также сведений о транспортных упаковочных комплектах, в которых предполагается транспортировка – в произвольной форме, пояснительная записка должна быть подписана заявителем или лицензиатом;</w:t>
      </w:r>
    </w:p>
    <w:bookmarkEnd w:id="863"/>
    <w:bookmarkStart w:name="z1044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Санитарно-эпидемиологическое заключение на транспортное средство для перевозки ядерных материалов, радиоактивных веществ, радиоизотопных источников, радиоактивных отходов, радиоактивных веществ, приборов и установок, содержащих радиоактивные вещества, выданное ведомством и его территориальными подразделениями государственного органа в сфере санитарно-эпидемиологического благополучия населения,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 (зарегистрированный в Реестре государственной регистрации нормативных правовых актов за № 11626), представление копии санитарно-эпидемиологического заключения не требуется при наличии у лицензиара возможности получения информации, содержащейся в санитарно-эпидемиологическом заключении, из соответствующих государственных информационных систем.</w:t>
      </w:r>
    </w:p>
    <w:bookmarkEnd w:id="8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транспортировку,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транзитную,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радиоизотопных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излучения,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в пределах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046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Форма сведений к деятельности по транспортировке, включая транзитную,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материалов, радиоактивных веществ, радиоизотопных источников ионизирующего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излучения, радиоактивных отходов в пределах территории Республики Казахстан</w:t>
      </w:r>
    </w:p>
    <w:bookmarkEnd w:id="865"/>
    <w:bookmarkStart w:name="z1047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Сведения, содержащие информацию о квалифицированном составе специалистов и техников, согласно таблицам 1 и 2.</w:t>
      </w:r>
    </w:p>
    <w:bookmarkEnd w:id="866"/>
    <w:bookmarkStart w:name="z1048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сведений, содержащих информацию о квалифицированном составе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специалистов</w:t>
      </w:r>
    </w:p>
    <w:bookmarkEnd w:id="867"/>
    <w:bookmarkStart w:name="z1049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1</w:t>
      </w:r>
    </w:p>
    <w:bookmarkEnd w:id="8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25"/>
        <w:gridCol w:w="623"/>
        <w:gridCol w:w="1257"/>
        <w:gridCol w:w="1302"/>
        <w:gridCol w:w="1586"/>
        <w:gridCol w:w="5700"/>
        <w:gridCol w:w="794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 специалиста</w:t>
            </w:r>
          </w:p>
          <w:bookmarkEnd w:id="869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принятии/ индивидуального трудового договора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 по технической специальности, соответствующей профилю работы организации, наименование учебного заведения, специальность и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выдачи диплома зарубежным учебным заведением – сведения о признании/нострификации)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сертификатов, свидетельств, удостоверений, подтверждающих квалификацию и прохождение соответствующей функциональным обязанностям должности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выдачи сертификатов, свидетельств, удостоверений зарубежным учебным заведением – сведения о признании/ нострификации)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подтверждающие стаж работы не менее 5 лет на объектах использования атомной энергии (выписка из трудовой книжки или индивидуального трудового договора)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выдачи справки по форме 086/у,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здравоохранения", зарегистрированный в Реестре государственной регистрации нормативных правовых актов под № 6697 (далее - справка по форме 086/у)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Отнесение специалиста к группе "А" (да/нет)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70"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</w:tr>
    </w:tbl>
    <w:bookmarkStart w:name="z1052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Форма сведений, содержащих информацию о квалифицированном составе техников</w:t>
      </w:r>
    </w:p>
    <w:bookmarkEnd w:id="871"/>
    <w:bookmarkStart w:name="z1053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2</w:t>
      </w:r>
    </w:p>
    <w:bookmarkEnd w:id="8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442"/>
        <w:gridCol w:w="846"/>
        <w:gridCol w:w="2075"/>
        <w:gridCol w:w="3260"/>
        <w:gridCol w:w="2391"/>
        <w:gridCol w:w="1240"/>
        <w:gridCol w:w="1078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 техника</w:t>
            </w:r>
          </w:p>
          <w:bookmarkEnd w:id="873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принятии/ индивидуального трудового договора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или среднего образования (технического и профессионального), по специальности, соответствующей профилю работы организации, наименование учебного заведения, специальность и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выдачи диплома зарубежным учебным заведением – сведения о признании/нострификации)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сертификатов, удостоверений, свидетельств, подтверждающих техническую подготовку и знание разделов науки и техники, являющихся базовыми для той сферы деятельности, в которой они заняты (физика, химия, математика, термодинамика и т.д.)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выдачи сертификатов, свидетельств, удостоверений зарубежным учебным заведением – сведения о признании/ нострификации)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подтверждающие стаж работы не менее 2 лет в соответствии с выполняемыми функциональными и должностными обязанностями (выписка из трудовой книжки или индивидуального трудового договора)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справки по форме 086/у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Отнесение техника к группе "А" (да/нет)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74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</w:tr>
    </w:tbl>
    <w:bookmarkStart w:name="z1056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Сведения, содержащие информацию о службе или ответственном лице по радиационной безопасности, согласно таблице 3.</w:t>
      </w:r>
    </w:p>
    <w:bookmarkEnd w:id="875"/>
    <w:bookmarkStart w:name="z1057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Форма сведений, содержащих информацию о службе или ответственном лице</w:t>
      </w:r>
    </w:p>
    <w:bookmarkEnd w:id="876"/>
    <w:bookmarkStart w:name="z1058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3</w:t>
      </w:r>
    </w:p>
    <w:bookmarkEnd w:id="8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4"/>
        <w:gridCol w:w="1871"/>
        <w:gridCol w:w="5728"/>
        <w:gridCol w:w="1415"/>
        <w:gridCol w:w="702"/>
      </w:tblGrid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создании службы (или ответственном лице)</w:t>
            </w:r>
          </w:p>
          <w:bookmarkEnd w:id="87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специалиста и занимаемая должность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сертификата обучения или удостоверения, (в случае выдачи сертификата или удостоверения зарубежным учебным заведением – сведения о признании/ нострификации)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учреждения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061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Сведения, содержащие информацию о договоре по индивидуальному дозиметрическому контролю персонала с физическим или юридическим лицом, имеющей соответствующую лицензию в сфере использования атомной энергии, согласно таблице 4.</w:t>
      </w:r>
    </w:p>
    <w:bookmarkEnd w:id="880"/>
    <w:bookmarkStart w:name="z1062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Форма сведений, содержащих информацию о договоре по индивидуальному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дозиметрическому контролю персонала с физическим или юридическим лицом,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имеющей соответствующую лицензию в сфере использования атомной энергии</w:t>
      </w:r>
    </w:p>
    <w:bookmarkEnd w:id="881"/>
    <w:bookmarkStart w:name="z1063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4</w:t>
      </w:r>
    </w:p>
    <w:bookmarkEnd w:id="8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3415"/>
        <w:gridCol w:w="2287"/>
        <w:gridCol w:w="3086"/>
        <w:gridCol w:w="2555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  <w:bookmarkEnd w:id="883"/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предпринимателя/физического лица, с кем заключен договор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договора, срок действия договора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право предоставления услуг в области использования атомной энергии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сотрудников, охваченных по договору индивидуальным дозиметрическим контролем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4"/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066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Сведения, содержащие информацию о договоре обязательного страхования работника от несчастных случаев, согласно таблице 5 – заключение договора не требуется для государственных учреждений.</w:t>
      </w:r>
    </w:p>
    <w:bookmarkEnd w:id="885"/>
    <w:bookmarkStart w:name="z1067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сведений, содержащих информацию о договоре страхования</w:t>
      </w:r>
    </w:p>
    <w:bookmarkEnd w:id="886"/>
    <w:bookmarkStart w:name="z1068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5</w:t>
      </w:r>
    </w:p>
    <w:bookmarkEnd w:id="8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2460"/>
        <w:gridCol w:w="1581"/>
        <w:gridCol w:w="1581"/>
        <w:gridCol w:w="5098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  <w:bookmarkEnd w:id="8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страховой компании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договору, перечислить все основания освобождения страховщика от страховой выплаты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071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Сведения, содержащие информацию о договоре обязательного страхования ответственности владельцев объектов, деятельность которых связана с опасностью причинения вреда третьим лицам, согласно таблице 6.</w:t>
      </w:r>
    </w:p>
    <w:bookmarkEnd w:id="890"/>
    <w:bookmarkStart w:name="z1072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сведений, содержащих информацию о договоре страхования</w:t>
      </w:r>
    </w:p>
    <w:bookmarkEnd w:id="891"/>
    <w:bookmarkStart w:name="z1073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6</w:t>
      </w:r>
    </w:p>
    <w:bookmarkEnd w:id="8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2460"/>
        <w:gridCol w:w="1581"/>
        <w:gridCol w:w="1581"/>
        <w:gridCol w:w="5098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  <w:bookmarkEnd w:id="8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страховой компании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договору, перечислить все основания освобождения страховщика от страховой выплаты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транспортировку,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транзитную,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радиоизотопных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излучения,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в пределах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8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лица для переоформления лицензии и (или) приложения к лицензии</w:t>
      </w:r>
    </w:p>
    <w:bookmarkEnd w:id="895"/>
    <w:bookmarkStart w:name="z1079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(я) к лицензии (нужное подчеркнуть)       №__________ от "___" _________ 20___ года, выданную (ое) 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 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 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вида деятельности и (или) подвида 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деятельности) по следующему(им) основанию(ям)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изменения фамилии, имени, отчества (при его наличии) физического лица-лицензиата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перерегистрация индивидуального предпринимателя-лицензиата, изменение его наименования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перерегистрация индивидуального предпринимателя-лицензиата, изменение его юридического адреса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(почтовый индекс,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(почтовый индекс, область, город, район, населенный пункт,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896"/>
    <w:bookmarkStart w:name="z1080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Физическое лицо_________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(в случае наличия) Дата заполнения: "__" _________ 20__ года</w:t>
      </w:r>
    </w:p>
    <w:bookmarkEnd w:id="8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транспортировку,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транзитную,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радиоизотопных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излучения,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в пределах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3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для переоформления лицензии и (или) приложения к лицензии</w:t>
      </w:r>
    </w:p>
    <w:bookmarkEnd w:id="898"/>
    <w:bookmarkStart w:name="z1084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– в случае отсутствия бизнес-идентификационного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     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(я) к лицензии (нужное подчеркнуть) №__________ от "___" _________ 20___ года, выданную (ое) 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 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 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вида деятельности и (или) подвида 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деятельности) по следующему(им) основанию(ям) (укажите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слияния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преобразования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присоединения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выделения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разделения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изменение наименования юридического лица-лицензиата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изменение места нахождения юридического лица-лицензиата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(страна – для иностранного юридического лица, почтовый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      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899"/>
    <w:bookmarkStart w:name="z1085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</w:p>
    <w:bookmarkEnd w:id="9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2017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2015 года № 299</w:t>
            </w:r>
          </w:p>
        </w:tc>
      </w:tr>
    </w:tbl>
    <w:bookmarkStart w:name="z1088" w:id="9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деятельность на территориях бывших испытательных ядерных полигонов и других территориях, загрязненных в результате проведенных ядерных испытаний"</w:t>
      </w:r>
    </w:p>
    <w:bookmarkEnd w:id="901"/>
    <w:bookmarkStart w:name="z1090" w:id="9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902"/>
    <w:bookmarkStart w:name="z1091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деятельность на территориях бывших испытательных ядерных полигонов и других территориях, загрязненных в результате проведенных ядерных испытаний" (далее – государственная услуга). </w:t>
      </w:r>
    </w:p>
    <w:bookmarkEnd w:id="903"/>
    <w:bookmarkStart w:name="z1092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энергетики Республики Казахстан (далее – Министерство). </w:t>
      </w:r>
    </w:p>
    <w:bookmarkEnd w:id="904"/>
    <w:bookmarkStart w:name="z1093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Комитетом атомного и энергетического надзора и контроля Министерства (далее – услугодатель). </w:t>
      </w:r>
    </w:p>
    <w:bookmarkEnd w:id="905"/>
    <w:bookmarkStart w:name="z1094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 </w:t>
      </w:r>
    </w:p>
    <w:bookmarkEnd w:id="906"/>
    <w:bookmarkStart w:name="z1095" w:id="9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07"/>
    <w:bookmarkStart w:name="z1096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портал:</w:t>
      </w:r>
    </w:p>
    <w:bookmarkEnd w:id="908"/>
    <w:bookmarkStart w:name="z1097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лицензии и (или) приложения к лицензии – 30 (тридцать) рабочих дней; </w:t>
      </w:r>
    </w:p>
    <w:bookmarkEnd w:id="909"/>
    <w:bookmarkStart w:name="z1098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и (или) приложения к лицензии – 3 (три) рабочих дня, в случаях: </w:t>
      </w:r>
    </w:p>
    <w:bookmarkEnd w:id="910"/>
    <w:bookmarkStart w:name="z1099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наименования и (или) места нахождения юридического лица-лицензиата; </w:t>
      </w:r>
    </w:p>
    <w:bookmarkEnd w:id="911"/>
    <w:bookmarkStart w:name="z1100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адреса места нахождения объекта без его физического перемещения для лицензии, выданной по классу "разрешения, выдаваемые на объекты", или для приложений к лицензии с указанием объектов; </w:t>
      </w:r>
    </w:p>
    <w:bookmarkEnd w:id="912"/>
    <w:bookmarkStart w:name="z1101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наличия требования о переоформлении в законах Республики Казахстан; </w:t>
      </w:r>
    </w:p>
    <w:bookmarkEnd w:id="913"/>
    <w:bookmarkStart w:name="z1102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реорганизации юридического лица-лицензиата в формах слияния, преобразования, в форме присоединения юридического лица-лицензиата к другому юридическому лицу; </w:t>
      </w:r>
    </w:p>
    <w:bookmarkEnd w:id="914"/>
    <w:bookmarkStart w:name="z1103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и (или) приложения к лицензии в случаях реорганизации юридического лица-лицензиата в формах выделения и разделения – 30 (тридцать) рабочих дней; </w:t>
      </w:r>
    </w:p>
    <w:bookmarkEnd w:id="915"/>
    <w:bookmarkStart w:name="z1104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с момента получения документов юридического и физического лица (далее – услугополучатель) проверяет полноту и срок действия представленных документов. В случае установления факта неполноты и истечения срока действия представленных документов услугодатель в течение двух рабочих дней дает мотивированный отказ в дальнейшем рассмотрении заявления. </w:t>
      </w:r>
    </w:p>
    <w:bookmarkEnd w:id="916"/>
    <w:bookmarkStart w:name="z1105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автоматизированная). </w:t>
      </w:r>
    </w:p>
    <w:bookmarkEnd w:id="917"/>
    <w:bookmarkStart w:name="z1106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лицензия и (или) приложение к лицензии, переоформление лицензии и (или) приложения к лицензии на деятельность на территориях бывших испытательных ядерных полигонов и других территориях, загрязненных в результате проведенных ядерных испытаний, удовлетворенное заявление на отзыв услугополучателя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918"/>
    <w:bookmarkStart w:name="z1107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919"/>
    <w:bookmarkStart w:name="z1108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основе. При оказании государственной услуги в бюджет по месту нахождения услугополучателя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уплачивается лицензионный сбор за право занятием отдельными видами деятельности: </w:t>
      </w:r>
    </w:p>
    <w:bookmarkEnd w:id="920"/>
    <w:bookmarkStart w:name="z1109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данным видом деятельности составляет 10 месячных расчетных показателей (далее – МРП);</w:t>
      </w:r>
    </w:p>
    <w:bookmarkEnd w:id="921"/>
    <w:bookmarkStart w:name="z1110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лицензионный сбор за переоформление лицензии составляет 10 % от ставки при выдаче лицензии, но не более 4 МРП. </w:t>
      </w:r>
    </w:p>
    <w:bookmarkEnd w:id="922"/>
    <w:bookmarkStart w:name="z1111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операций, а также через платежный шлюз "электронного правительства" (далее – ПШЭП).</w:t>
      </w:r>
    </w:p>
    <w:bookmarkEnd w:id="923"/>
    <w:bookmarkStart w:name="z1112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924"/>
    <w:bookmarkStart w:name="z1113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9-00 до 18-30 часов, с перерывом на обед с 13-00 до 14-30 часов, кроме выходных и праздничных дней в соответствии с трудовым законодательством.</w:t>
      </w:r>
    </w:p>
    <w:bookmarkEnd w:id="925"/>
    <w:bookmarkStart w:name="z1114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926"/>
    <w:bookmarkStart w:name="z1115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927"/>
    <w:bookmarkStart w:name="z1116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928"/>
    <w:bookmarkStart w:name="z1117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(или) приложения к лицензии:</w:t>
      </w:r>
    </w:p>
    <w:bookmarkEnd w:id="929"/>
    <w:bookmarkStart w:name="z1118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лица согласно приложению 1 к настоящему стандарту государственной услуги в форме электронного документа, удостоверенного ЭЦП услугополучателя; </w:t>
      </w:r>
    </w:p>
    <w:bookmarkEnd w:id="930"/>
    <w:bookmarkStart w:name="z1119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согласно приложению 2 к настоящему стандарту государственной услуги в форме электронного документа, удостоверенного ЭЦП услугополучателя; </w:t>
      </w:r>
    </w:p>
    <w:bookmarkEnd w:id="931"/>
    <w:bookmarkStart w:name="z1120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право занятием отдельными видами деятельности, за исключением случаев оплаты через ПШЭП. При выдаче приложений к лицензии лицензионный сбор не взимается;</w:t>
      </w:r>
    </w:p>
    <w:bookmarkEnd w:id="932"/>
    <w:bookmarkStart w:name="z1121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документов к деятельности на территориях бывших испытательных ядерных полигонов и других территориях, загрязненных в результате проведенных ядерных испытаний, (далее – электронные копии документов) согласно приложению 3 к настоящему стандарту государственной услуги; </w:t>
      </w:r>
    </w:p>
    <w:bookmarkEnd w:id="933"/>
    <w:bookmarkStart w:name="z1122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к деятельности на территориях бывших испытательных ядерных полигонов и других территориях, загрязненных в результате проведенных ядерных испытаний, (далее – форма сведений) согласно приложению 4 к настоящему стандарту государственной услуги; </w:t>
      </w:r>
    </w:p>
    <w:bookmarkEnd w:id="934"/>
    <w:bookmarkStart w:name="z1123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 и (или) приложения к лицензии:</w:t>
      </w:r>
    </w:p>
    <w:bookmarkEnd w:id="935"/>
    <w:bookmarkStart w:name="z1124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лица для переоформления лицензии и (или) приложения к лицензии согласно приложению 5 к настоящему стандарту государственной услуги в форме электронного документа, удостоверенного ЭЦП услугополучателя; </w:t>
      </w:r>
    </w:p>
    <w:bookmarkEnd w:id="936"/>
    <w:bookmarkStart w:name="z1125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для переоформления лицензии и (или) приложения к лицензии согласно приложению 6 к настоящему стандарту государственной услуги в форме электронного документа, удостоверенного ЭЦП услугополучателя; </w:t>
      </w:r>
    </w:p>
    <w:bookmarkEnd w:id="937"/>
    <w:bookmarkStart w:name="z1126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документа, подтверждающего уплату в бюджет лицензионного сбора за переоформление лицензии и (или) приложения к лицензии, за исключением случаев оплаты через ПШЭП; </w:t>
      </w:r>
    </w:p>
    <w:bookmarkEnd w:id="938"/>
    <w:bookmarkStart w:name="z1127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 </w:t>
      </w:r>
    </w:p>
    <w:bookmarkEnd w:id="939"/>
    <w:bookmarkStart w:name="z1128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документов согласно приложению 3 к настоящему стандарту государственной услуги в случаях реорганизации юридического лица-лицензиата в формах выделения и разделения; </w:t>
      </w:r>
    </w:p>
    <w:bookmarkEnd w:id="940"/>
    <w:bookmarkStart w:name="z1129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согласно приложению 4 к настоящему стандарту государственной услуги в случаях реорганизации юридического лица-лицензиата в формах выделения и разделения. </w:t>
      </w:r>
    </w:p>
    <w:bookmarkEnd w:id="941"/>
    <w:bookmarkStart w:name="z1130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документов о государственной регистрации (перерегистрации) юридического лица, об оплате через ПШЭП, услугодатель получает из соответствующих государственных информационных систем через шлюз "электронного правительства". </w:t>
      </w:r>
    </w:p>
    <w:bookmarkEnd w:id="942"/>
    <w:bookmarkStart w:name="z1131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943"/>
    <w:bookmarkStart w:name="z1132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лицензия и (или) приложение к лицензии были выданы в бумажной форме, услугополучатель по заявлению переводит их в электронный формат и получает электронную форму лицензии. </w:t>
      </w:r>
    </w:p>
    <w:bookmarkEnd w:id="944"/>
    <w:bookmarkStart w:name="z1133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Основаниями для отказа в оказании государственной услуги являются: </w:t>
      </w:r>
    </w:p>
    <w:bookmarkEnd w:id="945"/>
    <w:bookmarkStart w:name="z1134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видом деятельности запрещено законами Республики Казахстан для данной категории физических или юридических лиц;</w:t>
      </w:r>
    </w:p>
    <w:bookmarkEnd w:id="946"/>
    <w:bookmarkStart w:name="z1135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внесен лицензионный сбор;</w:t>
      </w:r>
    </w:p>
    <w:bookmarkEnd w:id="947"/>
    <w:bookmarkStart w:name="z1136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не соответствует квалификационным требованиям;</w:t>
      </w:r>
    </w:p>
    <w:bookmarkEnd w:id="948"/>
    <w:bookmarkStart w:name="z1137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bookmarkEnd w:id="949"/>
    <w:bookmarkStart w:name="z1138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судом на основании представления судебного исполнителя временно запрещено выдавать услугополучателю-должнику лицензии.</w:t>
      </w:r>
    </w:p>
    <w:bookmarkEnd w:id="950"/>
    <w:bookmarkStart w:name="z1139" w:id="9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а также услугодателя и (или) его должностных лиц по вопросам оказания государственных услуг</w:t>
      </w:r>
    </w:p>
    <w:bookmarkEnd w:id="951"/>
    <w:bookmarkStart w:name="z1140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обжалования решений, действий (бездействий) услугодателя и (или) его должностных лиц подается жалоба на имя руководителя услугодателя либо на имя руководителя Министерства по адресу, указанному в пункте 13 настоящего стандарта государственной услуги. </w:t>
      </w:r>
    </w:p>
    <w:bookmarkEnd w:id="952"/>
    <w:bookmarkStart w:name="z1141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или нарочно через канцелярию услугодателя или Министерства в рабочие дни, либо посредством портала.</w:t>
      </w:r>
    </w:p>
    <w:bookmarkEnd w:id="953"/>
    <w:bookmarkStart w:name="z1142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услугополучателем, в которой указывается его фамилия, имя, отчество (при его наличии), исходящий номер и дата, почтовый адрес, контактный телефон.</w:t>
      </w:r>
    </w:p>
    <w:bookmarkEnd w:id="954"/>
    <w:bookmarkStart w:name="z1143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либо Министерства с указанием фамилии и инициалов лица, принявшего жалобу.</w:t>
      </w:r>
    </w:p>
    <w:bookmarkEnd w:id="955"/>
    <w:bookmarkStart w:name="z1144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или портала, либо выдается нарочно в канцелярии услугодателя или Министерства.</w:t>
      </w:r>
    </w:p>
    <w:bookmarkEnd w:id="956"/>
    <w:bookmarkStart w:name="z1145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государственной услуги.</w:t>
      </w:r>
    </w:p>
    <w:bookmarkEnd w:id="957"/>
    <w:bookmarkStart w:name="z1146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958"/>
    <w:bookmarkStart w:name="z1147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 </w:t>
      </w:r>
    </w:p>
    <w:bookmarkEnd w:id="959"/>
    <w:bookmarkStart w:name="z1148" w:id="9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960"/>
    <w:bookmarkStart w:name="z1149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Адрес места оказания государственной услуги размещен: </w:t>
      </w:r>
    </w:p>
    <w:bookmarkEnd w:id="961"/>
    <w:bookmarkStart w:name="z1150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www.energo.gov.kz, раздел "Государственные услуги";</w:t>
      </w:r>
    </w:p>
    <w:bookmarkEnd w:id="962"/>
    <w:bookmarkStart w:name="z1151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 – www.kaenk.energo.gov.kz, раздел "Государственные услуги".</w:t>
      </w:r>
    </w:p>
    <w:bookmarkEnd w:id="963"/>
    <w:bookmarkStart w:name="z1152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имеет возможность получения государственной услуги в электронной форме через портал при условии наличия ЭЦП. </w:t>
      </w:r>
    </w:p>
    <w:bookmarkEnd w:id="964"/>
    <w:bookmarkStart w:name="z1153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через портал, а также Единого контакт-центра. </w:t>
      </w:r>
    </w:p>
    <w:bookmarkEnd w:id="965"/>
    <w:bookmarkStart w:name="z1154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Единый контакт-центр: 1414, 8 800 080 7777. </w:t>
      </w:r>
    </w:p>
    <w:bookmarkEnd w:id="9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 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бывших 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полигонов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территориях, загрязненных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испытаний"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57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лица для получения лицензии и (или) приложения к лицензии</w:t>
      </w:r>
    </w:p>
    <w:bookmarkEnd w:id="967"/>
    <w:bookmarkStart w:name="z1158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 имя отчество (в случае наличия)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(почтовый индекс,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968"/>
    <w:bookmarkStart w:name="z1159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Физическое лицо__________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(в случае наличия) Дата заполнения: "__" _________ 20__ года</w:t>
      </w:r>
    </w:p>
    <w:bookmarkEnd w:id="9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 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бывших 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полигонов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территориях, загрязненных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испытаний"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2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для получения лицензии и (или) приложения к лицензии</w:t>
      </w:r>
    </w:p>
    <w:bookmarkEnd w:id="970"/>
    <w:bookmarkStart w:name="z1163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– в случае отсутствия бизнес-идентификационного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(почтовый индекс, страна (для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юридического лица), область, город, район, населенный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пункт,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971"/>
    <w:bookmarkStart w:name="z1164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_____________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</w:p>
    <w:bookmarkEnd w:id="9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 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бывших 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полигонов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территориях, загрязненных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испытаний"</w:t>
            </w:r>
          </w:p>
        </w:tc>
      </w:tr>
    </w:tbl>
    <w:bookmarkStart w:name="z1166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Документы к деятельности на территориях бывших испытательных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полигонов и других территориях, загрязненных в результате проведенных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ядерных испытаний</w:t>
      </w:r>
    </w:p>
    <w:bookmarkEnd w:id="973"/>
    <w:bookmarkStart w:name="z1167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Пояснительная записка с перечнем предполагаемых заявителем работ, проводимых на полигоне – в произвольной форме, пояснительная записка должна быть подписана заявителем;</w:t>
      </w:r>
    </w:p>
    <w:bookmarkEnd w:id="974"/>
    <w:bookmarkStart w:name="z1168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Инструкция по радиационной безопасности при проведении заявляемых работ;</w:t>
      </w:r>
    </w:p>
    <w:bookmarkEnd w:id="975"/>
    <w:bookmarkStart w:name="z1169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Приказ о создании службы индивидуального дозиметрического контроля и положение о службе индивидуального дозиметрического контроля (в случае наличия собственной службы индивидуального дозиметрического контроля);</w:t>
      </w:r>
    </w:p>
    <w:bookmarkEnd w:id="976"/>
    <w:bookmarkStart w:name="z1170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Методика проведения измерений, аттестованных и зарегистрированных в реестре государственной системы обеспечения единства измерений, выписки из актов инвентаризации лаборатории, сертификаты о поверке оборудования для измерения индивидуальных доз облучения (в случае наличия собственной службы индивидуального дозиметрического контроля);</w:t>
      </w:r>
    </w:p>
    <w:bookmarkEnd w:id="977"/>
    <w:bookmarkStart w:name="z1171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Индивидуальные карточки дозиметрических измерений, журнал учета индивидуальных доз (в случае наличия собственной службы индивидуального дозиметрического контроля);</w:t>
      </w:r>
    </w:p>
    <w:bookmarkEnd w:id="978"/>
    <w:bookmarkStart w:name="z1172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План проведения радиационного контроля (в случае наличия собственной службы радиационного контроля);</w:t>
      </w:r>
    </w:p>
    <w:bookmarkEnd w:id="979"/>
    <w:bookmarkStart w:name="z1173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Протокол проведения радиационного контроля (в случае наличия собственной службы радиационного контроля);</w:t>
      </w:r>
    </w:p>
    <w:bookmarkEnd w:id="980"/>
    <w:bookmarkStart w:name="z1174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Сертификаты поверки приборов радиационного контроля (в случае наличия собственной службы радиационного контроля);</w:t>
      </w:r>
    </w:p>
    <w:bookmarkEnd w:id="981"/>
    <w:bookmarkStart w:name="z1175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Положение о службе по радиационной безопасности (или должностной инструкции ответственного лица за радиационную безопасность).</w:t>
      </w:r>
    </w:p>
    <w:bookmarkEnd w:id="9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 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бывших 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полигонов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территориях, загрязненных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испытаний"</w:t>
            </w:r>
          </w:p>
        </w:tc>
      </w:tr>
    </w:tbl>
    <w:bookmarkStart w:name="z1177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Форма сведений к деятельности на территориях бывших испытательных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полигонов и других территориях, загрязненных в результате проведенных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ядерных испытаний</w:t>
      </w:r>
    </w:p>
    <w:bookmarkEnd w:id="983"/>
    <w:bookmarkStart w:name="z1178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Сведения, содержащие информацию о договоре по индивидуальному дозиметрическому контролю персонала с физическим или юридическим лицом, имеющим соответствующую лицензию в сфере использования атомной энергии, согласно таблице 1.</w:t>
      </w:r>
    </w:p>
    <w:bookmarkEnd w:id="984"/>
    <w:bookmarkStart w:name="z1179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содержащих информацию о договоре по индивидуальному дозиметрическому контролю персонала с физическим или юридическим лицом, имеющей соответствующую лицензию в сфере использования атомной энергии</w:t>
      </w:r>
    </w:p>
    <w:bookmarkEnd w:id="985"/>
    <w:bookmarkStart w:name="z1180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1</w:t>
      </w:r>
    </w:p>
    <w:bookmarkEnd w:id="9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3415"/>
        <w:gridCol w:w="2287"/>
        <w:gridCol w:w="3086"/>
        <w:gridCol w:w="2555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  <w:bookmarkEnd w:id="987"/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предпринимателя/физического лица, с кем заключен договор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договора, срок действия договора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на право предоставления услуг в области использования атомной энергии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сотрудников, охваченных по договору индивидуальным дозиметрическим контролем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8"/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183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Сведения, содержащие информацию о договоре на оказание услуг по производственному радиационному контролю на месте проведения работ с физическим или юридическим лицом, имеющим соответствующую лицензию в сфере использования атомной энергии, согласно таблице 2.</w:t>
      </w:r>
    </w:p>
    <w:bookmarkEnd w:id="989"/>
    <w:bookmarkStart w:name="z1184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содержащих информацию о договоре на оказание услуг с физическим или юридическим лицом, имеющим соответствующую лицензию в сфере использования атомной энергии</w:t>
      </w:r>
    </w:p>
    <w:bookmarkEnd w:id="990"/>
    <w:bookmarkStart w:name="z1185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2</w:t>
      </w:r>
    </w:p>
    <w:bookmarkEnd w:id="9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816"/>
        <w:gridCol w:w="5536"/>
        <w:gridCol w:w="2618"/>
        <w:gridCol w:w="1650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  <w:bookmarkEnd w:id="992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договора, срок действия договора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аппаратов, охваченных техническим обслуживанием (данные сведения заполняются для договора о предоставлении услуг по техническому обслуживанию и ремонту приборов и установок, генерирующих ионизирующее излучение)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лица/индивидуального предпринимателя/ физического лица, с кем заключен договор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лицензии/ уникальный идентификационный номер разрешительного документа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3"/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188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Сведения, содержащие информацию о договоре обязательного страхования работника от несчастных случаев, согласно таблице 3 – заключение договора не требуется для государственных учреждений.</w:t>
      </w:r>
    </w:p>
    <w:bookmarkEnd w:id="994"/>
    <w:bookmarkStart w:name="z1189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сведений, содержащих информацию о договоре страхования</w:t>
      </w:r>
    </w:p>
    <w:bookmarkEnd w:id="995"/>
    <w:bookmarkStart w:name="z1190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3</w:t>
      </w:r>
    </w:p>
    <w:bookmarkEnd w:id="9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2460"/>
        <w:gridCol w:w="1581"/>
        <w:gridCol w:w="1581"/>
        <w:gridCol w:w="5098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  <w:bookmarkEnd w:id="9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страховой компании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договору, перечислить все основания освобождения страховщика от страховой выплаты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193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Сведения, содержащие информацию о службе или ответственном лице по радиационной безопасности, согласно таблице 4.</w:t>
      </w:r>
    </w:p>
    <w:bookmarkEnd w:id="999"/>
    <w:bookmarkStart w:name="z1194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Форма сведений, содержащих информацию о службе или ответственном лице</w:t>
      </w:r>
    </w:p>
    <w:bookmarkEnd w:id="1000"/>
    <w:bookmarkStart w:name="z1195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4</w:t>
      </w:r>
    </w:p>
    <w:bookmarkEnd w:id="10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4"/>
        <w:gridCol w:w="1871"/>
        <w:gridCol w:w="5728"/>
        <w:gridCol w:w="1415"/>
        <w:gridCol w:w="702"/>
      </w:tblGrid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создании службы (или ответственном лице)</w:t>
            </w:r>
          </w:p>
          <w:bookmarkEnd w:id="100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специалиста и занимаемая должность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сертификата обучения или удостоверения, (в случае выдачи сертификата или удостоверения зарубежным учебным заведением – сведения о признании/ нострификации)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(тема) курса обучения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учреждения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198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Сведения, содержащие информацию о квалифицированном составе техников и рабочих, согласно таблицам 5 и 6.</w:t>
      </w:r>
    </w:p>
    <w:bookmarkEnd w:id="1004"/>
    <w:bookmarkStart w:name="z1199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Форма сведений, содержащих информацию о квалифицированном составе техников</w:t>
      </w:r>
    </w:p>
    <w:bookmarkEnd w:id="1005"/>
    <w:bookmarkStart w:name="z1200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5</w:t>
      </w:r>
    </w:p>
    <w:bookmarkEnd w:id="10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442"/>
        <w:gridCol w:w="846"/>
        <w:gridCol w:w="2075"/>
        <w:gridCol w:w="3260"/>
        <w:gridCol w:w="2391"/>
        <w:gridCol w:w="1240"/>
        <w:gridCol w:w="1078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 техника</w:t>
            </w:r>
          </w:p>
          <w:bookmarkEnd w:id="1007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принятии/ индивидуального трудового договора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или среднего образования (технического и профессионального), по специальности, соответствующей профилю работы организации, наименование учебного заведения, специальность и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выдачи диплома зарубежным учебным заведением – сведения о признании/нострификации)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сертификатов, удостоверений, свидетельств, подтверждающих техническую подготовку и знание разделов науки и техники, являющихся базовыми для той сферы деятельности, в которой они заняты (физика, химия, математика, термодинамика и т.д.)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выдачи сертификатов, свидетельств, удостоверений зарубежным учебным заведением – сведения о признании/ нострификации)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подтверждающие стаж работы не менее 2 лет в соответствии с выполняемыми функциональными и должностными обязанностями (выписка из трудовой книжки или индивидуального трудового договора)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справки по форме 086/у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Отнесение техника к группе "А" (да/нет)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08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</w:tr>
    </w:tbl>
    <w:bookmarkStart w:name="z1203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Форма сведений, содержащих информацию о квалифицированном составе рабочих</w:t>
      </w:r>
    </w:p>
    <w:bookmarkEnd w:id="1009"/>
    <w:bookmarkStart w:name="z1204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6</w:t>
      </w:r>
    </w:p>
    <w:bookmarkEnd w:id="10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653"/>
        <w:gridCol w:w="1250"/>
        <w:gridCol w:w="2714"/>
        <w:gridCol w:w="2831"/>
        <w:gridCol w:w="1831"/>
        <w:gridCol w:w="1591"/>
      </w:tblGrid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 рабочего</w:t>
            </w:r>
          </w:p>
          <w:bookmarkEnd w:id="1011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принятии/ индивидуального трудового договора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 (технического и профессионального) по специальности, соответствующей профилю работы организации, наименование учебного заведения, специальность и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выдачи диплома зарубежным учебным заведением – сведения о признании/нострификации)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подтверждающий стаж работы по специальности не менее 2 лет (выписка из трудовой книжки или индивидуального трудового договора)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справки по форме 086/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Отнесение рабочего к группе "А" (да/нет)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12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 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бывших 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полигонов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территориях, загрязненных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испытаний"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9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лица для переоформления лицензии и (или) приложения к лицензии</w:t>
      </w:r>
    </w:p>
    <w:bookmarkEnd w:id="1013"/>
    <w:bookmarkStart w:name="z1210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(я) к лицензии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№__________ от "___" _________ 20___ года, выданную (ое) 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 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 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вида деятельности и (или) подвида 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деятельности) по следующему(им) основанию(ям) (укажите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изменения фамилии, имени, отчества (при его наличии) физического лица-лицензиата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перерегистрация индивидуального предпринимателя-лицензиата, изменение его наименования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перерегистрация индивидуального предпринимателя-лицензиата, изменение его юридического адреса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(почтовый индекс,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(почтовый индекс, область, город, район, населенный пункт,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1014"/>
    <w:bookmarkStart w:name="z1211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Физическое лицо_________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(в случае наличия) Дата заполнения: "__" _________ 20__ года</w:t>
      </w:r>
    </w:p>
    <w:bookmarkEnd w:id="10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 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бывших 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полигонов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территориях, загрязненных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испытаний"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14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для переоформления лицензии и (или) приложения к лицензии</w:t>
      </w:r>
    </w:p>
    <w:bookmarkEnd w:id="1016"/>
    <w:bookmarkStart w:name="z1215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 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– в случае отсутствия бизнес-идентификационного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(я) к лицензии (нужное подчеркнуть) №__________ от "___" _________ 20___ года, выданную (ое) 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 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 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вида деятельности и (или) подвида 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деятельности) по следующему(им) основанию(ям) (укажите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слияния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преобразования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присоединения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выделения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разделения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изменение наименования юридического лица-лицензиата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изменение места нахождения юридического лица-лицензиата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(страна – для иностранного юридического лица, почтовый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1017"/>
    <w:bookmarkStart w:name="z1216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</w:p>
    <w:bookmarkEnd w:id="10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2017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2015 года № 299</w:t>
            </w:r>
          </w:p>
        </w:tc>
      </w:tr>
    </w:tbl>
    <w:bookmarkStart w:name="z1219" w:id="10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физическую защиту ядерных установок и ядерных материалов"</w:t>
      </w:r>
    </w:p>
    <w:bookmarkEnd w:id="1019"/>
    <w:bookmarkStart w:name="z1221" w:id="10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20"/>
    <w:bookmarkStart w:name="z1222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физическую защиту ядерных установок и ядерных материалов" (далее – государственная услуга). </w:t>
      </w:r>
    </w:p>
    <w:bookmarkEnd w:id="1021"/>
    <w:bookmarkStart w:name="z1223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– Министерство).</w:t>
      </w:r>
    </w:p>
    <w:bookmarkEnd w:id="1022"/>
    <w:bookmarkStart w:name="z1224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Комитетом атомного и энергетического надзора и контроля Министерства (далее – услугодатель). </w:t>
      </w:r>
    </w:p>
    <w:bookmarkEnd w:id="1023"/>
    <w:bookmarkStart w:name="z1225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1024"/>
    <w:bookmarkStart w:name="z1226" w:id="10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025"/>
    <w:bookmarkStart w:name="z1227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портал:</w:t>
      </w:r>
    </w:p>
    <w:bookmarkEnd w:id="1026"/>
    <w:bookmarkStart w:name="z1228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лицензии и (или) приложения к лицензии – 30 (тридцать) рабочих дней; </w:t>
      </w:r>
    </w:p>
    <w:bookmarkEnd w:id="1027"/>
    <w:bookmarkStart w:name="z1229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и (или) приложения к лицензии – 3 (три) рабочих дня, в случаях: </w:t>
      </w:r>
    </w:p>
    <w:bookmarkEnd w:id="1028"/>
    <w:bookmarkStart w:name="z1230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наименования и (или) места нахождения юридического лица-лицензиата; </w:t>
      </w:r>
    </w:p>
    <w:bookmarkEnd w:id="1029"/>
    <w:bookmarkStart w:name="z1231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адреса места нахождения объекта без его физического перемещения для лицензии, выданной по классу "разрешения, выдаваемые на объекты", или для приложений к лицензии с указанием объектов; </w:t>
      </w:r>
    </w:p>
    <w:bookmarkEnd w:id="1030"/>
    <w:bookmarkStart w:name="z1232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требования о переоформлении в законах Республики Казахстан;</w:t>
      </w:r>
    </w:p>
    <w:bookmarkEnd w:id="1031"/>
    <w:bookmarkStart w:name="z1233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реорганизации юридического лица-лицензиата в формах слияния, преобразования, в форме присоединения юридического лица-лицензиата к другому юридическому лицу; </w:t>
      </w:r>
    </w:p>
    <w:bookmarkEnd w:id="1032"/>
    <w:bookmarkStart w:name="z1234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и (или) приложения к лицензии в случаях реорганизации юридического лица-лицензиата в формах выделения и разделения – 30 (тридцать) рабочих дней. </w:t>
      </w:r>
    </w:p>
    <w:bookmarkEnd w:id="1033"/>
    <w:bookmarkStart w:name="z1235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с момента получения документов юридического и физического лица (далее – услугополучатель) проверяет полноту и срок действия представленных документов. В случае установления факта неполноты и истечения срока действия представленных документов услугодатель в течение двух рабочих дней дает мотивированный отказ в дальнейшем рассмотрении заявления. </w:t>
      </w:r>
    </w:p>
    <w:bookmarkEnd w:id="1034"/>
    <w:bookmarkStart w:name="z1236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автоматизированная). </w:t>
      </w:r>
    </w:p>
    <w:bookmarkEnd w:id="1035"/>
    <w:bookmarkStart w:name="z1237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лицензия и (или) приложение к лицензии, переоформление лицензии и (или) приложения к лицензии на физическую защиту ядерных установок и ядерных материалов, удовлетворенное заявление на отзыв услугополучателя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1036"/>
    <w:bookmarkStart w:name="z1238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037"/>
    <w:bookmarkStart w:name="z1239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основе. При оказании государственной услуги в бюджет по месту нахождения услугополучателя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уплачивается лицензионный сбор за право занятием отдельными видами деятельности: </w:t>
      </w:r>
    </w:p>
    <w:bookmarkEnd w:id="1038"/>
    <w:bookmarkStart w:name="z1240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данным видом деятельности составляет 10 месячных расчетных показателей (далее – МРП);</w:t>
      </w:r>
    </w:p>
    <w:bookmarkEnd w:id="1039"/>
    <w:bookmarkStart w:name="z1241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лицензионный сбор за переоформление лицензии составляет 10 % от ставки при выдаче лицензии, но не более 4 МРП. </w:t>
      </w:r>
    </w:p>
    <w:bookmarkEnd w:id="1040"/>
    <w:bookmarkStart w:name="z1242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операций, а также через платежный шлюз "электронного правительства" (далее – ПШЭП).</w:t>
      </w:r>
    </w:p>
    <w:bookmarkEnd w:id="1041"/>
    <w:bookmarkStart w:name="z1243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</w:p>
    <w:bookmarkEnd w:id="1042"/>
    <w:bookmarkStart w:name="z1244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9-00 до 18-30 часов, с перерывом на обед с 13-00 до 14-30 часов, кроме выходных и праздничных дней в соответствии с трудовым законодательством.</w:t>
      </w:r>
    </w:p>
    <w:bookmarkEnd w:id="1043"/>
    <w:bookmarkStart w:name="z1245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1044"/>
    <w:bookmarkStart w:name="z1246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1045"/>
    <w:bookmarkStart w:name="z1247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1046"/>
    <w:bookmarkStart w:name="z1248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(или) приложения к лицензии:</w:t>
      </w:r>
    </w:p>
    <w:bookmarkEnd w:id="1047"/>
    <w:bookmarkStart w:name="z1249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лица согласно приложению 1 к настоящему стандарту государственной услуги в форме электронного документа, удостоверенного ЭЦП услугополучателя; </w:t>
      </w:r>
    </w:p>
    <w:bookmarkEnd w:id="1048"/>
    <w:bookmarkStart w:name="z1250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согласно приложению 2 к настоящему стандарту государственной услуги в форме электронного документа, удостоверенного ЭЦП услугополучателя; </w:t>
      </w:r>
    </w:p>
    <w:bookmarkEnd w:id="1049"/>
    <w:bookmarkStart w:name="z1251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право занятием отдельными видами деятельности, за исключением случаев оплаты через ПШЭП. При выдаче приложений к лицензии лицензионный сбор не взимается;</w:t>
      </w:r>
    </w:p>
    <w:bookmarkEnd w:id="1050"/>
    <w:bookmarkStart w:name="z1252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документов к деятельности по физической защите ядерных установок и ядерных материалов, (далее – электронные копии документов) согласно приложению 3 к настоящему стандарту государственной услуги; </w:t>
      </w:r>
    </w:p>
    <w:bookmarkEnd w:id="1051"/>
    <w:bookmarkStart w:name="z1253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к деятельности по физической защите ядерных установок и ядерных материалов, (далее – форма сведений) согласно приложению 4 к настоящему стандарту государственной услуги; </w:t>
      </w:r>
    </w:p>
    <w:bookmarkEnd w:id="1052"/>
    <w:bookmarkStart w:name="z1254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 и (или) приложения к лицензии:</w:t>
      </w:r>
    </w:p>
    <w:bookmarkEnd w:id="1053"/>
    <w:bookmarkStart w:name="z1255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лица для переоформления лицензии и (или) приложения к лицензии согласно приложению 5 к настоящему стандарту государственной услуги в форме электронного документа, удостоверенного ЭЦП услугополучателя; </w:t>
      </w:r>
    </w:p>
    <w:bookmarkEnd w:id="1054"/>
    <w:bookmarkStart w:name="z1256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для переоформления лицензии и (или) приложения к лицензии согласно приложению 6 к настоящему стандарту государственной услуги в форме электронного документа, удостоверенного ЭЦП услугополучателя; </w:t>
      </w:r>
    </w:p>
    <w:bookmarkEnd w:id="1055"/>
    <w:bookmarkStart w:name="z1257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документа, подтверждающего уплату в бюджет лицензионного сбора за переоформление лицензии и (или) приложения к лицензии, за исключением случаев оплаты через ПШЭП; </w:t>
      </w:r>
    </w:p>
    <w:bookmarkEnd w:id="1056"/>
    <w:bookmarkStart w:name="z1258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1057"/>
    <w:bookmarkStart w:name="z1259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документов согласно приложению 3 к настоящему стандарту государственной услуги в случаях реорганизации юридического лица-лицензиата в формах выделения и разделения; </w:t>
      </w:r>
    </w:p>
    <w:bookmarkEnd w:id="1058"/>
    <w:bookmarkStart w:name="z1260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согласно приложению 4 к настоящему стандарту государственной услуги в случаях реорганизации юридического лица-лицензиата в формах выделения и разделения. </w:t>
      </w:r>
    </w:p>
    <w:bookmarkEnd w:id="1059"/>
    <w:bookmarkStart w:name="z1261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документов о государственной регистрации (перерегистрации) юридического лица, о лицензии, об оплате через ПШЭП, услугодатель получает из соответствующих государственных информационных систем через шлюз "электронного правительства". </w:t>
      </w:r>
    </w:p>
    <w:bookmarkEnd w:id="1060"/>
    <w:bookmarkStart w:name="z1262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1061"/>
    <w:bookmarkStart w:name="z1263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лицензия и (или) приложение к лицензии были выданы в бумажной форме, услугополучатель по заявлению переводит их в электронный формат и получает электронную форму лицензии. </w:t>
      </w:r>
    </w:p>
    <w:bookmarkEnd w:id="1062"/>
    <w:bookmarkStart w:name="z1264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1063"/>
    <w:bookmarkStart w:name="z1265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видом деятельности запрещено законами Республики Казахстан для данной категории физических или юридических лиц;</w:t>
      </w:r>
    </w:p>
    <w:bookmarkEnd w:id="1064"/>
    <w:bookmarkStart w:name="z1266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внесен лицензионный сбор;</w:t>
      </w:r>
    </w:p>
    <w:bookmarkEnd w:id="1065"/>
    <w:bookmarkStart w:name="z1267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не соответствует квалификационным требованиям;</w:t>
      </w:r>
    </w:p>
    <w:bookmarkEnd w:id="1066"/>
    <w:bookmarkStart w:name="z1268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bookmarkEnd w:id="1067"/>
    <w:bookmarkStart w:name="z1269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судом на основании представления судебного исполнителя временно запрещено выдавать услугополучателю-должнику лицензии.</w:t>
      </w:r>
    </w:p>
    <w:bookmarkEnd w:id="1068"/>
    <w:bookmarkStart w:name="z1270" w:id="10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а также услугодателя и (или) его должностных лиц по вопросам оказания государственных услуг</w:t>
      </w:r>
    </w:p>
    <w:bookmarkEnd w:id="1069"/>
    <w:bookmarkStart w:name="z1271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обжалования решений, действий (бездействий) услугодателя и (или) его должностных лиц подается жалоба на имя руководителя услугодателя либо на имя руководителя Министерства по адресу, указанному в пункте 13 настоящего стандарта государственной услуги. </w:t>
      </w:r>
    </w:p>
    <w:bookmarkEnd w:id="1070"/>
    <w:bookmarkStart w:name="z1272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или нарочно через канцелярию услугодателя или Министерства в рабочие дни, либо посредством портала.</w:t>
      </w:r>
    </w:p>
    <w:bookmarkEnd w:id="1071"/>
    <w:bookmarkStart w:name="z1273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услугополучателем, в которой указывается его фамилия, имя, отчество (при его наличии), исходящий номер и дата, почтовый адрес, контактный телефон.</w:t>
      </w:r>
    </w:p>
    <w:bookmarkEnd w:id="1072"/>
    <w:bookmarkStart w:name="z1274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либо Министерства с указанием фамилии и инициалов лица, принявшего жалобу.</w:t>
      </w:r>
    </w:p>
    <w:bookmarkEnd w:id="1073"/>
    <w:bookmarkStart w:name="z1275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или портала, либо выдается нарочно в канцелярии услугодателя или Министерства.</w:t>
      </w:r>
    </w:p>
    <w:bookmarkEnd w:id="1074"/>
    <w:bookmarkStart w:name="z1276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государственной услуги.</w:t>
      </w:r>
    </w:p>
    <w:bookmarkEnd w:id="1075"/>
    <w:bookmarkStart w:name="z1277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1076"/>
    <w:bookmarkStart w:name="z1278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 </w:t>
      </w:r>
    </w:p>
    <w:bookmarkEnd w:id="1077"/>
    <w:bookmarkStart w:name="z1279" w:id="10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078"/>
    <w:bookmarkStart w:name="z1280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Адрес места оказания государственной услуги размещен: </w:t>
      </w:r>
    </w:p>
    <w:bookmarkEnd w:id="1079"/>
    <w:bookmarkStart w:name="z1281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www.energo.gov.kz, раздел "Государственные услуги";</w:t>
      </w:r>
    </w:p>
    <w:bookmarkEnd w:id="1080"/>
    <w:bookmarkStart w:name="z1282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 – www.kaenk.energo.gov.kz, раздел "Государственные услуги".</w:t>
      </w:r>
    </w:p>
    <w:bookmarkEnd w:id="1081"/>
    <w:bookmarkStart w:name="z1283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имеет возможность получения государственной услуги в электронной форме через портал при условии наличия ЭЦП. </w:t>
      </w:r>
    </w:p>
    <w:bookmarkEnd w:id="1082"/>
    <w:bookmarkStart w:name="z1284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через портал, а также Единого контакт-центра. </w:t>
      </w:r>
    </w:p>
    <w:bookmarkEnd w:id="1083"/>
    <w:bookmarkStart w:name="z1285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Единый контакт-центр: 1414, 8 800 080 7777.</w:t>
      </w:r>
    </w:p>
    <w:bookmarkEnd w:id="10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физическую защиту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 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88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лица для получения лицензии и (или) приложения к лицензии</w:t>
      </w:r>
    </w:p>
    <w:bookmarkEnd w:id="1085"/>
    <w:bookmarkStart w:name="z1289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 имя отчество (в случае наличия)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1086"/>
    <w:bookmarkStart w:name="z1290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Физическое лицо__________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(в случае наличия) Дата заполнения: "__" _________ 20__ года</w:t>
      </w:r>
    </w:p>
    <w:bookmarkEnd w:id="10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физическую защиту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 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93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для получения лицензии и (или) приложения к лицензии</w:t>
      </w:r>
    </w:p>
    <w:bookmarkEnd w:id="1088"/>
    <w:bookmarkStart w:name="z1294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– в случае отсутствия бизнес-идентификационного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(почтовый индекс, страна (для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юридического лица), область, город, район, населенный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пункт,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1089"/>
    <w:bookmarkStart w:name="z1295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_____________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</w:p>
    <w:bookmarkEnd w:id="10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физическую защиту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 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материалов"</w:t>
            </w:r>
          </w:p>
        </w:tc>
      </w:tr>
    </w:tbl>
    <w:bookmarkStart w:name="z1297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Документы к деятельности по физической защите ядерных установок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ядерных материалов</w:t>
      </w:r>
    </w:p>
    <w:bookmarkEnd w:id="1091"/>
    <w:bookmarkStart w:name="z1298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Утвержденная заявителем инструкция по радиационной безопасности (данный пункт относится только к подвиду деятельности по обеспечению физической защиты при перевозке ядерных материалов и радиоактивных веществ); </w:t>
      </w:r>
    </w:p>
    <w:bookmarkEnd w:id="1092"/>
    <w:bookmarkStart w:name="z1299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Утвержденная заявителем инструкция по действиям персонала в аварийных ситуациях (данный пункт относится только к подвиду деятельности по обеспечению физической защиты при перевозке ядерных материалов и радиоактивных веществ).</w:t>
      </w:r>
    </w:p>
    <w:bookmarkEnd w:id="10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физическую защиту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установок 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материалов"</w:t>
            </w:r>
          </w:p>
        </w:tc>
      </w:tr>
    </w:tbl>
    <w:bookmarkStart w:name="z1301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 к деятельности по физической защите ядерных установок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ядерных материалов</w:t>
      </w:r>
    </w:p>
    <w:bookmarkEnd w:id="1094"/>
    <w:bookmarkStart w:name="z1302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Сведения, содержащие информацию о квалифицированном составе техников и рабочих, согласно таблицам 1 и 2.</w:t>
      </w:r>
    </w:p>
    <w:bookmarkEnd w:id="1095"/>
    <w:bookmarkStart w:name="z1303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содержащих информацию о квалифицированном составе техников</w:t>
      </w:r>
    </w:p>
    <w:bookmarkEnd w:id="1096"/>
    <w:bookmarkStart w:name="z1304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1</w:t>
      </w:r>
    </w:p>
    <w:bookmarkEnd w:id="10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442"/>
        <w:gridCol w:w="846"/>
        <w:gridCol w:w="2075"/>
        <w:gridCol w:w="3260"/>
        <w:gridCol w:w="2391"/>
        <w:gridCol w:w="1240"/>
        <w:gridCol w:w="1078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 техника</w:t>
            </w:r>
          </w:p>
          <w:bookmarkEnd w:id="1098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принятии/ индивидуального трудового договора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или среднего образования (технического и профессионального), по специальности, соответствующей профилю работы организации, наименование учебного заведения, специальность и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выдачи диплома зарубежным учебным заведением – сведения о признании/нострификации)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сертификатов, удостоверений, свидетельств, подтверждающих техническую подготовку и знание разделов науки и техники, являющихся базовыми для той сферы деятельности, в которой они заняты (физика, химия, математика, термодинамика и т.д.)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выдачи сертификатов, свидетельств, удостоверений зарубежным учебным заведением – сведения о признании/ нострификации)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подтверждающие стаж работы не менее 2 лет в соответствии с выполняемыми функциональными и должностными обязанностями (выписка из трудовой книжки или индивидуального трудового договора)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справки по форме 086/у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Отнесение техника к группе "А" (да/нет)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99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</w:tr>
    </w:tbl>
    <w:bookmarkStart w:name="z1307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содержащих информацию о квалифицированном составе рабочих</w:t>
      </w:r>
    </w:p>
    <w:bookmarkEnd w:id="1100"/>
    <w:bookmarkStart w:name="z1308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2</w:t>
      </w:r>
    </w:p>
    <w:bookmarkEnd w:id="1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653"/>
        <w:gridCol w:w="1250"/>
        <w:gridCol w:w="2714"/>
        <w:gridCol w:w="2831"/>
        <w:gridCol w:w="1831"/>
        <w:gridCol w:w="1591"/>
      </w:tblGrid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случае наличия) рабочего</w:t>
            </w:r>
          </w:p>
          <w:bookmarkEnd w:id="1102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 принятии/ индивидуального трудового договора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диплома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 (технического и профессионального) по специальности, соответствующей профилю работы организации, наименование учебного заведения, специальность и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выдачи диплома зарубежным учебным заведением – сведения о признании/нострификации)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подтверждающие стаж работы по специальности не менее 2 лет (выписка из трудовой книжки или индивидуального трудового договора)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справки по форме 086/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Отнесение рабочего к группе "А" (да/нет)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03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</w:tr>
    </w:tbl>
    <w:bookmarkStart w:name="z1311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Сведения, содержащие информацию о лицензии на осуществление охранной деятельности, согласно таблице 3 – данный пункт относится только к подвиду деятельности по обеспечению физической защиты при перевозке ядерных материалов и радиоактивных веществ.</w:t>
      </w:r>
    </w:p>
    <w:bookmarkEnd w:id="1104"/>
    <w:bookmarkStart w:name="z1312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содержащих информацию о лицензии</w:t>
      </w:r>
    </w:p>
    <w:bookmarkEnd w:id="1105"/>
    <w:bookmarkStart w:name="z1313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3</w:t>
      </w:r>
    </w:p>
    <w:bookmarkEnd w:id="1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лицензии/ уникальный идентификационный номер разрешительного документа</w:t>
            </w:r>
          </w:p>
          <w:bookmarkEnd w:id="110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6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Сведения, содержащие информацию о договоре обязательного страхования работника от несчастных случаев, согласно таблице 4 – заключение договора не требуется для государственных учреждений.</w:t>
      </w:r>
    </w:p>
    <w:bookmarkEnd w:id="1108"/>
    <w:bookmarkStart w:name="z1317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Форма сведений, содержащих информацию о договоре страхования</w:t>
      </w:r>
    </w:p>
    <w:bookmarkEnd w:id="1109"/>
    <w:bookmarkStart w:name="z1318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4</w:t>
      </w:r>
    </w:p>
    <w:bookmarkEnd w:id="1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2460"/>
        <w:gridCol w:w="1581"/>
        <w:gridCol w:w="1581"/>
        <w:gridCol w:w="5098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договора</w:t>
            </w:r>
          </w:p>
          <w:bookmarkEnd w:id="1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страховой компании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договору, перечислить все основания освобождения страховщика от страховой выплаты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физическую защиту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 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23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лица для переоформления лицензии и (или) приложения к лицензии</w:t>
      </w:r>
    </w:p>
    <w:bookmarkEnd w:id="1113"/>
    <w:bookmarkStart w:name="z1324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(я) к лицензии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№__________ от "___" _________ 20___ года, выданную (ое) 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 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 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вида деятельности и (или) подвида 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деятельности) по следующему(им) основанию(ям) (укажите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изменения фамилии, имени, отчества (при его наличии) физического лица-лицензиата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перерегистрация индивидуального предпринимателя-лицензиата, изменение его наименования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перерегистрация индивидуального предпринимателя-лицензиата, изменение его юридического адреса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(почтовый индекс,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1114"/>
    <w:bookmarkStart w:name="z1325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Физическое лицо_________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(в случае наличия) Дата заполнения: "__" _________ 20__ года</w:t>
      </w:r>
    </w:p>
    <w:bookmarkEnd w:id="1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физическую защиту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 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28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для переоформления лицензии и (или) приложения к лицензии</w:t>
      </w:r>
    </w:p>
    <w:bookmarkEnd w:id="1116"/>
    <w:bookmarkStart w:name="z1329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– в случае отсутствия бизнес-идентификационного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(я) к лицензии (нужное подчеркнуть) №__________ от "___" _________ 20___ года, выданную (ое) 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 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 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вида деятельности и (или) подвида 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деятельности) по следующему(им) основанию(ям) (укажите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слияния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преобразования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присоединения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выделения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разделения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изменение наименования юридического лица-лицензиата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изменение места нахождения юридического лица-лицензиата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(страна – для иностранного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почтовый индекс,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1117"/>
    <w:bookmarkStart w:name="z1330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</w:p>
    <w:bookmarkEnd w:id="1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2017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2015 года № 299</w:t>
            </w:r>
          </w:p>
        </w:tc>
      </w:tr>
    </w:tbl>
    <w:bookmarkStart w:name="z1333" w:id="1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по специальной подготовке персонала, ответственного за обеспечение ядерной и радиационной безопасности"</w:t>
      </w:r>
    </w:p>
    <w:bookmarkEnd w:id="1119"/>
    <w:bookmarkStart w:name="z1335" w:id="1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1120"/>
    <w:bookmarkStart w:name="z1336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осуществление деятельности по специальной подготовке персонала, ответственного за обеспечение ядерной и радиационной безопасности" (далее – государственная услуга). </w:t>
      </w:r>
    </w:p>
    <w:bookmarkEnd w:id="1121"/>
    <w:bookmarkStart w:name="z1337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энергетики Республики Казахстан (далее – Министерство). </w:t>
      </w:r>
    </w:p>
    <w:bookmarkEnd w:id="1122"/>
    <w:bookmarkStart w:name="z1338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Комитетом атомного и энергетического надзора и контроля Министерства (далее – услугодатель). </w:t>
      </w:r>
    </w:p>
    <w:bookmarkEnd w:id="1123"/>
    <w:bookmarkStart w:name="z1339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 </w:t>
      </w:r>
    </w:p>
    <w:bookmarkEnd w:id="1124"/>
    <w:bookmarkStart w:name="z1340" w:id="1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125"/>
    <w:bookmarkStart w:name="z1341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портал:</w:t>
      </w:r>
    </w:p>
    <w:bookmarkEnd w:id="1126"/>
    <w:bookmarkStart w:name="z1342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лицензии и (или) приложения к лицензии – 30 (тридцать) рабочих дней; </w:t>
      </w:r>
    </w:p>
    <w:bookmarkEnd w:id="1127"/>
    <w:bookmarkStart w:name="z1343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и (или) приложения к лицензии – 3 (три) рабочих дня, в случаях: </w:t>
      </w:r>
    </w:p>
    <w:bookmarkEnd w:id="1128"/>
    <w:bookmarkStart w:name="z1344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наименования и (или) места нахождения юридического лица-лицензиата; </w:t>
      </w:r>
    </w:p>
    <w:bookmarkEnd w:id="1129"/>
    <w:bookmarkStart w:name="z1345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адреса места нахождения объекта без его физического перемещения для лицензии, выданной по классу "разрешения, выдаваемые на объекты", или для приложений к лицензии с указанием объектов; </w:t>
      </w:r>
    </w:p>
    <w:bookmarkEnd w:id="1130"/>
    <w:bookmarkStart w:name="z1346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наличия требования о переоформлении в законах Республики Казахстан; </w:t>
      </w:r>
    </w:p>
    <w:bookmarkEnd w:id="1131"/>
    <w:bookmarkStart w:name="z1347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реорганизации юридического лица-лицензиата в формах слияния, преобразования, в форме присоединения юридического лица-лицензиата к другому юридическому лицу; </w:t>
      </w:r>
    </w:p>
    <w:bookmarkEnd w:id="1132"/>
    <w:bookmarkStart w:name="z1348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 и (или) приложения к лицензии в случаях реорганизации юридического лица-лицензиата в формах выделения и разделения – 30 (тридцать) рабочих дней. </w:t>
      </w:r>
    </w:p>
    <w:bookmarkEnd w:id="1133"/>
    <w:bookmarkStart w:name="z1349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с момента получения документов юридического и физического лица (далее – услугополучатель) проверяет полноту и срок действия представленных документов. В случае установления факта неполноты и истечения срока действия представленных документов услугодатель в течение двух рабочих дней дает мотивированный отказ в дальнейшем рассмотрении заявления. </w:t>
      </w:r>
    </w:p>
    <w:bookmarkEnd w:id="1134"/>
    <w:bookmarkStart w:name="z1350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автоматизированная). </w:t>
      </w:r>
    </w:p>
    <w:bookmarkEnd w:id="1135"/>
    <w:bookmarkStart w:name="z1351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лицензия и (или) приложение к лицензии, переоформление лицензии и (или) приложения к лицензии на осуществление деятельности по специальной подготовке персонала, ответственного за обеспечение ядерной и радиационной безопасности, удовлетворенное заявление на отзыв услугополучателя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1136"/>
    <w:bookmarkStart w:name="z1352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1137"/>
    <w:bookmarkStart w:name="z1353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основе. При оказании государственной услуги в бюджет по месту нахождения услугополучателя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уплачивается лицензионный сбор за право занятием отдельными видами деятельности:</w:t>
      </w:r>
    </w:p>
    <w:bookmarkEnd w:id="1138"/>
    <w:bookmarkStart w:name="z1354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данным видом деятельности составляет 5 месячных расчетных показателей (далее – МРП);</w:t>
      </w:r>
    </w:p>
    <w:bookmarkEnd w:id="1139"/>
    <w:bookmarkStart w:name="z1355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лицензионный сбор за переоформление лицензии составляет 10 % от ставки при выдаче лицензии, но не более 4 МРП. </w:t>
      </w:r>
    </w:p>
    <w:bookmarkEnd w:id="1140"/>
    <w:bookmarkStart w:name="z1356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операций, а также через платежный шлюз "электронного правительства" (далее – ПШЭП).</w:t>
      </w:r>
    </w:p>
    <w:bookmarkEnd w:id="1141"/>
    <w:bookmarkStart w:name="z1357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142"/>
    <w:bookmarkStart w:name="z1358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9-00 до 18-30 часов, с перерывом на обед с 13-00 до 14-30 часов, кроме выходных и праздничных дней в соответствии с трудовым законодательством.</w:t>
      </w:r>
    </w:p>
    <w:bookmarkEnd w:id="1143"/>
    <w:bookmarkStart w:name="z1359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1144"/>
    <w:bookmarkStart w:name="z1360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1145"/>
    <w:bookmarkStart w:name="z1361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1146"/>
    <w:bookmarkStart w:name="z1362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(или) приложения к лицензии:</w:t>
      </w:r>
    </w:p>
    <w:bookmarkEnd w:id="1147"/>
    <w:bookmarkStart w:name="z1363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лица согласно приложению 1 к настоящему стандарту государственной услуги в форме электронного документа, удостоверенного ЭЦП услугополучателя; </w:t>
      </w:r>
    </w:p>
    <w:bookmarkEnd w:id="1148"/>
    <w:bookmarkStart w:name="z1364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согласно приложению 2 к настоящему стандарту государственной услуги в форме электронного документа, удостоверенного ЭЦП услугополучателя; </w:t>
      </w:r>
    </w:p>
    <w:bookmarkEnd w:id="1149"/>
    <w:bookmarkStart w:name="z1365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право занятием отдельными видами деятельности, за исключением случаев оплаты через ПШЭП. При выдаче приложений к лицензии лицензионный сбор не взимается;</w:t>
      </w:r>
    </w:p>
    <w:bookmarkEnd w:id="1150"/>
    <w:bookmarkStart w:name="z1366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документов к деятельности по специальной подготовке персонала, ответственного за обеспечение ядерной и радиационной безопасности, (далее – электронные копии документов) согласно приложению 3 к настоящему стандарту государственной услуги; </w:t>
      </w:r>
    </w:p>
    <w:bookmarkEnd w:id="1151"/>
    <w:bookmarkStart w:name="z1367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к деятельности по специальной подготовке персонала, ответственного за обеспечение ядерной и радиационной безопасности, (далее – форма сведений) согласно приложению 4 к настоящему стандарту государственной услуги;</w:t>
      </w:r>
    </w:p>
    <w:bookmarkEnd w:id="1152"/>
    <w:bookmarkStart w:name="z1368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 и (или) приложения к лицензии:</w:t>
      </w:r>
    </w:p>
    <w:bookmarkEnd w:id="1153"/>
    <w:bookmarkStart w:name="z1369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лица для переоформления лицензии и (или) приложения к лицензии согласно приложению 5 к настоящему стандарту государственной услуги в форме электронного документа, удостоверенного ЭЦП услугополучателя; </w:t>
      </w:r>
    </w:p>
    <w:bookmarkEnd w:id="1154"/>
    <w:bookmarkStart w:name="z1370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для переоформления лицензии и (или) приложения к лицензии согласно приложению 6 к настоящему стандарту государственной услуги в форме электронного документа, удостоверенного ЭЦП услугополучателя; </w:t>
      </w:r>
    </w:p>
    <w:bookmarkEnd w:id="1155"/>
    <w:bookmarkStart w:name="z1371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документа, подтверждающего уплату в бюджет лицензионного сбора за переоформление лицензии и (или) приложения к лицензии, за исключением случаев оплаты через ПШЭП; </w:t>
      </w:r>
    </w:p>
    <w:bookmarkEnd w:id="1156"/>
    <w:bookmarkStart w:name="z1372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 </w:t>
      </w:r>
    </w:p>
    <w:bookmarkEnd w:id="1157"/>
    <w:bookmarkStart w:name="z1373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документов согласно приложению 3 к настоящему стандарту государственной услуги в случаях реорганизации юридического лица-лицензиата в формах выделения и разделения; </w:t>
      </w:r>
    </w:p>
    <w:bookmarkEnd w:id="1158"/>
    <w:bookmarkStart w:name="z1374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согласно приложению 4 к настоящему стандарту государственной услуги в случаях реорганизации юридического лица-лицензиата в формах выделения и разделения; </w:t>
      </w:r>
    </w:p>
    <w:bookmarkEnd w:id="1159"/>
    <w:bookmarkStart w:name="z1375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документов о государственной регистрации (перерегистрации) юридического лица, об оплате через ПШЭП, услугодатель получает из соответствующих государственных информационных систем через шлюз "электронного правительства". </w:t>
      </w:r>
    </w:p>
    <w:bookmarkEnd w:id="1160"/>
    <w:bookmarkStart w:name="z1376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услуги. </w:t>
      </w:r>
    </w:p>
    <w:bookmarkEnd w:id="1161"/>
    <w:bookmarkStart w:name="z1377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лицензия и (или) приложение к лицензии были выданы в бумажной форме, услугополучатель по заявлению переводит их в электронный формат и получает электронную форму лицензии. </w:t>
      </w:r>
    </w:p>
    <w:bookmarkEnd w:id="1162"/>
    <w:bookmarkStart w:name="z1378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Основаниями для отказа в оказании государственной услуги являются: </w:t>
      </w:r>
    </w:p>
    <w:bookmarkEnd w:id="1163"/>
    <w:bookmarkStart w:name="z1379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видом деятельности запрещено законами Республики Казахстан для данной категории физических или юридических лиц;</w:t>
      </w:r>
    </w:p>
    <w:bookmarkEnd w:id="1164"/>
    <w:bookmarkStart w:name="z1380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внесен лицензионный сбор;</w:t>
      </w:r>
    </w:p>
    <w:bookmarkEnd w:id="1165"/>
    <w:bookmarkStart w:name="z1381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не соответствует квалификационным требованиям;</w:t>
      </w:r>
    </w:p>
    <w:bookmarkEnd w:id="1166"/>
    <w:bookmarkStart w:name="z1382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bookmarkEnd w:id="1167"/>
    <w:bookmarkStart w:name="z1383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судом на основании представления судебного исполнителя временно запрещено выдавать услугополучателю-должнику лицензии.</w:t>
      </w:r>
    </w:p>
    <w:bookmarkEnd w:id="1168"/>
    <w:bookmarkStart w:name="z1384" w:id="1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центрального государственного органа, а также услугодателя и (или) его должностных лиц по вопросам оказания государственных услуг</w:t>
      </w:r>
    </w:p>
    <w:bookmarkEnd w:id="1169"/>
    <w:bookmarkStart w:name="z1385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обжалования решений, действий (бездействий) услугодателя и (или) его должностных лиц подается жалоба на имя руководителя услугодателя либо на имя руководителя Министерства по адресу, указанному в пункте 13 настоящего стандарта государственной услуги. </w:t>
      </w:r>
    </w:p>
    <w:bookmarkEnd w:id="1170"/>
    <w:bookmarkStart w:name="z1386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или нарочно через канцелярию услугодателя или Министерства в рабочие дни, либо посредством портала.</w:t>
      </w:r>
    </w:p>
    <w:bookmarkEnd w:id="1171"/>
    <w:bookmarkStart w:name="z1387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услугополучателем, в которой указывается его фамилия, имя, отчество (при его наличии), исходящий номер и дата, почтовый адрес, контактный телефон.</w:t>
      </w:r>
    </w:p>
    <w:bookmarkEnd w:id="1172"/>
    <w:bookmarkStart w:name="z1388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либо Министерства с указанием фамилии и инициалов лица, принявшего жалобу.</w:t>
      </w:r>
    </w:p>
    <w:bookmarkEnd w:id="1173"/>
    <w:bookmarkStart w:name="z1389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или портала, либо выдается нарочно в канцелярии услугодателя или Министерства.</w:t>
      </w:r>
    </w:p>
    <w:bookmarkEnd w:id="1174"/>
    <w:bookmarkStart w:name="z1390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государственной услуги.</w:t>
      </w:r>
    </w:p>
    <w:bookmarkEnd w:id="1175"/>
    <w:bookmarkStart w:name="z1391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1176"/>
    <w:bookmarkStart w:name="z1392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 </w:t>
      </w:r>
    </w:p>
    <w:bookmarkEnd w:id="1177"/>
    <w:bookmarkStart w:name="z1393" w:id="1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178"/>
    <w:bookmarkStart w:name="z1394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Адрес места оказания государственной услуги размещен: </w:t>
      </w:r>
    </w:p>
    <w:bookmarkEnd w:id="1179"/>
    <w:bookmarkStart w:name="z1395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www.energo.gov.kz, раздел "Государственные услуги";</w:t>
      </w:r>
    </w:p>
    <w:bookmarkEnd w:id="1180"/>
    <w:bookmarkStart w:name="z1396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 – www.kaenk.energo.gov.kz, раздел "Государственные услуги".</w:t>
      </w:r>
    </w:p>
    <w:bookmarkEnd w:id="1181"/>
    <w:bookmarkStart w:name="z1397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имеет возможность получения государственной услуги в электронной форме через портал при условии наличия ЭЦП. </w:t>
      </w:r>
    </w:p>
    <w:bookmarkEnd w:id="1182"/>
    <w:bookmarkStart w:name="z1398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через портал, а также Единого контакт-центра. </w:t>
      </w:r>
    </w:p>
    <w:bookmarkEnd w:id="1183"/>
    <w:bookmarkStart w:name="z1399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Единый контакт-центр: 1414, 8 800 080 7777. </w:t>
      </w:r>
    </w:p>
    <w:bookmarkEnd w:id="1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ответственного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ядерной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02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лица для получения лицензии и (или) приложения к лицензии</w:t>
      </w:r>
    </w:p>
    <w:bookmarkEnd w:id="1185"/>
    <w:bookmarkStart w:name="z1403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 имя отчество (в случае наличия)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(почтовый индекс,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1186"/>
    <w:bookmarkStart w:name="z1404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Физическое лицо__________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(в случае наличия) Дата заполнения: "__" _________ 20__ года</w:t>
      </w:r>
    </w:p>
    <w:bookmarkEnd w:id="1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ответственного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ядерной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07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для получения лицензии и (или) приложения к лицензии</w:t>
      </w:r>
    </w:p>
    <w:bookmarkEnd w:id="1188"/>
    <w:bookmarkStart w:name="z1408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– в случае отсутствия бизнес-идентификационного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 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(почтовый индекс, страна (для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юридического лица), область, город, район, населенный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пункт,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1189"/>
    <w:bookmarkStart w:name="z1409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_____________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</w:p>
    <w:bookmarkEnd w:id="1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ответственного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ядерной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безопасности"</w:t>
            </w:r>
          </w:p>
        </w:tc>
      </w:tr>
    </w:tbl>
    <w:bookmarkStart w:name="z1411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Документы к деятельности по специальной подготовке персонала, ответственного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обеспечение ядерной и радиационной безопасности</w:t>
      </w:r>
    </w:p>
    <w:bookmarkEnd w:id="1191"/>
    <w:bookmarkStart w:name="z1412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Документы, указанные в графе 1 формы сведений, согласно таблице к приложению 1 к настоящему стандарту государственной услуги; </w:t>
      </w:r>
    </w:p>
    <w:bookmarkEnd w:id="1192"/>
    <w:bookmarkStart w:name="z1413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Документы об образовании, специальной подготовке (с приложением программ подготовки) преподавателей, имеющих опыт преподавания по специальности не менее трех лет, специальную подготовку и опыт практической работы (трудовые книжки и/или трудовые договора с отметкой работодателя о дате и основании его прекращения) в области обеспечения ядерной и/или радиационной безопасности;</w:t>
      </w:r>
    </w:p>
    <w:bookmarkEnd w:id="1193"/>
    <w:bookmarkStart w:name="z1414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Утвержденная заявителем программа обучения с разбивкой по часам, выделением теоретической и практической подготовки с указанием фамилии преподавателя, проводящего конкретные занятия;</w:t>
      </w:r>
    </w:p>
    <w:bookmarkEnd w:id="1194"/>
    <w:bookmarkStart w:name="z1415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Билеты (тесты) для проверки знаний слушателей;</w:t>
      </w:r>
    </w:p>
    <w:bookmarkEnd w:id="1195"/>
    <w:bookmarkStart w:name="z1416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Утвержденная заявителем программа обеспечения качества при осуществлении заявляемых работ с описанием политики заявителя в области обеспечения качества заявляемой деятельности, процедура и порядок подбора, допуска к работе, поддержания и повышения квалификации преподавателей, перечня нормативных документов, которыми руководствуется заявитель при осуществлении заявляемой деятельности, системы управления документацией, процедур контроля знаний обучаемых, обеспечения качества используемых в заявленной деятельности методик.</w:t>
      </w:r>
    </w:p>
    <w:bookmarkEnd w:id="1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ответственного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ядерной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безопасности"</w:t>
            </w:r>
          </w:p>
        </w:tc>
      </w:tr>
    </w:tbl>
    <w:bookmarkStart w:name="z1418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к деятельности по специальной подготовке персонала, ответственного за обеспечение ядерной и радиационной безопасности</w:t>
      </w:r>
    </w:p>
    <w:bookmarkEnd w:id="1197"/>
    <w:bookmarkStart w:name="z1419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Сведения, содержащие информацию об учебном оборудовании, технических средствах, учебных приборах радиационного контроля необходимых для проведения теоретических и практических, согласно таблице.</w:t>
      </w:r>
    </w:p>
    <w:bookmarkEnd w:id="1198"/>
    <w:bookmarkStart w:name="z1420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содержащих информацию об учебном оборудовании, технических средствах, учебных приборах радиационного контроля необходимых для проведения теоретических и практических занятий</w:t>
      </w:r>
    </w:p>
    <w:bookmarkEnd w:id="1199"/>
    <w:bookmarkStart w:name="z1421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1</w:t>
      </w:r>
    </w:p>
    <w:bookmarkEnd w:id="1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5"/>
        <w:gridCol w:w="3969"/>
        <w:gridCol w:w="978"/>
        <w:gridCol w:w="1521"/>
        <w:gridCol w:w="978"/>
        <w:gridCol w:w="2789"/>
      </w:tblGrid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право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документ, подтверждающий иные законные права</w:t>
            </w:r>
          </w:p>
          <w:bookmarkEnd w:id="1201"/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краткая характеристика учебного оборудования, технического средства, или прибора радиационного контроля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и дата инвентаризации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технического паспорта (для приборов радиационного контроля)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2"/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ответственного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ядерной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26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лица для переоформления лицензии и (или) приложения к лицензии</w:t>
      </w:r>
    </w:p>
    <w:bookmarkEnd w:id="1203"/>
    <w:bookmarkStart w:name="z1427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(я) к лицензии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№__________ от "___" _________ 20___ года, выданную (ое) 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 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 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вида деятельности и (или) подвида 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деятельности) по следующему(им) основанию(ям) (укажите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изменения фамилии, имени, отчества (при его наличии) физического лица-лицензиата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перерегистрация индивидуального предпринимателя-лицензиата, изменение его наименования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перерегистрация индивидуального предпринимателя-лицензиата, изменение его юридического адреса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местожительства физического лица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(почтовый индекс,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            район, населенный пункт,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1204"/>
    <w:bookmarkStart w:name="z1428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Физическое лицо_________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(в случае наличия) Дата заполнения: "__" _________ 20__ года</w:t>
      </w:r>
    </w:p>
    <w:bookmarkEnd w:id="1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ответственного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ядерной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1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для переоформления лицензии и (или) приложения к лицензии</w:t>
      </w:r>
    </w:p>
    <w:bookmarkEnd w:id="1206"/>
    <w:bookmarkStart w:name="z1432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– в случае отсутствия бизнес-идентификационного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и (или) приложение (я) к лицензии (нужное подчеркнуть) №__________ от "___" _________ 20___ года, выданную (ое) 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(а) лицензии и (или) приложения 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 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вида деятельности и (или) подвида (ов)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деятельности) по следующему(им) основанию(ям) (укажите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слияния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преобразования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присоединения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выделения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разделения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изменение наименования юридического лица-лицензиата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изменение места нахождения юридического лица-лицензиата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наличие требования о переоформлении в законах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изменение наименования вида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изменение наименования подвида деятельности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(страна – для иностранного юридического лица, почтовый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наименование улицы,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 контактами и на них может быть направлена любая информация по вопросам выдачи или отказав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1207"/>
    <w:bookmarkStart w:name="z1433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заполнения: "__" __________ 20__ года</w:t>
      </w:r>
    </w:p>
    <w:bookmarkEnd w:id="12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