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fe6b" w14:textId="273f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 и периодичности представления отчетности профессиональными организациями, организациями по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августа 2017 года № 467. Зарегистрирован в Министерстве юстиции Республики Казахстан 6 сентября 2017 года № 15614.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периодичность представления отчетности аккредитованными профессиональными организациями бухгалтеров и организациями по профессиональной сертификации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отчета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повышении квалификации членов аккредитованной профессиональной организации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сотрудничестве с международными организациями в области бухгалтерского учета и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об изменении структуры рабочих органов аккредитованной профессиональной организации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 признанных и выданных сертификатах аккредитованной организацией по профессиональной сертификации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 проведенных экзаменах по дисциплинам и об изменении экзаменационных модулей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организации бухгалтеров, организации по профессиональной сертификации бухгалтеров представляют отчетность в электронном формате посредством интернет-ресурса депозитария финансовой отчетности, размещенного в сети интернет по адресу "www.dfo.kz."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финансов РК от 26.01.2023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мая 2015 года № 296 "Об утверждении перечня, форм и периодичности представления отчетности профессиональными организациями, организациями по сертификации" (зарегистрирован в Реестре государственной регистрации нормативных правовых актов за № 11261, опубликован 25 июня 2015 года в информационно-правовой системе "Әділет");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июня 2016 года № 320 "О внесении изменений и дополнения в приказ Министра финансов Республики Казахстан от 4 мая 2015 года № 296 "Об утверждении перечня, форм и периодичности представления отчетности профессиональными организациями, организациями по сертификации" (зарегистрирован в Реестре государственной регистрации нормативных правовых актов за № 14004, опубликован 9 августа 2016 года в информационно-правовой системе "Әділет" 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августа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представления отчетности аккредитованными профессиональными организациями бухгалтеров и организациями по профессиональной сертификации бухгалтеров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профессиональные организации бухгалтеров</w:t>
            </w:r>
          </w:p>
          <w:bookmarkEnd w:id="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 до 15 марта года, следующего за отчетным годом*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повышении квалификации членов аккредитованной профессиональной организации бухгалтеров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сотрудничестве с международными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бухгалтерского учета и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изменении структуры рабочих органов аккредитованной профессиональной организации бухгалтеров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организации по профессиональной сертификации бухгалтеров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признанных и выданных сертификатах аккредитованной организацией по профессиональной сертификации бухгалтеров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трех месяцев с даты проведения экзаменов, признанных и выданных сертификатов, а также с даты внесения изменений в экзаменационные модули*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проведенных экзаменах по дисциплинам и об изменении экзаменационных модулей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отправления уполномоченным органом на доработку, доработанный отчет представляется в течение 5-ти рабочих дней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</w:t>
      </w:r>
    </w:p>
    <w:bookmarkEnd w:id="31"/>
    <w:bookmarkStart w:name="z23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32"/>
    <w:bookmarkStart w:name="z2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1-ЧЛ</w:t>
      </w:r>
    </w:p>
    <w:bookmarkStart w:name="z2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34"/>
    <w:bookmarkStart w:name="z2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35"/>
    <w:bookmarkStart w:name="z2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36"/>
    <w:bookmarkStart w:name="z2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37"/>
    <w:bookmarkStart w:name="z2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38"/>
    <w:bookmarkStart w:name="z2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количестве бухгалтеров, профессиональных бухгалтеров и бухгалтерских организаций, вступивших (выбывших) аккредитованную профессиональную организацию бухгалтеров"</w:t>
      </w:r>
    </w:p>
    <w:bookmarkEnd w:id="39"/>
    <w:bookmarkStart w:name="z2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_____________________________</w:t>
      </w:r>
    </w:p>
    <w:bookmarkEnd w:id="40"/>
    <w:bookmarkStart w:name="z2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_________________________________________________________</w:t>
      </w:r>
    </w:p>
    <w:bookmarkEnd w:id="41"/>
    <w:bookmarkStart w:name="z2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 ____________</w:t>
      </w:r>
    </w:p>
    <w:bookmarkEnd w:id="42"/>
    <w:bookmarkStart w:name="z2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бухгалтеров и профессиональных бухгалтеров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профессионального бухгалтера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делегировании в состав Консультативного органа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адрес, телефон, электронный 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сертификат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4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бухгалтерских организаций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бухгалтерской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бухгалтерской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город/район, адрес, телефон, электронный 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 район, адрес, телефон, электронный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bookmarkStart w:name="z244" w:id="45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профессиональной организации бухгалтеров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подпись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бухгалтеров,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 и бухгалтерских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вступивших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(выбывших) в аккредитованную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2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</w:t>
      </w:r>
    </w:p>
    <w:bookmarkEnd w:id="46"/>
    <w:bookmarkStart w:name="z2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47"/>
    <w:bookmarkStart w:name="z2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</w:t>
      </w:r>
    </w:p>
    <w:bookmarkEnd w:id="48"/>
    <w:bookmarkStart w:name="z2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49"/>
    <w:bookmarkStart w:name="z2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"Сведения о количестве бухгалтеров и профессиональных бухгалтеров":</w:t>
      </w:r>
    </w:p>
    <w:bookmarkEnd w:id="50"/>
    <w:bookmarkStart w:name="z2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51"/>
    <w:bookmarkStart w:name="z2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индивидуальный идентификационный номер;</w:t>
      </w:r>
    </w:p>
    <w:bookmarkEnd w:id="52"/>
    <w:bookmarkStart w:name="z2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фамилия, имя, отчество (при его наличии);</w:t>
      </w:r>
    </w:p>
    <w:bookmarkEnd w:id="53"/>
    <w:bookmarkStart w:name="z2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 формы "Адрес" указывается адрес, в том числе регион, полный адрес, телефон, электронный адрес;</w:t>
      </w:r>
    </w:p>
    <w:bookmarkEnd w:id="54"/>
    <w:bookmarkStart w:name="z2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7, 8 формы "Сертификат профессионального бухгалтера" указываются номер, дата выдачи, наименование организации, выдавшей сертификат;</w:t>
      </w:r>
    </w:p>
    <w:bookmarkEnd w:id="55"/>
    <w:bookmarkStart w:name="z2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дата вступления;</w:t>
      </w:r>
    </w:p>
    <w:bookmarkEnd w:id="56"/>
    <w:bookmarkStart w:name="z2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дата выбытия;</w:t>
      </w:r>
    </w:p>
    <w:bookmarkEnd w:id="57"/>
    <w:bookmarkStart w:name="z2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номер членского билета или документа, подтверждающего членство в профессиональную организацию бухгалтеров;</w:t>
      </w:r>
    </w:p>
    <w:bookmarkEnd w:id="58"/>
    <w:bookmarkStart w:name="z2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сведения о делегировании в состав Консультативного органа Министерства финансов Республики Казахстан.</w:t>
      </w:r>
    </w:p>
    <w:bookmarkEnd w:id="59"/>
    <w:bookmarkStart w:name="z2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"Сведения о количестве бухгалтерских организаций":</w:t>
      </w:r>
    </w:p>
    <w:bookmarkEnd w:id="60"/>
    <w:bookmarkStart w:name="z2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61"/>
    <w:bookmarkStart w:name="z2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бизнес-идентификационный номер бухгалтерской организации;</w:t>
      </w:r>
    </w:p>
    <w:bookmarkEnd w:id="62"/>
    <w:bookmarkStart w:name="z2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наименование бухгалтерской организации;</w:t>
      </w:r>
    </w:p>
    <w:bookmarkEnd w:id="63"/>
    <w:bookmarkStart w:name="z2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индивидуальный идентификационный номер руководителя;</w:t>
      </w:r>
    </w:p>
    <w:bookmarkEnd w:id="64"/>
    <w:bookmarkStart w:name="z2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фамилия, имя, отчество (при его наличии) руководителя;</w:t>
      </w:r>
    </w:p>
    <w:bookmarkEnd w:id="65"/>
    <w:bookmarkStart w:name="z2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6, 7 формы указывается "Юридический адрес", в том числе регион, город/район, адрес, телефон, электронный адрес;      </w:t>
      </w:r>
    </w:p>
    <w:bookmarkEnd w:id="66"/>
    <w:bookmarkStart w:name="z2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 9 формы указывается "Фактическое местонахождение", в том числе регион, город/район, адрес, телефон, электронный адрес;</w:t>
      </w:r>
    </w:p>
    <w:bookmarkEnd w:id="67"/>
    <w:bookmarkStart w:name="z2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дата вступления;</w:t>
      </w:r>
    </w:p>
    <w:bookmarkEnd w:id="68"/>
    <w:bookmarkStart w:name="z2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дата выбытия;</w:t>
      </w:r>
    </w:p>
    <w:bookmarkEnd w:id="69"/>
    <w:bookmarkStart w:name="z2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указывается номер членского билета или документа, подтверждающего членство в профессиональной организации бухгалтеров.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повышении квалификации членов аккредитованной профессиональной организации бухгалтеров</w:t>
      </w:r>
    </w:p>
    <w:bookmarkEnd w:id="71"/>
    <w:bookmarkStart w:name="z2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72"/>
    <w:bookmarkStart w:name="z2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Ф–2 ПК</w:t>
      </w:r>
    </w:p>
    <w:bookmarkStart w:name="z2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74"/>
    <w:bookmarkStart w:name="z2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75"/>
    <w:bookmarkStart w:name="z2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76"/>
    <w:bookmarkStart w:name="z2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77"/>
    <w:bookmarkStart w:name="z2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78"/>
    <w:bookmarkStart w:name="z2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повышении квалификации членов аккредитованной профессиональной организации бухгалтеров"</w:t>
      </w:r>
    </w:p>
    <w:bookmarkEnd w:id="79"/>
    <w:bookmarkStart w:name="z2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Год_____________________________</w:t>
      </w:r>
    </w:p>
    <w:bookmarkEnd w:id="80"/>
    <w:bookmarkStart w:name="z2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_________________________________________________________</w:t>
      </w:r>
    </w:p>
    <w:bookmarkEnd w:id="81"/>
    <w:bookmarkStart w:name="z2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 ____________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профессионального бухгалтера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место проведения, повышения квалификации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которая провела повышение квалификации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 обязательных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дополнительных часов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2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повышении квалификации членов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профессиональной организации бухгалтеров"</w:t>
      </w:r>
    </w:p>
    <w:bookmarkEnd w:id="83"/>
    <w:bookmarkStart w:name="z2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повышении квалификации членов аккредитованной профессиональной организации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84"/>
    <w:bookmarkStart w:name="z2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повышении квалификации членов аккредитованной профессиональной организации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Форму подписывает руководитель аккредитованной профессиональной организации бухгалтеров. Электронный формат отчета формируется в срок до 15 марта года, следующего за отчетным годом.</w:t>
      </w:r>
    </w:p>
    <w:bookmarkEnd w:id="85"/>
    <w:bookmarkStart w:name="z2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86"/>
    <w:bookmarkStart w:name="z2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87"/>
    <w:bookmarkStart w:name="z2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индивидуальный идентификационный номер профессионального бухгалтера;</w:t>
      </w:r>
    </w:p>
    <w:bookmarkEnd w:id="88"/>
    <w:bookmarkStart w:name="z2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фамилия, имя, отчество (при его наличии) профессионального бухгалтера;</w:t>
      </w:r>
    </w:p>
    <w:bookmarkEnd w:id="89"/>
    <w:bookmarkStart w:name="z2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номер сертификата профессионального бухгалтера;</w:t>
      </w:r>
    </w:p>
    <w:bookmarkEnd w:id="90"/>
    <w:bookmarkStart w:name="z2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указывается дата выдачи сертификата профессионального бухгалтера;</w:t>
      </w:r>
    </w:p>
    <w:bookmarkEnd w:id="91"/>
    <w:bookmarkStart w:name="z2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форма и место проведения повышения квалификации;</w:t>
      </w:r>
    </w:p>
    <w:bookmarkEnd w:id="92"/>
    <w:bookmarkStart w:name="z2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наименование организации, которая провела повышение квалификации;</w:t>
      </w:r>
    </w:p>
    <w:bookmarkEnd w:id="93"/>
    <w:bookmarkStart w:name="z2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количество обязательных часов;</w:t>
      </w:r>
    </w:p>
    <w:bookmarkEnd w:id="94"/>
    <w:bookmarkStart w:name="z2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количество дополнительных часов.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с международными организациями в области бухгалтерского учета и отчетности</w:t>
      </w:r>
    </w:p>
    <w:bookmarkEnd w:id="96"/>
    <w:bookmarkStart w:name="z3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97"/>
    <w:bookmarkStart w:name="z3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№Ф-3МС</w:t>
      </w:r>
    </w:p>
    <w:bookmarkStart w:name="z3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99"/>
    <w:bookmarkStart w:name="z3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100"/>
    <w:bookmarkStart w:name="z3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01"/>
    <w:bookmarkStart w:name="z3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02"/>
    <w:bookmarkStart w:name="z3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годом.</w:t>
      </w:r>
    </w:p>
    <w:bookmarkEnd w:id="103"/>
    <w:bookmarkStart w:name="z3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сотрудничестве с международными организациями в области бухгалтерского учета и отчетности"</w:t>
      </w:r>
    </w:p>
    <w:bookmarkEnd w:id="104"/>
    <w:bookmarkStart w:name="z3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______________________</w:t>
      </w:r>
    </w:p>
    <w:bookmarkEnd w:id="105"/>
    <w:bookmarkStart w:name="z3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</w:t>
      </w:r>
    </w:p>
    <w:bookmarkEnd w:id="106"/>
    <w:bookmarkStart w:name="z3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 содержания сотрудничества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международным стандартам финансовой отчетности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федерация бухгалтеров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Межправительственная рабочая группа по стандартам учета и отчетности Конференции Организации Объединенных Наций по торговле и 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международные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представителя в соответствующих органах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замечаний и предложений по проектам стандартов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запросов для разъяснения стандартов, постановка вопросов, требующих разрешения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пробного применения стандартов национальными хозяйствующими субъектами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конференций, семинаров, симпозиумов, конгрессов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персонала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формы сотрудничества (указать какие)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профессиональной организации бухгалтеров</w:t>
      </w:r>
    </w:p>
    <w:bookmarkEnd w:id="108"/>
    <w:p>
      <w:pPr>
        <w:spacing w:after="0"/>
        <w:ind w:left="0"/>
        <w:jc w:val="both"/>
      </w:pPr>
      <w:bookmarkStart w:name="z312" w:id="109"/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подпись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отчетности"</w:t>
            </w:r>
          </w:p>
        </w:tc>
      </w:tr>
    </w:tbl>
    <w:bookmarkStart w:name="z31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сотрудничестве с международными</w:t>
      </w:r>
      <w:r>
        <w:br/>
      </w:r>
      <w:r>
        <w:rPr>
          <w:rFonts w:ascii="Times New Roman"/>
          <w:b/>
          <w:i w:val="false"/>
          <w:color w:val="000000"/>
        </w:rPr>
        <w:t>организациями в области бухгалтерского учета и отчетности"</w:t>
      </w:r>
    </w:p>
    <w:bookmarkEnd w:id="110"/>
    <w:bookmarkStart w:name="z3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сотрудничестве с международными организациями в области бухгалтерского учета и отчетности"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11"/>
    <w:bookmarkStart w:name="z3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сотрудничестве с международными организациями в области бухгалтерского учета и отчетности"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Электронный формат отчета формируется в срок до 15 марта года, следующего за отчетным годом.</w:t>
      </w:r>
    </w:p>
    <w:bookmarkEnd w:id="112"/>
    <w:bookmarkStart w:name="z3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13"/>
    <w:bookmarkStart w:name="z3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14"/>
    <w:bookmarkStart w:name="z3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формы и содержания сотрудничества:</w:t>
      </w:r>
    </w:p>
    <w:bookmarkEnd w:id="115"/>
    <w:bookmarkStart w:name="z3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представителя в соответствующих органах;</w:t>
      </w:r>
    </w:p>
    <w:bookmarkEnd w:id="116"/>
    <w:bookmarkStart w:name="z3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замечаний и предложений по проектам стандартов;</w:t>
      </w:r>
    </w:p>
    <w:bookmarkEnd w:id="117"/>
    <w:bookmarkStart w:name="z3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для разъяснения стандартов, постановка вопросов, требующих разрешения;</w:t>
      </w:r>
    </w:p>
    <w:bookmarkEnd w:id="118"/>
    <w:bookmarkStart w:name="z3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пробного применения стандартов национальными хозяйствующими субъектами;</w:t>
      </w:r>
    </w:p>
    <w:bookmarkEnd w:id="119"/>
    <w:bookmarkStart w:name="z3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проведение конференций, семинаров, симпозиумов, конгрессов;</w:t>
      </w:r>
    </w:p>
    <w:bookmarkEnd w:id="120"/>
    <w:bookmarkStart w:name="z3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персонала;</w:t>
      </w:r>
    </w:p>
    <w:bookmarkEnd w:id="121"/>
    <w:bookmarkStart w:name="z3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формы сотрудничества (указать какие);</w:t>
      </w:r>
    </w:p>
    <w:bookmarkEnd w:id="122"/>
    <w:bookmarkStart w:name="z3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 указывается Комитет по международным стандартам финансовой отчетности, в том числе: да/нет, расшифровка;</w:t>
      </w:r>
    </w:p>
    <w:bookmarkEnd w:id="123"/>
    <w:bookmarkStart w:name="z3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6 указывается Международная федерация бухгалтеров, в том числе да/нет, расшифровка;</w:t>
      </w:r>
    </w:p>
    <w:bookmarkEnd w:id="124"/>
    <w:bookmarkStart w:name="z3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7, 8 указывается межправительственная рабочая группа по стандартам учета и отчетности Конференции Организации Объединенных Наций по торговле и развитию, в том числе да/нет, расшифровка;</w:t>
      </w:r>
    </w:p>
    <w:bookmarkEnd w:id="125"/>
    <w:bookmarkStart w:name="z3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указываются другие международные организации, в том числе да/нет, расшифровка.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об изменении структуры рабочих органов аккредитованной профессиональной организации бухгалтеров</w:t>
      </w:r>
    </w:p>
    <w:bookmarkEnd w:id="127"/>
    <w:bookmarkStart w:name="z3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128"/>
    <w:bookmarkStart w:name="z3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Ф–4 РО</w:t>
      </w:r>
    </w:p>
    <w:bookmarkStart w:name="z3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30"/>
    <w:bookmarkStart w:name="z3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бухгалтеров.</w:t>
      </w:r>
    </w:p>
    <w:bookmarkEnd w:id="131"/>
    <w:bookmarkStart w:name="z3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32"/>
    <w:bookmarkStart w:name="z3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33"/>
    <w:bookmarkStart w:name="z3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134"/>
    <w:bookmarkStart w:name="z3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об изменении структуры рабочих органов аккредитованной профессиональной организации бухгалтеров"</w:t>
      </w:r>
    </w:p>
    <w:bookmarkEnd w:id="135"/>
    <w:bookmarkStart w:name="z3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</w:t>
      </w:r>
    </w:p>
    <w:bookmarkEnd w:id="136"/>
    <w:bookmarkStart w:name="z3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</w:t>
      </w:r>
    </w:p>
    <w:bookmarkEnd w:id="137"/>
    <w:bookmarkStart w:name="z3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бухгалтеров________________</w:t>
      </w:r>
    </w:p>
    <w:bookmarkEnd w:id="138"/>
    <w:bookmarkStart w:name="z3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профессиональной организации бухгалтеров_________</w:t>
      </w:r>
    </w:p>
    <w:bookmarkEnd w:id="139"/>
    <w:bookmarkStart w:name="z3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номер___________</w:t>
      </w:r>
    </w:p>
    <w:bookmarkEnd w:id="140"/>
    <w:bookmarkStart w:name="z3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период избрания (назначения)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международным стандартам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квалификации бухгалтеров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этики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споров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рабочих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3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об изменении структуры рабочих органов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профессиональной организации бухгалтеров"</w:t>
      </w:r>
    </w:p>
    <w:bookmarkEnd w:id="142"/>
    <w:bookmarkStart w:name="z3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об изменении структуры рабочих органов аккредитованной профессиональной организации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43"/>
    <w:bookmarkStart w:name="z3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об изменении структуры рабочих органов аккредитованной профессиональной организации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Электронный формат отчета формируется в срок до 15 марта года, следующего за отчетным годом.</w:t>
      </w:r>
    </w:p>
    <w:bookmarkEnd w:id="144"/>
    <w:bookmarkStart w:name="z3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45"/>
    <w:bookmarkStart w:name="z3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46"/>
    <w:bookmarkStart w:name="z3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название подразделения, в том числе:</w:t>
      </w:r>
    </w:p>
    <w:bookmarkEnd w:id="147"/>
    <w:bookmarkStart w:name="z3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международным стандартам финансовой отчетности;</w:t>
      </w:r>
    </w:p>
    <w:bookmarkEnd w:id="148"/>
    <w:bookmarkStart w:name="z3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повышению квалификации бухгалтеров;</w:t>
      </w:r>
    </w:p>
    <w:bookmarkEnd w:id="149"/>
    <w:bookmarkStart w:name="z3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этики;</w:t>
      </w:r>
    </w:p>
    <w:bookmarkEnd w:id="150"/>
    <w:bookmarkStart w:name="z3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рассмотрению споров;</w:t>
      </w:r>
    </w:p>
    <w:bookmarkEnd w:id="151"/>
    <w:bookmarkStart w:name="z3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органы;</w:t>
      </w:r>
    </w:p>
    <w:bookmarkEnd w:id="152"/>
    <w:bookmarkStart w:name="z3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должность руководителя подразделения;</w:t>
      </w:r>
    </w:p>
    <w:bookmarkEnd w:id="153"/>
    <w:bookmarkStart w:name="z3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индивидуальный идентификационный номер руководителя;</w:t>
      </w:r>
    </w:p>
    <w:bookmarkEnd w:id="154"/>
    <w:bookmarkStart w:name="z3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фамилия, имя, отчество (при его наличии) руководителя;</w:t>
      </w:r>
    </w:p>
    <w:bookmarkEnd w:id="155"/>
    <w:bookmarkStart w:name="z3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контактный телефон;</w:t>
      </w:r>
    </w:p>
    <w:bookmarkEnd w:id="156"/>
    <w:bookmarkStart w:name="z3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электронный адрес.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признанных и выданных сертификатах аккредитованной организацией по профессиональной сертификации бухгалтеров</w:t>
      </w:r>
    </w:p>
    <w:bookmarkEnd w:id="158"/>
    <w:bookmarkStart w:name="z3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159"/>
    <w:bookmarkStart w:name="z3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№Ф–5СЕРТ</w:t>
      </w:r>
    </w:p>
    <w:bookmarkStart w:name="z3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61"/>
    <w:bookmarkStart w:name="z3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организации по профессиональной сертификации бухгалтеров</w:t>
      </w:r>
    </w:p>
    <w:bookmarkEnd w:id="162"/>
    <w:bookmarkStart w:name="z3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63"/>
    <w:bookmarkStart w:name="z3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64"/>
    <w:bookmarkStart w:name="z3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трех месяцев с даты проведения экзаменов, признанных и выданных сертификатах, а также с даты внесения изменений в экзаменационные модули</w:t>
      </w:r>
    </w:p>
    <w:bookmarkEnd w:id="165"/>
    <w:bookmarkStart w:name="z3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признанных и выданных сертификатах аккредитованной организацией по профессиональной сертификации бухгалтеров"</w:t>
      </w:r>
    </w:p>
    <w:bookmarkEnd w:id="166"/>
    <w:bookmarkStart w:name="z3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аккредитованной организации по профессиональной сертификации бухгалтеров___________________________</w:t>
      </w:r>
    </w:p>
    <w:bookmarkEnd w:id="167"/>
    <w:bookmarkStart w:name="z3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аккредитованной организации по профессиональной сертификации бухгалтеров____________________________________________</w:t>
      </w:r>
    </w:p>
    <w:bookmarkEnd w:id="168"/>
    <w:bookmarkStart w:name="z3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</w:t>
      </w:r>
    </w:p>
    <w:bookmarkEnd w:id="169"/>
    <w:bookmarkStart w:name="z3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Квартал___________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свидетельства "аудитор"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Ассоциации сертифицированных присяжных бухгалтеров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учет и отчетность по международным стандартам финансовой отчетности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учет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финансовый менеджмент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(гражданское право, банковское дело, страховое и пенсионное законодательство)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профессионального бухгалтера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получения сертификата профессионального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указывается Фамилия, Имя, Отчество (при его наличии) кандидатов в профессиональные бухгалтеры, а также профессиональных бухгалтеров, получивших сертификат профессионального бухгалтера за отчетный период</w:t>
      </w:r>
    </w:p>
    <w:bookmarkEnd w:id="171"/>
    <w:p>
      <w:pPr>
        <w:spacing w:after="0"/>
        <w:ind w:left="0"/>
        <w:jc w:val="both"/>
      </w:pPr>
      <w:bookmarkStart w:name="z379" w:id="172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организации по профессиональной сертификации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бухгалтеров__________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признанных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бухгалтеров"</w:t>
            </w:r>
          </w:p>
        </w:tc>
      </w:tr>
    </w:tbl>
    <w:bookmarkStart w:name="z38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признанных и выданных сертификатах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организацией по профессиональной сертификации бухгалтеров"</w:t>
      </w:r>
    </w:p>
    <w:bookmarkEnd w:id="173"/>
    <w:bookmarkStart w:name="z3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признанных и выданных сертификатах аккредитованной организацией по профессиональной сертификации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74"/>
    <w:bookmarkStart w:name="z3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признанных и выданных сертификатах аккредитованной организацией по профессиональной сертификации бухгалтеров" предоставляется в Министерство финансов Республики Казахстан аккредитованной организацией по профессиональной сертификации бухгалтеров в электронном формате. Электронный формат отчета формируется в течении трех месяцев с даты проведения экзаменов, признанных и выданных</w:t>
      </w:r>
    </w:p>
    <w:bookmarkEnd w:id="175"/>
    <w:bookmarkStart w:name="z3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76"/>
    <w:bookmarkStart w:name="z3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77"/>
    <w:bookmarkStart w:name="z3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Фамилия, Имя, Отчество при его наличии (указывается Фамилия, Имя, Отчество кандидатов в профессиональные бухгалтеры, а также профессиональных бухгалтеров, получивших сертификат профессионального бухгалтера за отчетный период);</w:t>
      </w:r>
    </w:p>
    <w:bookmarkEnd w:id="178"/>
    <w:bookmarkStart w:name="z3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индивидуальный идентификационный номер;</w:t>
      </w:r>
    </w:p>
    <w:bookmarkEnd w:id="179"/>
    <w:bookmarkStart w:name="z3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указывается наличие квалификационного свидетельства "аудитор", в том числе номер, дата выдачи, кем выдано;</w:t>
      </w:r>
    </w:p>
    <w:bookmarkEnd w:id="180"/>
    <w:bookmarkStart w:name="z3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7, 8 указывается наличие сертификата Ассоциации сертифицированных присяжных бухгалтеров, в том числе номер, дата выдачи;</w:t>
      </w:r>
    </w:p>
    <w:bookmarkEnd w:id="181"/>
    <w:bookmarkStart w:name="z3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финансовый учет и отчетность по международным стандартам финансовой отчетности (да/нет);</w:t>
      </w:r>
    </w:p>
    <w:bookmarkEnd w:id="182"/>
    <w:bookmarkStart w:name="z3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управленческий учет (да/нет);</w:t>
      </w:r>
    </w:p>
    <w:bookmarkEnd w:id="183"/>
    <w:bookmarkStart w:name="z3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финансы и финансовый менеджмент (да/нет);</w:t>
      </w:r>
    </w:p>
    <w:bookmarkEnd w:id="184"/>
    <w:bookmarkStart w:name="z3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указывается сертификат профессионального бухгалтера, в том числе номер, дата выдачи;</w:t>
      </w:r>
    </w:p>
    <w:bookmarkEnd w:id="185"/>
    <w:bookmarkStart w:name="z3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место получения сертификата профессионального бухгалтера.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проведенных экзаменах по дисциплинам и об изменении экзаменационных модулей</w:t>
      </w:r>
    </w:p>
    <w:bookmarkEnd w:id="187"/>
    <w:bookmarkStart w:name="z3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188"/>
    <w:bookmarkStart w:name="z3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и.о. Министра финансов РК от 16.09.2022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Ф–ЭК</w:t>
      </w:r>
    </w:p>
    <w:bookmarkStart w:name="z3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90"/>
    <w:bookmarkStart w:name="z4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организации по профессиональной сертификации бухгалтеров.</w:t>
      </w:r>
    </w:p>
    <w:bookmarkEnd w:id="191"/>
    <w:bookmarkStart w:name="z4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92"/>
    <w:bookmarkStart w:name="z4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93"/>
    <w:bookmarkStart w:name="z4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трех месяцев с даты проведения экзаменов, признанных и выданных сертификатах, а также с даты внесения изменений в экзаменационные модули</w:t>
      </w:r>
    </w:p>
    <w:bookmarkEnd w:id="194"/>
    <w:bookmarkStart w:name="z4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проведенных экзаменах по дисциплинам и об изменении экзаменационных модулей"</w:t>
      </w:r>
    </w:p>
    <w:bookmarkEnd w:id="195"/>
    <w:bookmarkStart w:name="z4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проведенных экзаменах по дисциплинам и об изменении экзаменационных модулей</w:t>
      </w:r>
    </w:p>
    <w:bookmarkEnd w:id="196"/>
    <w:bookmarkStart w:name="z4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аккредитованной организации по профессиональной сертификации бухгалтеров__________________________________________________________</w:t>
      </w:r>
    </w:p>
    <w:bookmarkEnd w:id="197"/>
    <w:bookmarkStart w:name="z4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аккредитованной организации по профессиональной сертификации бухгалтеров_____________________________________________</w:t>
      </w:r>
    </w:p>
    <w:bookmarkEnd w:id="198"/>
    <w:bookmarkStart w:name="z4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</w:t>
      </w:r>
    </w:p>
    <w:bookmarkEnd w:id="199"/>
    <w:bookmarkStart w:name="z4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Квартал___________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(регион)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экзаменов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одного экзамена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курсов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пересданных экзаменов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пересдачи экзамена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учет и отчетность по международным стандартам финансовой отчетности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учет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финансовый менеджмент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(гражданское право, банковское дело, страховое и пенсионное законодательство)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изменении экзаменационных модулей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экзаменационных модулей по дисциплинам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внесения изменений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в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411" w:id="202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организации по профессиональной сертификации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бухгалтеров 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экзаменах по дисциплинам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экзаменационных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модулей"</w:t>
            </w:r>
          </w:p>
        </w:tc>
      </w:tr>
    </w:tbl>
    <w:bookmarkStart w:name="z4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проведенных экзаменах по дисциплинам и об изменении экзаменационных модулей"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203"/>
    <w:bookmarkStart w:name="z4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проведенных экзаменах по дисциплинам и об изменении экзаменационных модулей" предоставляется в Министерство финансов Республики Казахстан аккредитованной организацией по профессиональной сертификации бухгалтеров в электронном формате. Форму подписывает руководитель аккредитованной организации по профессиональной сертификации бухгалтеров. Электронный формат отчета формируется в течении трех месяцев с даты проведения экзаменов, признанных и выданных сертификатов, а также с даты внесения изменений в экзаменационные модули. Основной задачей ведения данной формы является осуществление мониторинга за соблюдением бухгалтерского законодательства Республики Казахстан.</w:t>
      </w:r>
    </w:p>
    <w:bookmarkEnd w:id="204"/>
    <w:bookmarkStart w:name="z4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205"/>
    <w:bookmarkStart w:name="z4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206"/>
    <w:bookmarkStart w:name="z4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дисциплины, в том числе финансовый учет и отчетность по международным стандартам финансовой отчетности;</w:t>
      </w:r>
    </w:p>
    <w:bookmarkEnd w:id="207"/>
    <w:bookmarkStart w:name="z4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208"/>
    <w:bookmarkStart w:name="z4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209"/>
    <w:bookmarkStart w:name="z4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</w:t>
      </w:r>
    </w:p>
    <w:bookmarkEnd w:id="210"/>
    <w:bookmarkStart w:name="z4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211"/>
    <w:bookmarkStart w:name="z4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212"/>
    <w:bookmarkStart w:name="z4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место проведения (регион);</w:t>
      </w:r>
    </w:p>
    <w:bookmarkEnd w:id="213"/>
    <w:bookmarkStart w:name="z4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проведенных экзаменов;</w:t>
      </w:r>
    </w:p>
    <w:bookmarkEnd w:id="214"/>
    <w:bookmarkStart w:name="z4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средняя стоимость одного экзамена;</w:t>
      </w:r>
    </w:p>
    <w:bookmarkEnd w:id="215"/>
    <w:bookmarkStart w:name="z4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проведенных курсов обучения;</w:t>
      </w:r>
    </w:p>
    <w:bookmarkEnd w:id="216"/>
    <w:bookmarkStart w:name="z4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средняя стоимость обучения (при наличии);</w:t>
      </w:r>
    </w:p>
    <w:bookmarkEnd w:id="217"/>
    <w:bookmarkStart w:name="z4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пересданных экзаменов;</w:t>
      </w:r>
    </w:p>
    <w:bookmarkEnd w:id="218"/>
    <w:bookmarkStart w:name="z4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средняя стоимость пересдачи экзамена.      </w:t>
      </w:r>
    </w:p>
    <w:bookmarkEnd w:id="219"/>
    <w:bookmarkStart w:name="z4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отчете об изменении экзаменационных модулей:</w:t>
      </w:r>
    </w:p>
    <w:bookmarkEnd w:id="220"/>
    <w:bookmarkStart w:name="z4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221"/>
    <w:bookmarkStart w:name="z4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экзаменационных модулей по дисциплинам;</w:t>
      </w:r>
    </w:p>
    <w:bookmarkEnd w:id="222"/>
    <w:bookmarkStart w:name="z4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основание для внесения изменений;</w:t>
      </w:r>
    </w:p>
    <w:bookmarkEnd w:id="223"/>
    <w:bookmarkStart w:name="z4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дата изменения;</w:t>
      </w:r>
    </w:p>
    <w:bookmarkEnd w:id="224"/>
    <w:bookmarkStart w:name="z4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представления в Министерство финансов Республики Казахстан.</w:t>
      </w:r>
    </w:p>
    <w:bookmarkEnd w:id="2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