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7f64" w14:textId="f0d7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августа 2017 года № 469. Зарегистрирован в Министерстве юстиции Республики Казахстан 7 сентября 2017 года № 15617.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 (зарегистрирован в Реестре государственной регистрации нормативных правовых актов за № 9892, опубликован 19 мая 2015 года в газете "Казахстанская правда" № 91 (27967) внести следующее изменение: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утвержденных указанным приказом: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зависимости от уровня государственного управления на: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республиканские, утверждаемые в составе республиканского бюджета;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утверждаемые в составе областного бюджета, бюджетов городов республиканского значения, столицы;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(городские), утверждаемые в составе районного (города областного значения) бюджета;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утверждаемые в составе бюджетов городов республиканского значения, столицы, города областного значения;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бюджета района (города областного значения) или районного (города областного значения) бюджета,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районные (городские) бюджетные программы, а также бюджетные программы района в городе и бюджетные программы города районного значения, села, поселка, сельского округа являются местными бюджетными программами.".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регистрации, за исключением абзаца девятого пункта 1 настоящего приказа, который вводится в действие для городов районного значения, сел, поселков, сельских округов с численностью населения более двух тысяч человек с 1 января 2018 года, для городов районного значения, сел, поселков, сельских округов с численностью населения две тысячи и менее человек с 1 января 2020 года и подлежит официальному опубликованию. При этом, абзац десятый пункта 1 настоящего приказа действует для городов районного значения, сел, поселков, сельских округов с численностью населения более двух тысяч человек до 1 января 2018 года, для городов районного значения, сел, поселков, сельских округов с численностью населения две тысячи и менее человек до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