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8e2b" w14:textId="fdc8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2 марта 2017 года № 81 "Об утверждении Методики оценки деятельности административных государственных служащих корпуса "Б" Министерства информации и 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29 августа 2017 года № 328. Зарегистрирован в Министерстве юстиции Республики Казахстан 28 сентября 2017 года № 15798. Утратил силу приказом Министра информации и коммуникаций Республики Казахстан от 26 марта 2018 года № 103.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Республики Казахстан от 26.03.2018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 марта 2017 года № 81 "Об утверждении Методики оценки деятельности административных государственных служащих корпуса "Б" Министерства информации и коммуникаций Республики Казахстан" (зарегистрированный в Реестре государственной регистрации нормативных правовых актов под № 14964, опубликованный 4 апреля 2017 года в Эталонном контрольном банке нормативных правовых актов Республики Казахстан),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информации и коммуникаций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служащим корпуса "Б" Министерства и его ведомств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и качественное исполнение поручений Президента Республики Казахстан от "+3" до "+5" баллов за каждый документ.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исполнения двух и более поручений Президента Республики Казахстан поощрительный балл умножается на 3, при этом учитывается качество и своевременность исполнения указанных документов;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своевременное и качественное исполнение поручений Премьер-Министра Республики Казахстан, Государственного секретаря Республики Казахстан, Руководителя Администрации Президента Республики Казахстан от "+2" до "+4" баллов за каждый документ.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исполнения двух и более поручений Премьер-Министра Республики Казахстан, Государственного секретаря Республики Казахстан, Руководителя Администрации Президента Республики Казахстан поощрительный балл умножается на 2, при этом учитывается качество и своевременность исполнения указанных документов.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исполненный документ со сроком менее 3 рабочих дней указанный в подпунктах 1) и 2) настоящего пункта поощрительный балл умножается на 2.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документам, направленным на голосование членов Правительства, не входящих в компетенцию Министерства информации и коммуникаций Республики Казахстан, поощрительный балл не выставляется;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подпункту общий поощрительный балл не может превышать "+30";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своевременное и качественное исполнение поручений заместителя Руководителя Администрации Президента Республики Казахстан, заместителя Премьер-Министра Республики Казахстан, отдела Администрации Президента Республики Казахстан, Руководителя Канцелярии Премьер-Министра Республики Казахстан и его заместителя, а также подготовка ответов на запросы депутатов Парламента Республики Казахстан от "+1" до "+3" баллов за каждый документ.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данному подпункту общий поощрительный балл не может превышать "+10" баллов.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Соисполнителям по согласованию с основным исполнителем, в том числе внутри Министерства своевременно внесшим значительный вклад и системные предложения в подготовку документа сводящему государственному органу по подпунктам 1), 2) и 3) настоящего пункта, выставляется "+1" балл.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Соисполнителям внутри Министерства своевременно внесшим значительный вклад и системные предложения в подготовку документа по подпунктам 1), 2) и 3) настоящего пункта, выставляется "+1" до "+3" баллов. При этом, за документы без замечаний и предложений поощрительный балл не выставляется;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и качественное рассмотрение обращений физических и юридических лиц. Балл выставляется в зависимости от количества рассмотренных обращений физических и юридических лиц в отчетном периоде: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до 10 включительно – "+2" балла;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до 15 включительно – "+3" балла;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до 20 включительно – "+4" балла;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до 40 включительно – "+5" баллов.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рассмотрения от 41 и более обращений физических и юридических лиц в отчетном периоде, максимальный поощрительный балл умножается на 2;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и качественное рассмотрение обращений физических и юридических лиц поступивших на блог Министра. Балл выставляется в зависимости от количества рассмотренных обращений в отчетном периоде: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5 включительно – "+2" балла;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 до 7 включительно – "+3" балла;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 до 10 включительно – "+4" балла;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до 30 включительно – "+5" баллов.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рассмотрения от 31 и более обращений физических и юридических лиц поступивших на блог Министра в отчетном периоде, максимальный поощрительный балл умножается на 2;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и качественное рассмотрение проектов нормативных правовых актов, направленных на согласование государственными органами. Балл выставляется в зависимости от количества рассмотренных проектов нормативных правовых актов в отчетном периоде: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15 включительно – "+3" балла;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до 20 включительно – "+5" баллов;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своевременном и качественном рассмотрении от 21 и более нормативных правовых актов, максимальный поощрительный балл данного критерия умножается на 2. В случае если сотрудники юридического департамента являются соисполнителями по данному пункту, им выставляется половина поощрительного балла;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своевременное и качественное исполнение входящей контрольной корреспонденции, за исключением документов, указанных в подпунктах 1) - 5) настоящего пункта. Балл выставляется в зависимости от количества исполненных входящих документов в отчетном периоде: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40 включительно – "+1" балл;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41 до 50 включительно – "+2" балла;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51 до 60 включительно – "+3" балла;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61 до 70 включительно – "+4" балла;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71 и выше – "+5" баллов;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документ со сроком исполнения менее трех рабочих дней независимо от количества документов, служащему корпуса "Б" Министерства и его ведомств дополнительно присваивается "+2" поощрительных балла;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разработку проектов правовых актов, не предусмотренных в поручениях лиц, указанных в подпунктах 1), 2) и 3) настоящего пункта, присваивается поощрительные "+2" балла за каждый документ. По данному критерию общий поощрительный балл не может превышать "+10" баллов;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качественной подготовке проектов нормативных правовых актов, имеющих такие признаки как сложность, трудозатратность разработки и новизну содержания, направленных на решение актуальных вопросов развития отрасли или деятельности Министерства без возвратов с Канцелярии Премьер-Министра Республики Казахстан основному исполнителю проекта нормативного правового акта выставляются поощрительные баллы от "+3" до "+5" за каждый документ, а сотруднику Юридического департамента – соисполнителю документа от "+1" до "+3" баллов поощрительных баллов за каждый документ. При государственной регистрации в Министерстве юстиции без отказа, основному исполнителю и сотруднику Юридического департамента – соисполнителю документа от "+1" до "+3" баллов за каждый документ. По данному критерию общий поощрительный балл не может превышать "+10" баллов; Поощрительные баллы по данному показателю засчитываются только при внесении документов в указанные государственные органы в первый раз;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качественную проверку аутентичности текстов проектов ответов на поручения вышестоящих государственных органов, проектов нормативных правовых актов, организационно-распорядительных документов и других документов создаваемых в деятельности Министерства на казахском и русском языках. Балл выставляется в зависимости от количества редактированных печатных листов документов в отчетном периоде: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1000 до 1300 печатных листов включительно – "+2" балла;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1301 до 1600 печатных листов включительно – "+3" балла;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1601 до 2000 печатных листов включительно – "+5" баллов;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2001 и выше печатных листов максимальный поощрительный балл по данному критерию умножается на 2;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своевременное и качественное исполнение протокольных поручений и планов мероприятий, утвержденных Министром или лицом исполняющим его обязанности, ответственным секретарем и вице министрами. Балл выставляется в зависимости от количества исполненных поручений в отчетном периоде: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20 включительно – "+1" балл;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до 30 включительно – "+2" балла;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 до 40 включительно – "+3" балла;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41 до 50 включительно – "+4" балла;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51 и выше – "+5" баллов;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своевременное и качественное рассмотрение конкурсных заявок от потенциальных поставщиков, членами конкурсной комиссии, а также секретарем конкурсной комиссии. Балл выставляется в зависимости от количества поданных заявок на каждый лот в отдельности в отчетном периоде: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15 заявок включительно – "+1" балл;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до 20 включительно – "+2" балла;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до 25 включительно – "+3" балла;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до 30 включительно – "+4" балла;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 и выше – "+5" баллов;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своевременную и качественную разработку и согласование технических спецификаций. Балл выставляется в зависимости от количества документов в отчетном периоде: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15 включительно – "+1" балл;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до 20 включительно – "+2" балла;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до 25 включительно – "+3" балла;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до 30 включительно – "+4" балла;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 до 50 включительно – "+5" баллов.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51 и более сложных технических спецификаций в течении 10 рабочих дней, максимальный поощрительный балл умножается на 2;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своевременную и качественную проверку экспертиз, актов выполненных работ в рамках государственных закупок и государственных заданий. Балл выставляется в зависимости от количества экспертиз и актов выполненных работ в рамках государственных закупок и государственных заданий в отчетном периоде: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до 10 включительно – "+2" балла;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до 15 включительно – "+3" балла;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до 20 включительно – "+4" балла;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и выше – "+5" баллов;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своевременную и качественную выдачу отраслевых заключений в рамках реализации требований законодательных актов. Балл выставляется в зависимости от количества выданных отраслевых заключений в рамках реализации требований законодательных актов в отчетном периоде: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до 10 включительно – "+1" балл;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до 15 включительно – "+2" балла;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до 20 включительно – "+3" балла;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до 25 включительно – "+4" балла;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и выше – "+5" баллов;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выявление по итогам аудита суммы нарушений в процентном соотношении от охваченного аудитом объема суммы, указанной в реестре нарушений. Балл выставляется в зависимости от охваченного аудитом объема суммы, указанной в реестре нарушений в отчетном периоде: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10% до 14% включительно – "+3" балла;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15 % до 30 % включительно – "+4" балла;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31% и выше – "+5" баллов;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возмещения в ходе внутреннего аудита в республиканский бюджет или в бюджет подведомственной организации суммы, подлежащей возмещению. Балл выставляется в зависимости от процентов возмещенной суммы в отчетном периоде: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10% до 14% включительно – "+3" балла;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15 % до 30 % включительно – "+4" балла;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31% и выше – "+5" баллов.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поощрительный балл выставляется, в случае если сумма возмещения в ходе внутреннего аудита составила не менее 1 миллиона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своевременное и полное представление информации для размещения на интернет-портале "Открытые данные", интернет-ресурсе Министерства согласно Перечню открытых данных Министерства информации и коммуникаций Республики Казахстан, размещаемых на интернет-портале открытых данных, утвержденному приказом Министра информации и коммуникаций Республики Казахстан от 9 декабря 2016 года № 278 (зарегистрирован в Реестре государственной регистрации нормативных правовых актов за № 14608) (далее – Перечень) выставляется "+2" балла;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своевременное и полное представление информации для размещения консолидированной финансовой отчетности, бюджетной отчетности в течение пятнадцати рабочих дней по истечении сроков ее формирования,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контроля, проектов бюджетных программ и отчетов о реализации бюджетных программ за истекший финансовый год на интернет-портале "Открытые бюджеты" согласно Правилам размещения информации на интернет-портале открытых бюджетов, утвержденным приказом исполняющего обязанности Министра по инвестициям и развитию Республики Казахстан от 30 декабря 2015 года № 1271 (зарегистрирован в Реестре государственной регистрации нормативных правовых актов за № 12803) (далее – Правила) выставляется "+2" балла;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своевременное представление информации для размещения отчетов о реализации стратегических планов, в части достижения целевых индикаторов, а также проведение публичного обсуждения деятельности государственного органа на интернет-портале "Оценка эффективности деятельности государственных органов"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на интернет-портале оценки эффективности деятельности государственных органов утвержденным приказом Министра информации и коммуникаций Республики Казахстан от 20 октября 2016 года № 214 (зарегистрированным в Реестре государственной регистрации нормативных правовых актов за № 14463) (далее - Правила размещения информации на интернет-портале оценки эффективности деятельности государственных органов) выставляется "+2" балла;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своевременное и качественное оказание государственных услуг в области связи (выдача, переоформление разрешения на использование радиочастотного спектра или мотивированный отказ в их выдаче, лицензия на предоставление услуг в области связи и выделение ресурса нумерации, а также их изъятие) и СМИ (постановка на учет, перечет, выдача дубликата свидетельства периодических печатных изданий, отечественных и иностранных теле-, радиоканалов или мотивированный отказ). Балл выставляется в зависимости от количества оказанных услуг в области связи (разрешений, письма об отказе, лицензии и приказов) и СМИ (постановка на учет, перечет, выдача дубликата свидетельства периодических печатных изданий, отечественных и иностранных теле-, радиоканалов или мотивированный отказ) в отчетном периоде: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170 до 180 включительно – "+1" балл;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181 до 200 включительно – "+2" балла;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201 до 250 включительно – "+3" балла;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251 до 300 включительно – "+4" балла;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301 и выше – "+5" баллов;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своевременное представление расчета расходов на государственные закупки товаров, работ, услуг в сфере информатизации в срок до 1 марта текущего финансового года посредством архитектурного портала в форме электронного документа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составлению, представлению и рассмотрению расчета расходов на государственные закупки товаров, работ, услуг в сфере информатизации, утвержденной приказом исполняющего обязанности Министра по инвестициям и развитию Республики Казахстан от 16 марта 2016 года № 274 (зарегистрирован в Реестре государственной регистрации нормативных правовых актов за № 13631) (далее – Инструкция) выставляется "+3" балла;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вынесенное положительное решение суда в пользу Министерства. Балл выставляется в зависимости от количества вынесенных положительных решений суда в отчетном периоде: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до 5 решений включительно – "+3" балла;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 до 10 включительно – "+4" балла;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и выше – "+5" баллов;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антикоррупционного мониторинга выставляется "+3" балла;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проведение анализа коррупционных рисков членами уполномоченной рабочей группы выставляется "+3" балла;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своевременное и качественное устранение нарушений законодательства в эфире республиканских и региональных телеканалов в области телерадиовещания, в республиканских и региональных печатных средствах массовой информации в области средств массовой информации, на интернет-ресурсах. Балл выставляется в зависимости от количества устраненных нарушений в отчетном периоде: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100 до 110 включительно - "+1" балл;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111 до 120 включительно - "+2" балла;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121 до 130 включительно - "+3" балла;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131 до 140 включительно - "+4" балла;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141 и выше – "+5" баллов;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каждый факт согласования казахстанской позиции при участии в международных переговорах Республики Казахстан от имени Министерства присваивается "+2" балла.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критерию общий поощрительный балл не может превышать "+10" баллов;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и успешное проведение крупных мероприятий с участием Президента Республики Казахстан, Руководителя Администрации Президента Республики Казахстан и его заместителей, Премьер-Министра и его заместителей с приглашением руководителей государственных органов, представителей гражданского общества, депутатов Парламента, иностранных делегатов, средств массовой информации – от "+1" до "+5" баллов за мероприятие, а также специальные информационные проекты в области средств массовой информации. Поощрительный балл выставляется служащему, непосредственно задействованному в организации и проведении мероприятия; По данному критерию общий поощрительный балл не может превышать "+15" баллов.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учитываются качество организации мероприятия, в том числе качество и своевременность подготовки материалов, отсутствие нареканий со стороны участников мероприятия, актуальность принятых на мероприятии решений и эффективность результатов для развития отрасли или деятельности Министерства;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внесение аналитических записок, направленных на достижение стратегических целей министерства и улучшение его деятельности, одобренные руководством. При одобрении рекомендации аналитической записки Министром в отчетном периоде ответственный секретарь, либо курирующий вице-министр выставляет: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до 3 записок включительно – "+3" балла;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и выше – "+5" баллов;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интернет конференций в рамках проекта "Открытое правительство", проведение заседаний комиссии с участием представителей неправительственных организаций и других организаций. Балл выставляется в зависимости от количества проведенных интернет конференций, заседаний комиссий в отчетном периоде: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5 включительно – "+3" балла;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 до 8 включительно – "+4" балла;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9 и выше – "+5" балла;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рассмотрение вопросов вынесенных на очные/заочные заседания советов директоров или наблюдательных советов. Балл выставляется в зависимости от количества рассмотренных вопросов в отчетном периоде: 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 до 5 включительно – "+1" балл;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 до 9 включительно – "+2" балла;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13 включительно – "+3" балла";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 до 17 включительно – "+4" балла";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18 и выше – "+5" баллов.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Соисполнителям, предоставившим своевременное и качественное заключение в зависимости от количества документов выставляется от "+1" до "+3" балла в зависимости от количества и сложности рассматриваемых вопросов.";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К нарушениям исполнительской дисциплины служащих корпуса "Б" Министерства и его ведомств относятся: 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 неисполнения, нарушения сроков исполнения, продления сроков исполнения, некачественного исполнения поручений Президента Республики Казахстан, Государственного секретаря Республики Казахстан, Руководителя Администрации Президента Республики Казахстан, Премьер-Министра Республики Казахстан равно как не внесение, несвоевременное внесение, либо внесение некачественной информации в государственный орган, осуществляющий свод по вышеуказанным поручениям;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указанных фактов два и более раз, за каждый факт нарушения штрафной балл умножается на 20;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 неисполнения, нарушения сроков исполнения, продления сроков исполнения, некачественного исполнения поручений заместителя руководителя Администрации Президента Республики Казахстан, заместителей Премьер-Министра Республики Казахстан, Руководителя Канцелярии Премьер-Министра Республики Казахстан равно как не внесение, несвоевременное внесение, либо внесение некачественной информации в государственный орган, осуществляющий свод по вышеуказанным поручениям. Штрафной балл по данному критерию не выставляется по документам со сроком исполнения менее трех рабочих дней (включительно);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указанных фактов нарушения два и более раз, за каждый факт нарушения штрафной балл умножается на 5;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 неисполнения, нарушения сроков исполнения, продления сроков исполнения, некачественного исполнения поручений отделов Администрации Президента Республики Казахстан, заместителей Руководителя Канцелярии Премьер-Министра, а также ответов на запросы депутатов Парламента Республики Казахстан равно как не внесение, несвоевременное внесение, либо внесение некачественной информации в государственный орган, осуществляющее свод по вышеуказанным поручениям. Штрафной балл по данному критерию не выставляется по документам со сроком исполнения менее трех рабочих дней (включительно);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факт не внесения, несвоевременного внесения, либо внесения некачественной информации в структурное подразделение Министерства, осуществляющий свод по поручениям, указанным в подпунктах 1-3) настоящего пункта;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факт нарушения сроков рассмотрения обращений физических и юридических лиц, в том числе обращений поступивших на блог Министра информации и коммуникаций Республики Казахстан;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указанных фактов нарушения два и более раз, за каждый факт нарушения штрафной балл умножается на 20;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факт нарушения сроков предусмотренных регламентом Министерства информации и коммуникаций Республики Казахстан рассмотрения проектов правовых актов, направленных на согласование государственными органами;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факт нарушения сроков исполнения входящей корреспонденции, не относящейся к подпунктам 1) - 6) настоящего пункта;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факт несвоевременного внесения и (или) внесения некачественной информации посредством единой системы электронного документооборота государственных органов, интернет-портала государственных органов, соисполнителем основному исполнителю внутри Министерства, повлекшее нарушение исполнительской дисциплины. Основному исполнителю штрафной балл не выставляется;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факт нарушения сроков внесения в Канцелярию Премьер-Министра Республики Казахстан проектов нормативных правовых актов, а также в Министерство юстиции Республики Казахстан нормативных правовых актов на государственную регистрацию;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отказа в государственной регистрации нормативного правового акта Министерством юстиции Республики Казахстан с замечаниями в соответствии с требованиями законодательства, штрафной балл выставляется основному исполнителю, а при наличии юридических замечаний относительно несоответствия Конституции Республики Казахстан и законодательству Республики Казахстан, в том числе законодательству в сфере противодействия коррупции штрафной балл выставляется сотрудникам юридического департамента, согласовавшим проект нормативного правового акта;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государственной регистрации нормативно правового акта Министерством юстиции два и более раз штрафной балл умножается на 2;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случае возврата нормативного правового акта с Канцелярии Премьер-Министра Республики Казахстан с замечаниями в соответствии с требованиями законодательства, штрафной балл выставляется основному исполнителю, а при наличии юридических замечаний относительно несоответствия Конституции Республики Казахстан и законодательству Республики Казахстан, в том числе законодательству в сфере противодействия коррупции штрафной балл выставляется сотрудникам юридического департамента. 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нормативного правового акта с Канцелярии Премьер-Министра два и более раз, штрафной балл умножается на 3;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факт получения нареканий вышестоящих государственных органов на предмет аутентичности текстов проектов нормативных правовых актов и соответствия грамматическим правилам казахского языка на служащего, ответственного за развитие государственного языка;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несвоевременное и некачественное закрытие карточек исполнения контрольных документов ответственному исполнителю при наличии 3 и более фактов выставляется штрафной балл "-2" за каждый факт;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факт несвоевременного и/или некачественного исполнения протокольного поручения и планов мероприятий, утвержденных министром или лицом исполняющим его обязанности, ответственным секретарем и вице-министром;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несвоевременное освоение бюджетных средств по субъективным причинам от общего объема выделенных средств структурному подразделению: 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2 % – "-2" балла;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2,1% - 5% – штрафной балл умножается на 2;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5,1% - 10% – штрафной балл умножается на 3;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11% – штрафной балл умножается на 10;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факт внесения изменений и дополнений в планы финансирования в части переноса сумм между спецификами, переноса сумм специфик с текущего месяца на предстоящие месяцы или перераспределение бюджетных средств на другие мероприятия в рамках программ/подпрограмм по субъективным причинам.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двух и более фактов нарушений по данному пункту, штрафной балл умножается на 2,5;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факт нарушения процедур и сроков, установленных внутренним актом по вопросам организации и проведения государственных закупок.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более 3 фактов нарушений штрафной балл умножается на 5;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факт нарушения установленного законодательством сроков голосования на веб-портале государственных закупок, подписание протоколов по государственным закупкам. В случае наличия более 3 фактов нарушений штрафной балл умножается на 5;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факт нарушения сроков выдачи отраслевых заключений в рамках реализации требований законодательных актов. В случае наличия более 3 фактов нарушений штрафной балл умножается на 5;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факт нарушения бюджетного и иного законодательства, выявленных по итогам проверочных мероприятий контролирующими либо вышестоящими органами и принятых Министерством в отчетном периоде;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факт возвратов из Комитета казначейства Министерства финансов Республики Казахстан и его территориальных подразделений счетов к оплате и иных финансовых документов, оформленных в нарушение установленных законодательством порядка. Штрафной балл выставляется сотрудникам ответственным за оформление указанных документов; 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факт нарушения режима секретности (несанкционированный выезд за границу, не своевременная сдача документов на оформление допусков, не соблюдение внутреннего распорядка по приему иностранцев в Министерстве, отработка и хранение файловых секретных документов на рабочих компьютерах) в соответствии с требованиями законодательства. За нарушения два и более раз по данному пункту, штрафной балл умножается на 5;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наличие исков, поданных на Министерство и удовлетворенных судом в пользу истца, либо поданных Министерством и не удовлетворенных судом в пользу Министерства в отчетном периоде;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несвоевременное или некачественное проведение правового мониторинга нормативных правовых актов структурными подразделениями Министерства;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факт нарушения сроков, предусмотренных стандартами и регламентами оказания государственных услуг, в случае их оказания непосредственно служащим Министерства и его ведомств;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факт несвоевременного предоставления либо предоставления некачественных информационных материалов для наполнения официального интернет-ресурса Министерства;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факт несвоевременного и (или) некачественного исполнения поручения непосредственного руководителя;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факт несвоевременного и неполного представления информации для размещения на интернет-портале "Открытые данные", официальном интернет - ресурсе Министерства согласно Перечню;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факт несвоевременного и неполного представления информации о консолидированной финансовой отчетности, бюджетной отчетности, информации о результатах государственного аудита и финансового контроля, проектов бюджетных программ и отчетов о реализации бюджетных программ за истекший финансовый год для размещения на интернет-портале "Открытые бюджеты" согласно Правилам;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факт несвоевременного и неполного представления отчетов о реализации стратегических планов, в части достижения целевых индикаторов, а также проведение публичного обсуждения деятельности государственного органа для размещения на интернет-портале "Оценка эффективности деятельности государственного органа" согласно Правилам размещения информации на интернет-портале оценки эффективности деятельности государственных органов;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не представление информации для проведения антикоррупционного мониторинга;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не представление информации для проведения анализа коррупционных рисков;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факт несвоевременного и некачественного оказания государственных услуг в области связи (выдача, переоформление разрешения на использование радиочастотного спектра или мотивированный отказ в их выдаче, лицензия на предоставление услуг в области связи и выделение ресурса нумерации, а также их изъятие);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факт несвоевременного представления расчета расходов на государственные закупки товаров, работ, услуг в сфере информатизации в срок до 1 марта текущего финансового года посредством архитектурного портала в форме электронного документа согласно требований Инструкции;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факт несвоевременного, некачественного устранения, а также не устранения нарушений законодательства в эфире республиканских и региональных телеканалов в области телерадиовещания; в республиканских и региональных печатных средствах массовой информации в области средств массовой информации; а также, на интернет-ресурсах;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несогласование казахстанской позиции и недостижение взаимоприемлемого решения, равно не участие на международных переговорах Республики Казахстан от имени Министерства;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факт несвоевременного и некачественного представления отчетов по заграничным командировкам;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предоставление заключения менее чем за 2 рабочих дня до очных или заочных заседаний совета директоров или наблюдательных советов. При наличии указанных фактов три и более раз, за каждый факт нарушения штрафной балл умножается на 2;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внесение изменений на квартальной основе в бюджетные программы по инициативе структурных подразделений, в части изменения количественных значений прямых показателей, без изменения годовых сумм;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некачественное планирование бюджетных программ на квартальной основе, в том числе: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I квартале - сумма неиспользованных бюджетных средств, подлежащих возврату в бюджет при 1-м уточнении;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II квартале - качество предоставления бюджетной заявки (полнота, достоверность, сроки предоставления);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III квартале - сумма неиспользованных бюджетных средств, подлежащих возврату в бюджет при 2-м уточнении;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IV квартале - качество предоставления бюджетной заявки на поддержанную Министерством финансов Республики Казахстан сумму (полнота, достоверность, сроки предоставления).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ответственного исполнителя по нарушениям, указанным в подпунктах 1) – 40) настоящего пункта, штрафной балл выставляется руководителю структурного подразделения. 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поручений, указанных в подпунктах 4), 6) – 9), 13), 14), 24) - 30), 33) - 35), 37) настоящего пункта, сроков от 5 дней и выше штрафной балл умножается на 2.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службы документооборота, ответственных структурных подразделений и непосредственного руководителя служащего корпуса "Б".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дисциплинарного взыскания у служащего корпуса "Б", с итоговой оценки вычитаются 16% от общего количества баллов за каждый месяц в течении срока дисциплинарного взыскания в отчетном периоде.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Поощрительные и штрафные баллы по исполнительской дисциплине служащих территориальных органов Комитета государственного контроля в области связи, информатизации и средств массовой информации выставляются (далее – территориальные органы),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Методике.".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информации и коммуникаций Республики Казахстан (Рахимбаев А.А.) в установленном законодательством порядке обеспечить: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ответственного секретаря Министерства информации и коммуникаций Республики Казахстан. 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