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f65b" w14:textId="4d9f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17 октября 2017 года № 530. Зарегистрирован в Министерстве юстиции Республики Казахстан 14 ноября 2017 года № 15993</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 </w:t>
      </w:r>
    </w:p>
    <w:bookmarkEnd w:id="1"/>
    <w:bookmarkStart w:name="z5"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исключить.</w:t>
      </w:r>
    </w:p>
    <w:bookmarkStart w:name="z11" w:id="5"/>
    <w:p>
      <w:pPr>
        <w:spacing w:after="0"/>
        <w:ind w:left="0"/>
        <w:jc w:val="both"/>
      </w:pPr>
      <w:r>
        <w:rPr>
          <w:rFonts w:ascii="Times New Roman"/>
          <w:b w:val="false"/>
          <w:i w:val="false"/>
          <w:color w:val="000000"/>
          <w:sz w:val="28"/>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 </w:t>
      </w:r>
    </w:p>
    <w:bookmarkEnd w:id="5"/>
    <w:bookmarkStart w:name="z12" w:id="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5"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
    <w:bookmarkStart w:name="z16"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10"/>
    <w:bookmarkStart w:name="z17" w:id="1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1"/>
    <w:bookmarkStart w:name="z18"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17 октября 2017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27 января 2016 года № 83</w:t>
            </w:r>
          </w:p>
        </w:tc>
      </w:tr>
    </w:tbl>
    <w:bookmarkStart w:name="z22" w:id="13"/>
    <w:p>
      <w:pPr>
        <w:spacing w:after="0"/>
        <w:ind w:left="0"/>
        <w:jc w:val="left"/>
      </w:pPr>
      <w:r>
        <w:rPr>
          <w:rFonts w:ascii="Times New Roman"/>
          <w:b/>
          <w:i w:val="false"/>
          <w:color w:val="000000"/>
        </w:rPr>
        <w:t xml:space="preserve">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15"/>
    <w:bookmarkStart w:name="z25" w:id="16"/>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16"/>
    <w:bookmarkStart w:name="z26" w:id="17"/>
    <w:p>
      <w:pPr>
        <w:spacing w:after="0"/>
        <w:ind w:left="0"/>
        <w:jc w:val="both"/>
      </w:pPr>
      <w:r>
        <w:rPr>
          <w:rFonts w:ascii="Times New Roman"/>
          <w:b w:val="false"/>
          <w:i w:val="false"/>
          <w:color w:val="000000"/>
          <w:sz w:val="28"/>
        </w:rPr>
        <w:t>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p>
    <w:bookmarkEnd w:id="17"/>
    <w:bookmarkStart w:name="z27" w:id="18"/>
    <w:p>
      <w:pPr>
        <w:spacing w:after="0"/>
        <w:ind w:left="0"/>
        <w:jc w:val="both"/>
      </w:pPr>
      <w:r>
        <w:rPr>
          <w:rFonts w:ascii="Times New Roman"/>
          <w:b w:val="false"/>
          <w:i w:val="false"/>
          <w:color w:val="000000"/>
          <w:sz w:val="28"/>
        </w:rPr>
        <w:t>
      2) квалификационная категория - уровень требований к квалификации работника, отражающий результативность выполнения работ;</w:t>
      </w:r>
    </w:p>
    <w:bookmarkEnd w:id="18"/>
    <w:bookmarkStart w:name="z28" w:id="19"/>
    <w:p>
      <w:pPr>
        <w:spacing w:after="0"/>
        <w:ind w:left="0"/>
        <w:jc w:val="both"/>
      </w:pPr>
      <w:r>
        <w:rPr>
          <w:rFonts w:ascii="Times New Roman"/>
          <w:b w:val="false"/>
          <w:i w:val="false"/>
          <w:color w:val="000000"/>
          <w:sz w:val="28"/>
        </w:rPr>
        <w:t>
      3) квалификационное тестирование (далее - тестирование) - один из обязательных этапов при досрочной аттестации педагогических работников и приравненных к ним лиц, которое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p>
    <w:bookmarkEnd w:id="19"/>
    <w:bookmarkStart w:name="z29" w:id="20"/>
    <w:p>
      <w:pPr>
        <w:spacing w:after="0"/>
        <w:ind w:left="0"/>
        <w:jc w:val="both"/>
      </w:pPr>
      <w:r>
        <w:rPr>
          <w:rFonts w:ascii="Times New Roman"/>
          <w:b w:val="false"/>
          <w:i w:val="false"/>
          <w:color w:val="000000"/>
          <w:sz w:val="28"/>
        </w:rPr>
        <w:t>
      4)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w:t>
      </w:r>
    </w:p>
    <w:bookmarkEnd w:id="20"/>
    <w:bookmarkStart w:name="z30" w:id="21"/>
    <w:p>
      <w:pPr>
        <w:spacing w:after="0"/>
        <w:ind w:left="0"/>
        <w:jc w:val="both"/>
      </w:pPr>
      <w:r>
        <w:rPr>
          <w:rFonts w:ascii="Times New Roman"/>
          <w:b w:val="false"/>
          <w:i w:val="false"/>
          <w:color w:val="000000"/>
          <w:sz w:val="28"/>
        </w:rPr>
        <w:t>
      5) повышение квалификации педагогических работников и приравненных к ним лиц – форма профессионального обучения, позволяющая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w:t>
      </w:r>
    </w:p>
    <w:bookmarkEnd w:id="21"/>
    <w:bookmarkStart w:name="z31" w:id="22"/>
    <w:p>
      <w:pPr>
        <w:spacing w:after="0"/>
        <w:ind w:left="0"/>
        <w:jc w:val="both"/>
      </w:pPr>
      <w:r>
        <w:rPr>
          <w:rFonts w:ascii="Times New Roman"/>
          <w:b w:val="false"/>
          <w:i w:val="false"/>
          <w:color w:val="000000"/>
          <w:sz w:val="28"/>
        </w:rPr>
        <w:t>
      6)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p>
    <w:bookmarkEnd w:id="22"/>
    <w:bookmarkStart w:name="z32" w:id="23"/>
    <w:p>
      <w:pPr>
        <w:spacing w:after="0"/>
        <w:ind w:left="0"/>
        <w:jc w:val="both"/>
      </w:pPr>
      <w:r>
        <w:rPr>
          <w:rFonts w:ascii="Times New Roman"/>
          <w:b w:val="false"/>
          <w:i w:val="false"/>
          <w:color w:val="000000"/>
          <w:sz w:val="28"/>
        </w:rPr>
        <w:t xml:space="preserve">
      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3"/>
    <w:bookmarkStart w:name="z33" w:id="24"/>
    <w:p>
      <w:pPr>
        <w:spacing w:after="0"/>
        <w:ind w:left="0"/>
        <w:jc w:val="both"/>
      </w:pPr>
      <w:r>
        <w:rPr>
          <w:rFonts w:ascii="Times New Roman"/>
          <w:b w:val="false"/>
          <w:i w:val="false"/>
          <w:color w:val="000000"/>
          <w:sz w:val="28"/>
        </w:rPr>
        <w:t>
      8) экспертиза - комплексная оценка уровня профессионализма педагога и результатов педагогической деятельности;</w:t>
      </w:r>
    </w:p>
    <w:bookmarkEnd w:id="24"/>
    <w:bookmarkStart w:name="z34" w:id="25"/>
    <w:p>
      <w:pPr>
        <w:spacing w:after="0"/>
        <w:ind w:left="0"/>
        <w:jc w:val="both"/>
      </w:pPr>
      <w:r>
        <w:rPr>
          <w:rFonts w:ascii="Times New Roman"/>
          <w:b w:val="false"/>
          <w:i w:val="false"/>
          <w:color w:val="000000"/>
          <w:sz w:val="28"/>
        </w:rPr>
        <w:t>
      9) экспертный совет - рабочий орган, сформированный из числа представителей методических кабинетов, научно-педагогических советов, институтов повышения квалификации, который проводит экспертизу представленных документов, аттестуемых педагогических работников и приравненных к ним лиц и определяет место и дату проведения всех этапов аттестации, а также обеспечивает информационное сопровождение организации и проведения аттестации.</w:t>
      </w:r>
    </w:p>
    <w:bookmarkEnd w:id="25"/>
    <w:bookmarkStart w:name="z35" w:id="26"/>
    <w:p>
      <w:pPr>
        <w:spacing w:after="0"/>
        <w:ind w:left="0"/>
        <w:jc w:val="left"/>
      </w:pPr>
      <w:r>
        <w:rPr>
          <w:rFonts w:ascii="Times New Roman"/>
          <w:b/>
          <w:i w:val="false"/>
          <w:color w:val="000000"/>
        </w:rPr>
        <w:t xml:space="preserve"> 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26"/>
    <w:bookmarkStart w:name="z36" w:id="27"/>
    <w:p>
      <w:pPr>
        <w:spacing w:after="0"/>
        <w:ind w:left="0"/>
        <w:jc w:val="left"/>
      </w:pPr>
      <w:r>
        <w:rPr>
          <w:rFonts w:ascii="Times New Roman"/>
          <w:b/>
          <w:i w:val="false"/>
          <w:color w:val="000000"/>
        </w:rPr>
        <w:t xml:space="preserve"> Параграф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bookmarkEnd w:id="27"/>
    <w:bookmarkStart w:name="z37" w:id="28"/>
    <w:p>
      <w:pPr>
        <w:spacing w:after="0"/>
        <w:ind w:left="0"/>
        <w:jc w:val="both"/>
      </w:pPr>
      <w:r>
        <w:rPr>
          <w:rFonts w:ascii="Times New Roman"/>
          <w:b w:val="false"/>
          <w:i w:val="false"/>
          <w:color w:val="000000"/>
          <w:sz w:val="28"/>
        </w:rPr>
        <w:t xml:space="preserve">
      4.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(далее – аттестация педагогических работников и приравненных к ним лиц) подразделяется на очередную или досрочную. </w:t>
      </w:r>
    </w:p>
    <w:bookmarkEnd w:id="28"/>
    <w:bookmarkStart w:name="z38" w:id="29"/>
    <w:p>
      <w:pPr>
        <w:spacing w:after="0"/>
        <w:ind w:left="0"/>
        <w:jc w:val="both"/>
      </w:pPr>
      <w:r>
        <w:rPr>
          <w:rFonts w:ascii="Times New Roman"/>
          <w:b w:val="false"/>
          <w:i w:val="false"/>
          <w:color w:val="000000"/>
          <w:sz w:val="28"/>
        </w:rPr>
        <w:t xml:space="preserve">
      5. Очередная аттестация педагогических работников и приравненных к ним лиц на присвоение (подтверждение) квалификационных категорий проводится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не реже одного раза в пять лет.</w:t>
      </w:r>
    </w:p>
    <w:bookmarkEnd w:id="29"/>
    <w:bookmarkStart w:name="z39" w:id="30"/>
    <w:p>
      <w:pPr>
        <w:spacing w:after="0"/>
        <w:ind w:left="0"/>
        <w:jc w:val="both"/>
      </w:pPr>
      <w:r>
        <w:rPr>
          <w:rFonts w:ascii="Times New Roman"/>
          <w:b w:val="false"/>
          <w:i w:val="false"/>
          <w:color w:val="000000"/>
          <w:sz w:val="28"/>
        </w:rPr>
        <w:t xml:space="preserve">
      6. Очередная аттестация педагогических работников и приравненных к ним лиц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и приравненных к ним лиц, утвержденных </w:t>
      </w:r>
      <w:r>
        <w:rPr>
          <w:rFonts w:ascii="Times New Roman"/>
          <w:b w:val="false"/>
          <w:i w:val="false"/>
          <w:color w:val="000000"/>
          <w:sz w:val="28"/>
        </w:rPr>
        <w:t>приказом</w:t>
      </w:r>
      <w:r>
        <w:rPr>
          <w:rFonts w:ascii="Times New Roman"/>
          <w:b w:val="false"/>
          <w:i w:val="false"/>
          <w:color w:val="000000"/>
          <w:sz w:val="28"/>
        </w:rPr>
        <w:t xml:space="preserve"> уполномоченного органа в области образования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(зарегистрированный в Реестре государственной регистрации нормативных правовых актов за № 5750).</w:t>
      </w:r>
    </w:p>
    <w:bookmarkEnd w:id="30"/>
    <w:bookmarkStart w:name="z40" w:id="31"/>
    <w:p>
      <w:pPr>
        <w:spacing w:after="0"/>
        <w:ind w:left="0"/>
        <w:jc w:val="both"/>
      </w:pPr>
      <w:r>
        <w:rPr>
          <w:rFonts w:ascii="Times New Roman"/>
          <w:b w:val="false"/>
          <w:i w:val="false"/>
          <w:color w:val="000000"/>
          <w:sz w:val="28"/>
        </w:rPr>
        <w:t>
      7. При проведении аттестации педагогических работников и приравненных к ним лиц определяются:</w:t>
      </w:r>
    </w:p>
    <w:bookmarkEnd w:id="31"/>
    <w:bookmarkStart w:name="z41" w:id="32"/>
    <w:p>
      <w:pPr>
        <w:spacing w:after="0"/>
        <w:ind w:left="0"/>
        <w:jc w:val="both"/>
      </w:pPr>
      <w:r>
        <w:rPr>
          <w:rFonts w:ascii="Times New Roman"/>
          <w:b w:val="false"/>
          <w:i w:val="false"/>
          <w:color w:val="000000"/>
          <w:sz w:val="28"/>
        </w:rPr>
        <w:t>
      1) выполнение государственных общеобязательных стандартов соответствующего уровня образования;</w:t>
      </w:r>
    </w:p>
    <w:bookmarkEnd w:id="32"/>
    <w:bookmarkStart w:name="z42" w:id="33"/>
    <w:p>
      <w:pPr>
        <w:spacing w:after="0"/>
        <w:ind w:left="0"/>
        <w:jc w:val="both"/>
      </w:pPr>
      <w:r>
        <w:rPr>
          <w:rFonts w:ascii="Times New Roman"/>
          <w:b w:val="false"/>
          <w:i w:val="false"/>
          <w:color w:val="000000"/>
          <w:sz w:val="28"/>
        </w:rPr>
        <w:t>
      2) соблюдение квалификационных требований, предъявляемых к уровню квалификации педагогического работника и приравненного к нему лица, в соответствии с заявленной квалификационной категорией;</w:t>
      </w:r>
    </w:p>
    <w:bookmarkEnd w:id="33"/>
    <w:bookmarkStart w:name="z43" w:id="34"/>
    <w:p>
      <w:pPr>
        <w:spacing w:after="0"/>
        <w:ind w:left="0"/>
        <w:jc w:val="both"/>
      </w:pPr>
      <w:r>
        <w:rPr>
          <w:rFonts w:ascii="Times New Roman"/>
          <w:b w:val="false"/>
          <w:i w:val="false"/>
          <w:color w:val="000000"/>
          <w:sz w:val="28"/>
        </w:rPr>
        <w:t>
      3) выполнение в своей профессиональной деятельности требований нормативных правовых актов Республики Казахстан в области образования.</w:t>
      </w:r>
    </w:p>
    <w:bookmarkEnd w:id="34"/>
    <w:bookmarkStart w:name="z44" w:id="35"/>
    <w:p>
      <w:pPr>
        <w:spacing w:after="0"/>
        <w:ind w:left="0"/>
        <w:jc w:val="both"/>
      </w:pPr>
      <w:r>
        <w:rPr>
          <w:rFonts w:ascii="Times New Roman"/>
          <w:b w:val="false"/>
          <w:i w:val="false"/>
          <w:color w:val="000000"/>
          <w:sz w:val="28"/>
        </w:rPr>
        <w:t xml:space="preserve">
      8. Досрочная аттестация педагогических работников и приравненных к ним лиц на повышение квалификационных категорий проводится в соответствии с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51 Закона на основании заявления согласно квалификационным требованиям.</w:t>
      </w:r>
    </w:p>
    <w:bookmarkEnd w:id="35"/>
    <w:bookmarkStart w:name="z45" w:id="36"/>
    <w:p>
      <w:pPr>
        <w:spacing w:after="0"/>
        <w:ind w:left="0"/>
        <w:jc w:val="both"/>
      </w:pPr>
      <w:r>
        <w:rPr>
          <w:rFonts w:ascii="Times New Roman"/>
          <w:b w:val="false"/>
          <w:i w:val="false"/>
          <w:color w:val="000000"/>
          <w:sz w:val="28"/>
        </w:rPr>
        <w:t>
      9. Педагогические работники и приравненные к ним лица проходят досрочную аттестацию на присвоение квалификационных категорий на основании заявления согласно следующим квалификационным требованиям:</w:t>
      </w:r>
    </w:p>
    <w:bookmarkEnd w:id="36"/>
    <w:bookmarkStart w:name="z46" w:id="37"/>
    <w:p>
      <w:pPr>
        <w:spacing w:after="0"/>
        <w:ind w:left="0"/>
        <w:jc w:val="both"/>
      </w:pPr>
      <w:r>
        <w:rPr>
          <w:rFonts w:ascii="Times New Roman"/>
          <w:b w:val="false"/>
          <w:i w:val="false"/>
          <w:color w:val="000000"/>
          <w:sz w:val="28"/>
        </w:rPr>
        <w:t>
      1) на вторую квалификационную категорию:</w:t>
      </w:r>
    </w:p>
    <w:bookmarkEnd w:id="37"/>
    <w:bookmarkStart w:name="z47" w:id="38"/>
    <w:p>
      <w:pPr>
        <w:spacing w:after="0"/>
        <w:ind w:left="0"/>
        <w:jc w:val="both"/>
      </w:pPr>
      <w:r>
        <w:rPr>
          <w:rFonts w:ascii="Times New Roman"/>
          <w:b w:val="false"/>
          <w:i w:val="false"/>
          <w:color w:val="000000"/>
          <w:sz w:val="28"/>
        </w:rPr>
        <w:t xml:space="preserve">
      лица, окончившие высшее учебное заведение с "отличием" и имеющие стаж педагогической деятельности не менее одного года; </w:t>
      </w:r>
    </w:p>
    <w:bookmarkEnd w:id="38"/>
    <w:bookmarkStart w:name="z48" w:id="39"/>
    <w:p>
      <w:pPr>
        <w:spacing w:after="0"/>
        <w:ind w:left="0"/>
        <w:jc w:val="both"/>
      </w:pPr>
      <w:r>
        <w:rPr>
          <w:rFonts w:ascii="Times New Roman"/>
          <w:b w:val="false"/>
          <w:i w:val="false"/>
          <w:color w:val="000000"/>
          <w:sz w:val="28"/>
        </w:rPr>
        <w:t>
      лица, окончившие высшее учебное заведение по программе "Болашақ" и имеющие стаж педагогической деятельности не менее одного года;</w:t>
      </w:r>
    </w:p>
    <w:bookmarkEnd w:id="39"/>
    <w:bookmarkStart w:name="z49" w:id="40"/>
    <w:p>
      <w:pPr>
        <w:spacing w:after="0"/>
        <w:ind w:left="0"/>
        <w:jc w:val="both"/>
      </w:pPr>
      <w:r>
        <w:rPr>
          <w:rFonts w:ascii="Times New Roman"/>
          <w:b w:val="false"/>
          <w:i w:val="false"/>
          <w:color w:val="000000"/>
          <w:sz w:val="28"/>
        </w:rP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bookmarkEnd w:id="40"/>
    <w:bookmarkStart w:name="z50" w:id="41"/>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bookmarkEnd w:id="41"/>
    <w:bookmarkStart w:name="z51" w:id="42"/>
    <w:p>
      <w:pPr>
        <w:spacing w:after="0"/>
        <w:ind w:left="0"/>
        <w:jc w:val="both"/>
      </w:pPr>
      <w:r>
        <w:rPr>
          <w:rFonts w:ascii="Times New Roman"/>
          <w:b w:val="false"/>
          <w:i w:val="false"/>
          <w:color w:val="000000"/>
          <w:sz w:val="28"/>
        </w:rPr>
        <w:t xml:space="preserve">
      лица, прошедшие курсы повышения квалификации; </w:t>
      </w:r>
    </w:p>
    <w:bookmarkEnd w:id="42"/>
    <w:bookmarkStart w:name="z52" w:id="43"/>
    <w:p>
      <w:pPr>
        <w:spacing w:after="0"/>
        <w:ind w:left="0"/>
        <w:jc w:val="both"/>
      </w:pPr>
      <w:r>
        <w:rPr>
          <w:rFonts w:ascii="Times New Roman"/>
          <w:b w:val="false"/>
          <w:i w:val="false"/>
          <w:color w:val="000000"/>
          <w:sz w:val="28"/>
        </w:rPr>
        <w:t>
      2) на первую квалификационную категорию:</w:t>
      </w:r>
    </w:p>
    <w:bookmarkEnd w:id="43"/>
    <w:bookmarkStart w:name="z53" w:id="44"/>
    <w:p>
      <w:pPr>
        <w:spacing w:after="0"/>
        <w:ind w:left="0"/>
        <w:jc w:val="both"/>
      </w:pPr>
      <w:r>
        <w:rPr>
          <w:rFonts w:ascii="Times New Roman"/>
          <w:b w:val="false"/>
          <w:i w:val="false"/>
          <w:color w:val="000000"/>
          <w:sz w:val="28"/>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bookmarkEnd w:id="44"/>
    <w:bookmarkStart w:name="z54" w:id="45"/>
    <w:p>
      <w:pPr>
        <w:spacing w:after="0"/>
        <w:ind w:left="0"/>
        <w:jc w:val="both"/>
      </w:pPr>
      <w:r>
        <w:rPr>
          <w:rFonts w:ascii="Times New Roman"/>
          <w:b w:val="false"/>
          <w:i w:val="false"/>
          <w:color w:val="000000"/>
          <w:sz w:val="28"/>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p>
    <w:bookmarkEnd w:id="45"/>
    <w:bookmarkStart w:name="z55" w:id="46"/>
    <w:p>
      <w:pPr>
        <w:spacing w:after="0"/>
        <w:ind w:left="0"/>
        <w:jc w:val="both"/>
      </w:pPr>
      <w:r>
        <w:rPr>
          <w:rFonts w:ascii="Times New Roman"/>
          <w:b w:val="false"/>
          <w:i w:val="false"/>
          <w:color w:val="000000"/>
          <w:sz w:val="28"/>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bookmarkEnd w:id="46"/>
    <w:bookmarkStart w:name="z56" w:id="47"/>
    <w:p>
      <w:pPr>
        <w:spacing w:after="0"/>
        <w:ind w:left="0"/>
        <w:jc w:val="both"/>
      </w:pPr>
      <w:r>
        <w:rPr>
          <w:rFonts w:ascii="Times New Roman"/>
          <w:b w:val="false"/>
          <w:i w:val="false"/>
          <w:color w:val="000000"/>
          <w:sz w:val="28"/>
        </w:rPr>
        <w:t>
      лица, имеющие вторую квалификационную категорию, обобщившие собственный педагогический опыт на областном уровне;</w:t>
      </w:r>
    </w:p>
    <w:bookmarkEnd w:id="47"/>
    <w:bookmarkStart w:name="z57" w:id="48"/>
    <w:p>
      <w:pPr>
        <w:spacing w:after="0"/>
        <w:ind w:left="0"/>
        <w:jc w:val="both"/>
      </w:pPr>
      <w:r>
        <w:rPr>
          <w:rFonts w:ascii="Times New Roman"/>
          <w:b w:val="false"/>
          <w:i w:val="false"/>
          <w:color w:val="000000"/>
          <w:sz w:val="28"/>
        </w:rPr>
        <w:t>
      лица, имеющие вторую квалификационную категорию, прошедшие курсы повышения квалификации;</w:t>
      </w:r>
    </w:p>
    <w:bookmarkEnd w:id="48"/>
    <w:bookmarkStart w:name="z58" w:id="49"/>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bookmarkEnd w:id="49"/>
    <w:bookmarkStart w:name="z59" w:id="50"/>
    <w:p>
      <w:pPr>
        <w:spacing w:after="0"/>
        <w:ind w:left="0"/>
        <w:jc w:val="both"/>
      </w:pPr>
      <w:r>
        <w:rPr>
          <w:rFonts w:ascii="Times New Roman"/>
          <w:b w:val="false"/>
          <w:i w:val="false"/>
          <w:color w:val="000000"/>
          <w:sz w:val="28"/>
        </w:rPr>
        <w:t>
      3) на высшую квалификационную категорию:</w:t>
      </w:r>
    </w:p>
    <w:bookmarkEnd w:id="50"/>
    <w:bookmarkStart w:name="z60" w:id="51"/>
    <w:p>
      <w:pPr>
        <w:spacing w:after="0"/>
        <w:ind w:left="0"/>
        <w:jc w:val="both"/>
      </w:pPr>
      <w:r>
        <w:rPr>
          <w:rFonts w:ascii="Times New Roman"/>
          <w:b w:val="false"/>
          <w:i w:val="false"/>
          <w:color w:val="000000"/>
          <w:sz w:val="28"/>
        </w:rP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p>
    <w:bookmarkEnd w:id="51"/>
    <w:bookmarkStart w:name="z61" w:id="52"/>
    <w:p>
      <w:pPr>
        <w:spacing w:after="0"/>
        <w:ind w:left="0"/>
        <w:jc w:val="both"/>
      </w:pPr>
      <w:r>
        <w:rPr>
          <w:rFonts w:ascii="Times New Roman"/>
          <w:b w:val="false"/>
          <w:i w:val="false"/>
          <w:color w:val="000000"/>
          <w:sz w:val="28"/>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p>
    <w:bookmarkEnd w:id="52"/>
    <w:bookmarkStart w:name="z62" w:id="53"/>
    <w:p>
      <w:pPr>
        <w:spacing w:after="0"/>
        <w:ind w:left="0"/>
        <w:jc w:val="both"/>
      </w:pPr>
      <w:r>
        <w:rPr>
          <w:rFonts w:ascii="Times New Roman"/>
          <w:b w:val="false"/>
          <w:i w:val="false"/>
          <w:color w:val="000000"/>
          <w:sz w:val="28"/>
        </w:rPr>
        <w:t>
      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bookmarkEnd w:id="53"/>
    <w:bookmarkStart w:name="z63" w:id="54"/>
    <w:p>
      <w:pPr>
        <w:spacing w:after="0"/>
        <w:ind w:left="0"/>
        <w:jc w:val="both"/>
      </w:pPr>
      <w:r>
        <w:rPr>
          <w:rFonts w:ascii="Times New Roman"/>
          <w:b w:val="false"/>
          <w:i w:val="false"/>
          <w:color w:val="000000"/>
          <w:sz w:val="28"/>
        </w:rPr>
        <w:t>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p>
    <w:bookmarkEnd w:id="54"/>
    <w:bookmarkStart w:name="z64" w:id="55"/>
    <w:p>
      <w:pPr>
        <w:spacing w:after="0"/>
        <w:ind w:left="0"/>
        <w:jc w:val="both"/>
      </w:pPr>
      <w:r>
        <w:rPr>
          <w:rFonts w:ascii="Times New Roman"/>
          <w:b w:val="false"/>
          <w:i w:val="false"/>
          <w:color w:val="000000"/>
          <w:sz w:val="28"/>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bookmarkEnd w:id="55"/>
    <w:bookmarkStart w:name="z65" w:id="56"/>
    <w:p>
      <w:pPr>
        <w:spacing w:after="0"/>
        <w:ind w:left="0"/>
        <w:jc w:val="both"/>
      </w:pPr>
      <w:r>
        <w:rPr>
          <w:rFonts w:ascii="Times New Roman"/>
          <w:b w:val="false"/>
          <w:i w:val="false"/>
          <w:color w:val="000000"/>
          <w:sz w:val="28"/>
        </w:rPr>
        <w:t>
      лица, имеющие первую квалификационную категорию, прошедшие курсы повышения квалификации;</w:t>
      </w:r>
    </w:p>
    <w:bookmarkEnd w:id="56"/>
    <w:bookmarkStart w:name="z66" w:id="57"/>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bookmarkEnd w:id="57"/>
    <w:bookmarkStart w:name="z67" w:id="58"/>
    <w:p>
      <w:pPr>
        <w:spacing w:after="0"/>
        <w:ind w:left="0"/>
        <w:jc w:val="both"/>
      </w:pPr>
      <w:r>
        <w:rPr>
          <w:rFonts w:ascii="Times New Roman"/>
          <w:b w:val="false"/>
          <w:i w:val="false"/>
          <w:color w:val="000000"/>
          <w:sz w:val="28"/>
        </w:rPr>
        <w:t>
      10. Педагогические работники и приравненные к ним лица, претендующие на досрочную аттестацию, проходят аттестацию в два этапа:</w:t>
      </w:r>
    </w:p>
    <w:bookmarkEnd w:id="58"/>
    <w:bookmarkStart w:name="z68" w:id="59"/>
    <w:p>
      <w:pPr>
        <w:spacing w:after="0"/>
        <w:ind w:left="0"/>
        <w:jc w:val="both"/>
      </w:pPr>
      <w:r>
        <w:rPr>
          <w:rFonts w:ascii="Times New Roman"/>
          <w:b w:val="false"/>
          <w:i w:val="false"/>
          <w:color w:val="000000"/>
          <w:sz w:val="28"/>
        </w:rPr>
        <w:t>
      1) первый этап - квалификационное тестирование;</w:t>
      </w:r>
    </w:p>
    <w:bookmarkEnd w:id="59"/>
    <w:bookmarkStart w:name="z69" w:id="60"/>
    <w:p>
      <w:pPr>
        <w:spacing w:after="0"/>
        <w:ind w:left="0"/>
        <w:jc w:val="both"/>
      </w:pPr>
      <w:r>
        <w:rPr>
          <w:rFonts w:ascii="Times New Roman"/>
          <w:b w:val="false"/>
          <w:i w:val="false"/>
          <w:color w:val="000000"/>
          <w:sz w:val="28"/>
        </w:rPr>
        <w:t>
      2) второй этап - комплексное аналитическое обобщение итогов деятельности.</w:t>
      </w:r>
    </w:p>
    <w:bookmarkEnd w:id="60"/>
    <w:bookmarkStart w:name="z70" w:id="61"/>
    <w:p>
      <w:pPr>
        <w:spacing w:after="0"/>
        <w:ind w:left="0"/>
        <w:jc w:val="both"/>
      </w:pPr>
      <w:r>
        <w:rPr>
          <w:rFonts w:ascii="Times New Roman"/>
          <w:b w:val="false"/>
          <w:i w:val="false"/>
          <w:color w:val="000000"/>
          <w:sz w:val="28"/>
        </w:rPr>
        <w:t>
      11. Число тестовых вопросов составляет 60:</w:t>
      </w:r>
    </w:p>
    <w:bookmarkEnd w:id="61"/>
    <w:bookmarkStart w:name="z71" w:id="62"/>
    <w:p>
      <w:pPr>
        <w:spacing w:after="0"/>
        <w:ind w:left="0"/>
        <w:jc w:val="both"/>
      </w:pPr>
      <w:r>
        <w:rPr>
          <w:rFonts w:ascii="Times New Roman"/>
          <w:b w:val="false"/>
          <w:i w:val="false"/>
          <w:color w:val="000000"/>
          <w:sz w:val="28"/>
        </w:rPr>
        <w:t>
      1) знание законодательства Республики Казахстан в области образования - 20 вопросов;</w:t>
      </w:r>
    </w:p>
    <w:bookmarkEnd w:id="62"/>
    <w:bookmarkStart w:name="z72" w:id="63"/>
    <w:p>
      <w:pPr>
        <w:spacing w:after="0"/>
        <w:ind w:left="0"/>
        <w:jc w:val="both"/>
      </w:pPr>
      <w:r>
        <w:rPr>
          <w:rFonts w:ascii="Times New Roman"/>
          <w:b w:val="false"/>
          <w:i w:val="false"/>
          <w:color w:val="000000"/>
          <w:sz w:val="28"/>
        </w:rPr>
        <w:t>
      2) основы педагогики и психологии - 20 вопросов;</w:t>
      </w:r>
    </w:p>
    <w:bookmarkEnd w:id="63"/>
    <w:bookmarkStart w:name="z73" w:id="64"/>
    <w:p>
      <w:pPr>
        <w:spacing w:after="0"/>
        <w:ind w:left="0"/>
        <w:jc w:val="both"/>
      </w:pPr>
      <w:r>
        <w:rPr>
          <w:rFonts w:ascii="Times New Roman"/>
          <w:b w:val="false"/>
          <w:i w:val="false"/>
          <w:color w:val="000000"/>
          <w:sz w:val="28"/>
        </w:rPr>
        <w:t>
      3) основы предметных знаний - 20 вопросов.</w:t>
      </w:r>
    </w:p>
    <w:bookmarkEnd w:id="64"/>
    <w:bookmarkStart w:name="z74" w:id="65"/>
    <w:p>
      <w:pPr>
        <w:spacing w:after="0"/>
        <w:ind w:left="0"/>
        <w:jc w:val="both"/>
      </w:pPr>
      <w:r>
        <w:rPr>
          <w:rFonts w:ascii="Times New Roman"/>
          <w:b w:val="false"/>
          <w:i w:val="false"/>
          <w:color w:val="000000"/>
          <w:sz w:val="28"/>
        </w:rPr>
        <w:t>
      12. Общее время тестирования составляет 120 (сто двадцать) минут, за исключением педагогических работников и приравненных к ним лиц,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150 (сто пятьдесят) минут.</w:t>
      </w:r>
    </w:p>
    <w:bookmarkEnd w:id="65"/>
    <w:bookmarkStart w:name="z75" w:id="66"/>
    <w:p>
      <w:pPr>
        <w:spacing w:after="0"/>
        <w:ind w:left="0"/>
        <w:jc w:val="both"/>
      </w:pPr>
      <w:r>
        <w:rPr>
          <w:rFonts w:ascii="Times New Roman"/>
          <w:b w:val="false"/>
          <w:i w:val="false"/>
          <w:color w:val="000000"/>
          <w:sz w:val="28"/>
        </w:rPr>
        <w:t>
      Результат тестирования считается положительным при получении не менее 70% правильных ответов по основам предметных знаний, 50% - по основам педагогики и психологии, 50% - по законодательству Республики Казахстан в области образования.</w:t>
      </w:r>
    </w:p>
    <w:bookmarkEnd w:id="66"/>
    <w:bookmarkStart w:name="z76" w:id="67"/>
    <w:p>
      <w:pPr>
        <w:spacing w:after="0"/>
        <w:ind w:left="0"/>
        <w:jc w:val="both"/>
      </w:pPr>
      <w:r>
        <w:rPr>
          <w:rFonts w:ascii="Times New Roman"/>
          <w:b w:val="false"/>
          <w:i w:val="false"/>
          <w:color w:val="000000"/>
          <w:sz w:val="28"/>
        </w:rPr>
        <w:t>
      Педагогические работники и приравненные к ним лица, показавшие низкие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p>
    <w:bookmarkEnd w:id="67"/>
    <w:bookmarkStart w:name="z77" w:id="68"/>
    <w:p>
      <w:pPr>
        <w:spacing w:after="0"/>
        <w:ind w:left="0"/>
        <w:jc w:val="both"/>
      </w:pPr>
      <w:r>
        <w:rPr>
          <w:rFonts w:ascii="Times New Roman"/>
          <w:b w:val="false"/>
          <w:i w:val="false"/>
          <w:color w:val="000000"/>
          <w:sz w:val="28"/>
        </w:rPr>
        <w:t>
      Уважительными причинами являются:</w:t>
      </w:r>
    </w:p>
    <w:bookmarkEnd w:id="68"/>
    <w:bookmarkStart w:name="z78" w:id="69"/>
    <w:p>
      <w:pPr>
        <w:spacing w:after="0"/>
        <w:ind w:left="0"/>
        <w:jc w:val="both"/>
      </w:pPr>
      <w:r>
        <w:rPr>
          <w:rFonts w:ascii="Times New Roman"/>
          <w:b w:val="false"/>
          <w:i w:val="false"/>
          <w:color w:val="000000"/>
          <w:sz w:val="28"/>
        </w:rPr>
        <w:t>
      1) потеря трудоспособности на длительное время (не более двух месяцев);</w:t>
      </w:r>
    </w:p>
    <w:bookmarkEnd w:id="69"/>
    <w:bookmarkStart w:name="z79" w:id="70"/>
    <w:p>
      <w:pPr>
        <w:spacing w:after="0"/>
        <w:ind w:left="0"/>
        <w:jc w:val="both"/>
      </w:pPr>
      <w:r>
        <w:rPr>
          <w:rFonts w:ascii="Times New Roman"/>
          <w:b w:val="false"/>
          <w:i w:val="false"/>
          <w:color w:val="000000"/>
          <w:sz w:val="28"/>
        </w:rPr>
        <w:t>
      2) нахождение в отпуске по беременности и родам, уходу за ребенком;</w:t>
      </w:r>
    </w:p>
    <w:bookmarkEnd w:id="70"/>
    <w:bookmarkStart w:name="z80" w:id="71"/>
    <w:p>
      <w:pPr>
        <w:spacing w:after="0"/>
        <w:ind w:left="0"/>
        <w:jc w:val="both"/>
      </w:pPr>
      <w:r>
        <w:rPr>
          <w:rFonts w:ascii="Times New Roman"/>
          <w:b w:val="false"/>
          <w:i w:val="false"/>
          <w:color w:val="000000"/>
          <w:sz w:val="28"/>
        </w:rPr>
        <w:t>
      3) нахождение в служебной командировке за рубежом.</w:t>
      </w:r>
    </w:p>
    <w:bookmarkEnd w:id="71"/>
    <w:bookmarkStart w:name="z81" w:id="72"/>
    <w:p>
      <w:pPr>
        <w:spacing w:after="0"/>
        <w:ind w:left="0"/>
        <w:jc w:val="both"/>
      </w:pPr>
      <w:r>
        <w:rPr>
          <w:rFonts w:ascii="Times New Roman"/>
          <w:b w:val="false"/>
          <w:i w:val="false"/>
          <w:color w:val="000000"/>
          <w:sz w:val="28"/>
        </w:rPr>
        <w:t>
      Педагогические работники и приравненные к ним лица, получившие при повторном тестировании низкий результат, не допускаются ко второму этапу аттестации.</w:t>
      </w:r>
    </w:p>
    <w:bookmarkEnd w:id="72"/>
    <w:bookmarkStart w:name="z82" w:id="73"/>
    <w:p>
      <w:pPr>
        <w:spacing w:after="0"/>
        <w:ind w:left="0"/>
        <w:jc w:val="both"/>
      </w:pPr>
      <w:r>
        <w:rPr>
          <w:rFonts w:ascii="Times New Roman"/>
          <w:b w:val="false"/>
          <w:i w:val="false"/>
          <w:color w:val="000000"/>
          <w:sz w:val="28"/>
        </w:rPr>
        <w:t>
      Дата проведения тестирования сообщается педагогическим работникам и приравненным к ним лицам не позднее, чем за 2 недели до проведения процедуры.</w:t>
      </w:r>
    </w:p>
    <w:bookmarkEnd w:id="73"/>
    <w:bookmarkStart w:name="z83" w:id="74"/>
    <w:p>
      <w:pPr>
        <w:spacing w:after="0"/>
        <w:ind w:left="0"/>
        <w:jc w:val="both"/>
      </w:pPr>
      <w:r>
        <w:rPr>
          <w:rFonts w:ascii="Times New Roman"/>
          <w:b w:val="false"/>
          <w:i w:val="false"/>
          <w:color w:val="000000"/>
          <w:sz w:val="28"/>
        </w:rPr>
        <w:t>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уполномоченным органом в области образования, отраслевыми государственными органами, имеющими в своем ведении организации образования.</w:t>
      </w:r>
    </w:p>
    <w:bookmarkEnd w:id="74"/>
    <w:bookmarkStart w:name="z84" w:id="75"/>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p>
    <w:bookmarkEnd w:id="75"/>
    <w:bookmarkStart w:name="z85" w:id="76"/>
    <w:p>
      <w:pPr>
        <w:spacing w:after="0"/>
        <w:ind w:left="0"/>
        <w:jc w:val="both"/>
      </w:pPr>
      <w:r>
        <w:rPr>
          <w:rFonts w:ascii="Times New Roman"/>
          <w:b w:val="false"/>
          <w:i w:val="false"/>
          <w:color w:val="000000"/>
          <w:sz w:val="28"/>
        </w:rPr>
        <w:t>
      13. Педагогические работники и приравненные к ним лица для прохождения аттестации (очередная и досрочная)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w:t>
      </w:r>
    </w:p>
    <w:bookmarkEnd w:id="76"/>
    <w:bookmarkStart w:name="z86" w:id="77"/>
    <w:p>
      <w:pPr>
        <w:spacing w:after="0"/>
        <w:ind w:left="0"/>
        <w:jc w:val="both"/>
      </w:pPr>
      <w:r>
        <w:rPr>
          <w:rFonts w:ascii="Times New Roman"/>
          <w:b w:val="false"/>
          <w:i w:val="false"/>
          <w:color w:val="000000"/>
          <w:sz w:val="28"/>
        </w:rPr>
        <w:t>
      14. Списочный состав аттестуемых педагогических работников и приравненных к ним лиц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p>
    <w:bookmarkEnd w:id="77"/>
    <w:bookmarkStart w:name="z87" w:id="78"/>
    <w:p>
      <w:pPr>
        <w:spacing w:after="0"/>
        <w:ind w:left="0"/>
        <w:jc w:val="both"/>
      </w:pPr>
      <w:r>
        <w:rPr>
          <w:rFonts w:ascii="Times New Roman"/>
          <w:b w:val="false"/>
          <w:i w:val="false"/>
          <w:color w:val="000000"/>
          <w:sz w:val="28"/>
        </w:rPr>
        <w:t>
      15. Комплексное аналитическое обобщение итогов деятельности аттестуемых педагогических работников и приравненных к ним лиц на соответствие заявленной квалификационной категории проводит экспертный совет ежегодно с 1 января по 31 марта:</w:t>
      </w:r>
    </w:p>
    <w:bookmarkEnd w:id="78"/>
    <w:bookmarkStart w:name="z88" w:id="79"/>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 которого входят: представители методических объединений, кафедр, Национальной палаты предпринимателей Республики Казахстан "Атамекен", общественных организаций, профсоюзов, родительской общественности, работодателей, методисты и опытные педагогические работники организаций образования;</w:t>
      </w:r>
    </w:p>
    <w:bookmarkEnd w:id="79"/>
    <w:bookmarkStart w:name="z89" w:id="80"/>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 которого входят: методисты методических кабинетов, руководители методических объединений, опытные педагогические работники района (города), представители институтов повышения квалификации, Национальной палаты предпринимателей Республики Казахстан "Атамекен", общественных организаций, профсоюзов, работодателей, родительской общественности;</w:t>
      </w:r>
    </w:p>
    <w:bookmarkEnd w:id="80"/>
    <w:bookmarkStart w:name="z90" w:id="81"/>
    <w:p>
      <w:pPr>
        <w:spacing w:after="0"/>
        <w:ind w:left="0"/>
        <w:jc w:val="both"/>
      </w:pPr>
      <w:r>
        <w:rPr>
          <w:rFonts w:ascii="Times New Roman"/>
          <w:b w:val="false"/>
          <w:i w:val="false"/>
          <w:color w:val="000000"/>
          <w:sz w:val="28"/>
        </w:rPr>
        <w:t>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 которого входит: представители Национальной палаты предпринимателей Республики Казахстан "Атамекен", методических кабинетов, институтов повышения квалификации, общественных организаций, профсоюзов, работодателей, опытные педагогические работники области.</w:t>
      </w:r>
    </w:p>
    <w:bookmarkEnd w:id="81"/>
    <w:bookmarkStart w:name="z91" w:id="82"/>
    <w:p>
      <w:pPr>
        <w:spacing w:after="0"/>
        <w:ind w:left="0"/>
        <w:jc w:val="both"/>
      </w:pPr>
      <w:r>
        <w:rPr>
          <w:rFonts w:ascii="Times New Roman"/>
          <w:b w:val="false"/>
          <w:i w:val="false"/>
          <w:color w:val="000000"/>
          <w:sz w:val="28"/>
        </w:rPr>
        <w:t>
      16.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82"/>
    <w:bookmarkStart w:name="z92" w:id="83"/>
    <w:p>
      <w:pPr>
        <w:spacing w:after="0"/>
        <w:ind w:left="0"/>
        <w:jc w:val="both"/>
      </w:pPr>
      <w:r>
        <w:rPr>
          <w:rFonts w:ascii="Times New Roman"/>
          <w:b w:val="false"/>
          <w:i w:val="false"/>
          <w:color w:val="000000"/>
          <w:sz w:val="28"/>
        </w:rPr>
        <w:t xml:space="preserve">
      17. В состав аттестационной комиссии включаются председатель аттестационной комиссии, заместитель председателя, и члены аттестационной комиссии. Секретарь не является членом аттестационной комиссии. </w:t>
      </w:r>
    </w:p>
    <w:bookmarkEnd w:id="83"/>
    <w:bookmarkStart w:name="z93" w:id="84"/>
    <w:p>
      <w:pPr>
        <w:spacing w:after="0"/>
        <w:ind w:left="0"/>
        <w:jc w:val="both"/>
      </w:pPr>
      <w:r>
        <w:rPr>
          <w:rFonts w:ascii="Times New Roman"/>
          <w:b w:val="false"/>
          <w:i w:val="false"/>
          <w:color w:val="000000"/>
          <w:sz w:val="28"/>
        </w:rPr>
        <w:t>
      18. Состав аттестационной комиссии организации образования определяется соответствующим коллегиальным органом (педагогический совет организации среднего, технического и профессионального, послесреднего образования) и утверждается приказом руководителя организации образования.</w:t>
      </w:r>
    </w:p>
    <w:bookmarkEnd w:id="84"/>
    <w:bookmarkStart w:name="z94" w:id="85"/>
    <w:p>
      <w:pPr>
        <w:spacing w:after="0"/>
        <w:ind w:left="0"/>
        <w:jc w:val="both"/>
      </w:pPr>
      <w:r>
        <w:rPr>
          <w:rFonts w:ascii="Times New Roman"/>
          <w:b w:val="false"/>
          <w:i w:val="false"/>
          <w:color w:val="000000"/>
          <w:sz w:val="28"/>
        </w:rPr>
        <w:t xml:space="preserve">
      В состав аттестационной комиссии организации образования входят педагогические работники организаций образования, имеющие опыт работы не менее пяти лет, представители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послесреднего образования), Национальной палаты предпринимателей Республики Казахстан "Атамекен" (для технического и профессионального, послесреднего образования). </w:t>
      </w:r>
    </w:p>
    <w:bookmarkEnd w:id="85"/>
    <w:bookmarkStart w:name="z95" w:id="86"/>
    <w:p>
      <w:pPr>
        <w:spacing w:after="0"/>
        <w:ind w:left="0"/>
        <w:jc w:val="both"/>
      </w:pPr>
      <w:r>
        <w:rPr>
          <w:rFonts w:ascii="Times New Roman"/>
          <w:b w:val="false"/>
          <w:i w:val="false"/>
          <w:color w:val="000000"/>
          <w:sz w:val="28"/>
        </w:rPr>
        <w:t>
      19. Состав аттестационной комиссии органа управления образованием утверждается приказом руководителя органа управления образованием.</w:t>
      </w:r>
    </w:p>
    <w:bookmarkEnd w:id="86"/>
    <w:bookmarkStart w:name="z96" w:id="87"/>
    <w:p>
      <w:pPr>
        <w:spacing w:after="0"/>
        <w:ind w:left="0"/>
        <w:jc w:val="both"/>
      </w:pPr>
      <w:r>
        <w:rPr>
          <w:rFonts w:ascii="Times New Roman"/>
          <w:b w:val="false"/>
          <w:i w:val="false"/>
          <w:color w:val="000000"/>
          <w:sz w:val="28"/>
        </w:rPr>
        <w:t xml:space="preserve">
      В состав аттестационной комиссии органа управления образованием входят специалисты органов управления образования, представители кадровых служб,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послесреднего образования), Национальной палаты предпринимателей Республики Казахстан "Атамекен" (для технического и профессионального, послесреднего образования). </w:t>
      </w:r>
    </w:p>
    <w:bookmarkEnd w:id="87"/>
    <w:bookmarkStart w:name="z97" w:id="88"/>
    <w:p>
      <w:pPr>
        <w:spacing w:after="0"/>
        <w:ind w:left="0"/>
        <w:jc w:val="both"/>
      </w:pPr>
      <w:r>
        <w:rPr>
          <w:rFonts w:ascii="Times New Roman"/>
          <w:b w:val="false"/>
          <w:i w:val="false"/>
          <w:color w:val="000000"/>
          <w:sz w:val="28"/>
        </w:rPr>
        <w:t>
      20. Аттестационная комиссия состоит из нечетного количества членов.</w:t>
      </w:r>
    </w:p>
    <w:bookmarkEnd w:id="88"/>
    <w:bookmarkStart w:name="z98" w:id="89"/>
    <w:p>
      <w:pPr>
        <w:spacing w:after="0"/>
        <w:ind w:left="0"/>
        <w:jc w:val="both"/>
      </w:pPr>
      <w:r>
        <w:rPr>
          <w:rFonts w:ascii="Times New Roman"/>
          <w:b w:val="false"/>
          <w:i w:val="false"/>
          <w:color w:val="000000"/>
          <w:sz w:val="28"/>
        </w:rPr>
        <w:t>
      Аттестуемый педагогический работник и приравненное к нему лицо, являющееся членом аттестационной комиссии, не принимает участие в голосовании при рассмотрении своей кандидатуры.</w:t>
      </w:r>
    </w:p>
    <w:bookmarkEnd w:id="89"/>
    <w:bookmarkStart w:name="z99" w:id="90"/>
    <w:p>
      <w:pPr>
        <w:spacing w:after="0"/>
        <w:ind w:left="0"/>
        <w:jc w:val="both"/>
      </w:pPr>
      <w:r>
        <w:rPr>
          <w:rFonts w:ascii="Times New Roman"/>
          <w:b w:val="false"/>
          <w:i w:val="false"/>
          <w:color w:val="000000"/>
          <w:sz w:val="28"/>
        </w:rPr>
        <w:t>
      21. Аттестационные комиссии соответствующих уровней в процессе аттестации:</w:t>
      </w:r>
    </w:p>
    <w:bookmarkEnd w:id="90"/>
    <w:bookmarkStart w:name="z100" w:id="91"/>
    <w:p>
      <w:pPr>
        <w:spacing w:after="0"/>
        <w:ind w:left="0"/>
        <w:jc w:val="both"/>
      </w:pPr>
      <w:r>
        <w:rPr>
          <w:rFonts w:ascii="Times New Roman"/>
          <w:b w:val="false"/>
          <w:i w:val="false"/>
          <w:color w:val="000000"/>
          <w:sz w:val="28"/>
        </w:rPr>
        <w:t xml:space="preserve">
      1) рассматривают и анализируют итоги деятельности аттестуемых педагогических работников и приравненных к ним лиц; </w:t>
      </w:r>
    </w:p>
    <w:bookmarkEnd w:id="91"/>
    <w:bookmarkStart w:name="z101" w:id="92"/>
    <w:p>
      <w:pPr>
        <w:spacing w:after="0"/>
        <w:ind w:left="0"/>
        <w:jc w:val="both"/>
      </w:pPr>
      <w:r>
        <w:rPr>
          <w:rFonts w:ascii="Times New Roman"/>
          <w:b w:val="false"/>
          <w:i w:val="false"/>
          <w:color w:val="000000"/>
          <w:sz w:val="28"/>
        </w:rPr>
        <w:t>
      2) оценивают профессиональную компетентность аттестуемых педагогических работников и приравненных к ним лиц.</w:t>
      </w:r>
    </w:p>
    <w:bookmarkEnd w:id="92"/>
    <w:bookmarkStart w:name="z102" w:id="93"/>
    <w:p>
      <w:pPr>
        <w:spacing w:after="0"/>
        <w:ind w:left="0"/>
        <w:jc w:val="both"/>
      </w:pPr>
      <w:r>
        <w:rPr>
          <w:rFonts w:ascii="Times New Roman"/>
          <w:b w:val="false"/>
          <w:i w:val="false"/>
          <w:color w:val="000000"/>
          <w:sz w:val="28"/>
        </w:rPr>
        <w:t>
      22. Присвоение (подтверждение) квалификационных категорий педагогическим работникам и приравненным к ним лицам осуществляется аттестационными комиссиями соответствующих уровней:</w:t>
      </w:r>
    </w:p>
    <w:bookmarkEnd w:id="93"/>
    <w:bookmarkStart w:name="z103" w:id="94"/>
    <w:p>
      <w:pPr>
        <w:spacing w:after="0"/>
        <w:ind w:left="0"/>
        <w:jc w:val="both"/>
      </w:pPr>
      <w:r>
        <w:rPr>
          <w:rFonts w:ascii="Times New Roman"/>
          <w:b w:val="false"/>
          <w:i w:val="false"/>
          <w:color w:val="000000"/>
          <w:sz w:val="28"/>
        </w:rPr>
        <w:t>
      1) аттестационная комиссия организации образования на основании заключения экспертного совета утверждает вторую квалификационную категорию аттестуемых педагогических работников и приравненных к ним лиц, формирует материалы педагогов для присвоения (подтверждения) первой и высшей категории;</w:t>
      </w:r>
    </w:p>
    <w:bookmarkEnd w:id="94"/>
    <w:bookmarkStart w:name="z104" w:id="95"/>
    <w:p>
      <w:pPr>
        <w:spacing w:after="0"/>
        <w:ind w:left="0"/>
        <w:jc w:val="both"/>
      </w:pPr>
      <w:r>
        <w:rPr>
          <w:rFonts w:ascii="Times New Roman"/>
          <w:b w:val="false"/>
          <w:i w:val="false"/>
          <w:color w:val="000000"/>
          <w:sz w:val="28"/>
        </w:rPr>
        <w:t>
      2) 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p>
    <w:bookmarkEnd w:id="95"/>
    <w:bookmarkStart w:name="z105" w:id="96"/>
    <w:p>
      <w:pPr>
        <w:spacing w:after="0"/>
        <w:ind w:left="0"/>
        <w:jc w:val="both"/>
      </w:pPr>
      <w:r>
        <w:rPr>
          <w:rFonts w:ascii="Times New Roman"/>
          <w:b w:val="false"/>
          <w:i w:val="false"/>
          <w:color w:val="000000"/>
          <w:sz w:val="28"/>
        </w:rPr>
        <w:t>
      3) аттестационная комиссия управления образования областей, городов Астана и Алматы на основании заключения экспертного совета присваивает (подтверждает)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образования, а также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p>
    <w:bookmarkEnd w:id="96"/>
    <w:bookmarkStart w:name="z106" w:id="97"/>
    <w:p>
      <w:pPr>
        <w:spacing w:after="0"/>
        <w:ind w:left="0"/>
        <w:jc w:val="both"/>
      </w:pPr>
      <w:r>
        <w:rPr>
          <w:rFonts w:ascii="Times New Roman"/>
          <w:b w:val="false"/>
          <w:i w:val="false"/>
          <w:color w:val="000000"/>
          <w:sz w:val="28"/>
        </w:rPr>
        <w:t xml:space="preserve">
      Первую и высшую квалификационную категории педагогическим работникам и приравненным к ним лицам республиканских подведомственных организаций образования присваивает (подтверждает) орган управления организацией образования. </w:t>
      </w:r>
    </w:p>
    <w:bookmarkEnd w:id="97"/>
    <w:bookmarkStart w:name="z107" w:id="98"/>
    <w:p>
      <w:pPr>
        <w:spacing w:after="0"/>
        <w:ind w:left="0"/>
        <w:jc w:val="both"/>
      </w:pPr>
      <w:r>
        <w:rPr>
          <w:rFonts w:ascii="Times New Roman"/>
          <w:b w:val="false"/>
          <w:i w:val="false"/>
          <w:color w:val="000000"/>
          <w:sz w:val="28"/>
        </w:rPr>
        <w:t>
      23. Заседания аттестационной комиссии протоколируются секретарем.</w:t>
      </w:r>
    </w:p>
    <w:bookmarkEnd w:id="98"/>
    <w:bookmarkStart w:name="z108" w:id="99"/>
    <w:p>
      <w:pPr>
        <w:spacing w:after="0"/>
        <w:ind w:left="0"/>
        <w:jc w:val="both"/>
      </w:pPr>
      <w:r>
        <w:rPr>
          <w:rFonts w:ascii="Times New Roman"/>
          <w:b w:val="false"/>
          <w:i w:val="false"/>
          <w:color w:val="000000"/>
          <w:sz w:val="28"/>
        </w:rPr>
        <w:t>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bookmarkEnd w:id="99"/>
    <w:bookmarkStart w:name="z109" w:id="100"/>
    <w:p>
      <w:pPr>
        <w:spacing w:after="0"/>
        <w:ind w:left="0"/>
        <w:jc w:val="both"/>
      </w:pPr>
      <w:r>
        <w:rPr>
          <w:rFonts w:ascii="Times New Roman"/>
          <w:b w:val="false"/>
          <w:i w:val="false"/>
          <w:color w:val="000000"/>
          <w:sz w:val="28"/>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100"/>
    <w:bookmarkStart w:name="z110" w:id="101"/>
    <w:p>
      <w:pPr>
        <w:spacing w:after="0"/>
        <w:ind w:left="0"/>
        <w:jc w:val="both"/>
      </w:pPr>
      <w:r>
        <w:rPr>
          <w:rFonts w:ascii="Times New Roman"/>
          <w:b w:val="false"/>
          <w:i w:val="false"/>
          <w:color w:val="000000"/>
          <w:sz w:val="28"/>
        </w:rPr>
        <w:t>
      24.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ведущие преподавательскую работу по совместительству, аттестуются по преподаваемому предмету на общих основаниях.</w:t>
      </w:r>
    </w:p>
    <w:bookmarkEnd w:id="101"/>
    <w:bookmarkStart w:name="z111" w:id="102"/>
    <w:p>
      <w:pPr>
        <w:spacing w:after="0"/>
        <w:ind w:left="0"/>
        <w:jc w:val="both"/>
      </w:pPr>
      <w:r>
        <w:rPr>
          <w:rFonts w:ascii="Times New Roman"/>
          <w:b w:val="false"/>
          <w:i w:val="false"/>
          <w:color w:val="000000"/>
          <w:sz w:val="28"/>
        </w:rPr>
        <w:t>
      25.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bookmarkEnd w:id="102"/>
    <w:bookmarkStart w:name="z112" w:id="103"/>
    <w:p>
      <w:pPr>
        <w:spacing w:after="0"/>
        <w:ind w:left="0"/>
        <w:jc w:val="both"/>
      </w:pPr>
      <w:r>
        <w:rPr>
          <w:rFonts w:ascii="Times New Roman"/>
          <w:b w:val="false"/>
          <w:i w:val="false"/>
          <w:color w:val="000000"/>
          <w:sz w:val="28"/>
        </w:rPr>
        <w:t>
      26. Аттестация педагогических работников и приравненных к ним лиц осуществляется в соответствии со специальностью, указанной в дипломе об образовании.</w:t>
      </w:r>
    </w:p>
    <w:bookmarkEnd w:id="103"/>
    <w:bookmarkStart w:name="z113" w:id="104"/>
    <w:p>
      <w:pPr>
        <w:spacing w:after="0"/>
        <w:ind w:left="0"/>
        <w:jc w:val="both"/>
      </w:pPr>
      <w:r>
        <w:rPr>
          <w:rFonts w:ascii="Times New Roman"/>
          <w:b w:val="false"/>
          <w:i w:val="false"/>
          <w:color w:val="000000"/>
          <w:sz w:val="28"/>
        </w:rPr>
        <w:t>
      В случае преподавания дисциплин, указанных в дипломе об образовании как одна специальность, аттестация педагогических работников и приравненных к ним лиц, проводится по основной должности с указанием предметов в соответствии с указанной в дипломе специальностью.</w:t>
      </w:r>
    </w:p>
    <w:bookmarkEnd w:id="104"/>
    <w:bookmarkStart w:name="z114" w:id="105"/>
    <w:p>
      <w:pPr>
        <w:spacing w:after="0"/>
        <w:ind w:left="0"/>
        <w:jc w:val="both"/>
      </w:pPr>
      <w:r>
        <w:rPr>
          <w:rFonts w:ascii="Times New Roman"/>
          <w:b w:val="false"/>
          <w:i w:val="false"/>
          <w:color w:val="000000"/>
          <w:sz w:val="28"/>
        </w:rPr>
        <w:t>
      27.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 либо переподготовки с присвоением соответствующей квалификации.</w:t>
      </w:r>
    </w:p>
    <w:bookmarkEnd w:id="105"/>
    <w:bookmarkStart w:name="z115" w:id="106"/>
    <w:p>
      <w:pPr>
        <w:spacing w:after="0"/>
        <w:ind w:left="0"/>
        <w:jc w:val="both"/>
      </w:pPr>
      <w:r>
        <w:rPr>
          <w:rFonts w:ascii="Times New Roman"/>
          <w:b w:val="false"/>
          <w:i w:val="false"/>
          <w:color w:val="000000"/>
          <w:sz w:val="28"/>
        </w:rPr>
        <w:t>
      28.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w:t>
      </w:r>
    </w:p>
    <w:bookmarkEnd w:id="106"/>
    <w:bookmarkStart w:name="z116" w:id="107"/>
    <w:p>
      <w:pPr>
        <w:spacing w:after="0"/>
        <w:ind w:left="0"/>
        <w:jc w:val="both"/>
      </w:pPr>
      <w:r>
        <w:rPr>
          <w:rFonts w:ascii="Times New Roman"/>
          <w:b w:val="false"/>
          <w:i w:val="false"/>
          <w:color w:val="000000"/>
          <w:sz w:val="28"/>
        </w:rPr>
        <w:t xml:space="preserve">
      29. Педагогические работники специальных организаций образования и специальных классов (групп) проходят аттестацию по специальности, указанной в дипломе об образовании. </w:t>
      </w:r>
    </w:p>
    <w:bookmarkEnd w:id="107"/>
    <w:bookmarkStart w:name="z117" w:id="108"/>
    <w:p>
      <w:pPr>
        <w:spacing w:after="0"/>
        <w:ind w:left="0"/>
        <w:jc w:val="both"/>
      </w:pPr>
      <w:r>
        <w:rPr>
          <w:rFonts w:ascii="Times New Roman"/>
          <w:b w:val="false"/>
          <w:i w:val="false"/>
          <w:color w:val="000000"/>
          <w:sz w:val="28"/>
        </w:rPr>
        <w:t>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повышения квалификации и переподготовки в организациях образования.</w:t>
      </w:r>
    </w:p>
    <w:bookmarkEnd w:id="108"/>
    <w:bookmarkStart w:name="z118" w:id="109"/>
    <w:p>
      <w:pPr>
        <w:spacing w:after="0"/>
        <w:ind w:left="0"/>
        <w:jc w:val="both"/>
      </w:pPr>
      <w:r>
        <w:rPr>
          <w:rFonts w:ascii="Times New Roman"/>
          <w:b w:val="false"/>
          <w:i w:val="false"/>
          <w:color w:val="000000"/>
          <w:sz w:val="28"/>
        </w:rPr>
        <w:t>
      30.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повышения квалификации и прохождения переподготовки в организациях образования.</w:t>
      </w:r>
    </w:p>
    <w:bookmarkEnd w:id="109"/>
    <w:bookmarkStart w:name="z119" w:id="110"/>
    <w:p>
      <w:pPr>
        <w:spacing w:after="0"/>
        <w:ind w:left="0"/>
        <w:jc w:val="both"/>
      </w:pPr>
      <w:r>
        <w:rPr>
          <w:rFonts w:ascii="Times New Roman"/>
          <w:b w:val="false"/>
          <w:i w:val="false"/>
          <w:color w:val="000000"/>
          <w:sz w:val="28"/>
        </w:rPr>
        <w:t>
      31. Аттестация педагогических работников и приравненных к ним лиц общеобразовательных школ, реализующих инклюзивное образование, проходит в соответствии с указанной в дипломе специальностью и с учетом прохождения ими курсов повышения квалификации по дополнительным дисциплинам (специальная педагогика, специальная психология).</w:t>
      </w:r>
    </w:p>
    <w:bookmarkEnd w:id="110"/>
    <w:bookmarkStart w:name="z120" w:id="111"/>
    <w:p>
      <w:pPr>
        <w:spacing w:after="0"/>
        <w:ind w:left="0"/>
        <w:jc w:val="both"/>
      </w:pPr>
      <w:r>
        <w:rPr>
          <w:rFonts w:ascii="Times New Roman"/>
          <w:b w:val="false"/>
          <w:i w:val="false"/>
          <w:color w:val="000000"/>
          <w:sz w:val="28"/>
        </w:rPr>
        <w:t xml:space="preserve">
      32.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 при наличии педагогического образования. </w:t>
      </w:r>
    </w:p>
    <w:bookmarkEnd w:id="111"/>
    <w:bookmarkStart w:name="z121" w:id="112"/>
    <w:p>
      <w:pPr>
        <w:spacing w:after="0"/>
        <w:ind w:left="0"/>
        <w:jc w:val="both"/>
      </w:pPr>
      <w:r>
        <w:rPr>
          <w:rFonts w:ascii="Times New Roman"/>
          <w:b w:val="false"/>
          <w:i w:val="false"/>
          <w:color w:val="000000"/>
          <w:sz w:val="28"/>
        </w:rPr>
        <w:t>
      33.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bookmarkEnd w:id="112"/>
    <w:bookmarkStart w:name="z122" w:id="113"/>
    <w:p>
      <w:pPr>
        <w:spacing w:after="0"/>
        <w:ind w:left="0"/>
        <w:jc w:val="both"/>
      </w:pPr>
      <w:r>
        <w:rPr>
          <w:rFonts w:ascii="Times New Roman"/>
          <w:b w:val="false"/>
          <w:i w:val="false"/>
          <w:color w:val="000000"/>
          <w:sz w:val="28"/>
        </w:rPr>
        <w:t>
      34.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 Методисты районных, городских, областных методических кабинетов аттестуются на общих основаниях.</w:t>
      </w:r>
    </w:p>
    <w:bookmarkEnd w:id="113"/>
    <w:bookmarkStart w:name="z123" w:id="114"/>
    <w:p>
      <w:pPr>
        <w:spacing w:after="0"/>
        <w:ind w:left="0"/>
        <w:jc w:val="both"/>
      </w:pPr>
      <w:r>
        <w:rPr>
          <w:rFonts w:ascii="Times New Roman"/>
          <w:b w:val="false"/>
          <w:i w:val="false"/>
          <w:color w:val="000000"/>
          <w:sz w:val="28"/>
        </w:rPr>
        <w:t xml:space="preserve">
      35.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 </w:t>
      </w:r>
    </w:p>
    <w:bookmarkEnd w:id="114"/>
    <w:bookmarkStart w:name="z124" w:id="115"/>
    <w:p>
      <w:pPr>
        <w:spacing w:after="0"/>
        <w:ind w:left="0"/>
        <w:jc w:val="both"/>
      </w:pPr>
      <w:r>
        <w:rPr>
          <w:rFonts w:ascii="Times New Roman"/>
          <w:b w:val="false"/>
          <w:i w:val="false"/>
          <w:color w:val="000000"/>
          <w:sz w:val="28"/>
        </w:rPr>
        <w:t>
      36. При преподавании предмета "Самопознание" у педагогического работника квалификационная категория приравнивается к квалификационной категории по ранее преподаваемому предмету, и сохраняется до истечения ее срока действия.</w:t>
      </w:r>
    </w:p>
    <w:bookmarkEnd w:id="115"/>
    <w:bookmarkStart w:name="z125" w:id="116"/>
    <w:p>
      <w:pPr>
        <w:spacing w:after="0"/>
        <w:ind w:left="0"/>
        <w:jc w:val="both"/>
      </w:pPr>
      <w:r>
        <w:rPr>
          <w:rFonts w:ascii="Times New Roman"/>
          <w:b w:val="false"/>
          <w:i w:val="false"/>
          <w:color w:val="000000"/>
          <w:sz w:val="28"/>
        </w:rPr>
        <w:t>
      37. Для установления соответствия деятельности педагогических работников и приравненных к ним лиц заявленной квалификационной категории на рассмотрение экспертного совета представляются следующие документы:</w:t>
      </w:r>
    </w:p>
    <w:bookmarkEnd w:id="116"/>
    <w:bookmarkStart w:name="z126" w:id="117"/>
    <w:p>
      <w:pPr>
        <w:spacing w:after="0"/>
        <w:ind w:left="0"/>
        <w:jc w:val="both"/>
      </w:pPr>
      <w:r>
        <w:rPr>
          <w:rFonts w:ascii="Times New Roman"/>
          <w:b w:val="false"/>
          <w:i w:val="false"/>
          <w:color w:val="000000"/>
          <w:sz w:val="28"/>
        </w:rPr>
        <w:t>
      1) заявление на аттестацию;</w:t>
      </w:r>
    </w:p>
    <w:bookmarkEnd w:id="117"/>
    <w:bookmarkStart w:name="z127" w:id="118"/>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педагогическими работниками:</w:t>
      </w:r>
    </w:p>
    <w:bookmarkEnd w:id="118"/>
    <w:bookmarkStart w:name="z128" w:id="119"/>
    <w:p>
      <w:pPr>
        <w:spacing w:after="0"/>
        <w:ind w:left="0"/>
        <w:jc w:val="both"/>
      </w:pPr>
      <w:r>
        <w:rPr>
          <w:rFonts w:ascii="Times New Roman"/>
          <w:b w:val="false"/>
          <w:i w:val="false"/>
          <w:color w:val="000000"/>
          <w:sz w:val="28"/>
        </w:rPr>
        <w:t>
      документ, удостоверяющий личность;</w:t>
      </w:r>
    </w:p>
    <w:bookmarkEnd w:id="119"/>
    <w:bookmarkStart w:name="z129" w:id="120"/>
    <w:p>
      <w:pPr>
        <w:spacing w:after="0"/>
        <w:ind w:left="0"/>
        <w:jc w:val="both"/>
      </w:pPr>
      <w:r>
        <w:rPr>
          <w:rFonts w:ascii="Times New Roman"/>
          <w:b w:val="false"/>
          <w:i w:val="false"/>
          <w:color w:val="000000"/>
          <w:sz w:val="28"/>
        </w:rPr>
        <w:t>
      диплом об образовании;</w:t>
      </w:r>
    </w:p>
    <w:bookmarkEnd w:id="120"/>
    <w:bookmarkStart w:name="z130" w:id="121"/>
    <w:p>
      <w:pPr>
        <w:spacing w:after="0"/>
        <w:ind w:left="0"/>
        <w:jc w:val="both"/>
      </w:pPr>
      <w:r>
        <w:rPr>
          <w:rFonts w:ascii="Times New Roman"/>
          <w:b w:val="false"/>
          <w:i w:val="false"/>
          <w:color w:val="000000"/>
          <w:sz w:val="28"/>
        </w:rPr>
        <w:t>
      документ, подтверждающий трудовую деятельность работника;</w:t>
      </w:r>
    </w:p>
    <w:bookmarkEnd w:id="121"/>
    <w:bookmarkStart w:name="z131" w:id="122"/>
    <w:p>
      <w:pPr>
        <w:spacing w:after="0"/>
        <w:ind w:left="0"/>
        <w:jc w:val="both"/>
      </w:pPr>
      <w:r>
        <w:rPr>
          <w:rFonts w:ascii="Times New Roman"/>
          <w:b w:val="false"/>
          <w:i w:val="false"/>
          <w:color w:val="000000"/>
          <w:sz w:val="28"/>
        </w:rPr>
        <w:t>
      удостоверение о ранее присвоенной квалификационной категории;</w:t>
      </w:r>
    </w:p>
    <w:bookmarkEnd w:id="122"/>
    <w:bookmarkStart w:name="z132" w:id="123"/>
    <w:p>
      <w:pPr>
        <w:spacing w:after="0"/>
        <w:ind w:left="0"/>
        <w:jc w:val="both"/>
      </w:pPr>
      <w:r>
        <w:rPr>
          <w:rFonts w:ascii="Times New Roman"/>
          <w:b w:val="false"/>
          <w:i w:val="false"/>
          <w:color w:val="000000"/>
          <w:sz w:val="28"/>
        </w:rPr>
        <w:t>
      документы о прохождении курсов повышения квалификации;</w:t>
      </w:r>
    </w:p>
    <w:bookmarkEnd w:id="123"/>
    <w:bookmarkStart w:name="z133" w:id="124"/>
    <w:p>
      <w:pPr>
        <w:spacing w:after="0"/>
        <w:ind w:left="0"/>
        <w:jc w:val="both"/>
      </w:pPr>
      <w:r>
        <w:rPr>
          <w:rFonts w:ascii="Times New Roman"/>
          <w:b w:val="false"/>
          <w:i w:val="false"/>
          <w:color w:val="000000"/>
          <w:sz w:val="28"/>
        </w:rPr>
        <w:t>
      3) сведения о профессиональных достижениях (при их наличии):</w:t>
      </w:r>
    </w:p>
    <w:bookmarkEnd w:id="124"/>
    <w:bookmarkStart w:name="z134" w:id="125"/>
    <w:p>
      <w:pPr>
        <w:spacing w:after="0"/>
        <w:ind w:left="0"/>
        <w:jc w:val="both"/>
      </w:pPr>
      <w:r>
        <w:rPr>
          <w:rFonts w:ascii="Times New Roman"/>
          <w:b w:val="false"/>
          <w:i w:val="false"/>
          <w:color w:val="000000"/>
          <w:sz w:val="28"/>
        </w:rPr>
        <w:t>
      материалы обобщения педагогического опыта: эссе, творческий отчет, самоанализ профессиональной деятельности;</w:t>
      </w:r>
    </w:p>
    <w:bookmarkEnd w:id="125"/>
    <w:bookmarkStart w:name="z135" w:id="126"/>
    <w:p>
      <w:pPr>
        <w:spacing w:after="0"/>
        <w:ind w:left="0"/>
        <w:jc w:val="both"/>
      </w:pPr>
      <w:r>
        <w:rPr>
          <w:rFonts w:ascii="Times New Roman"/>
          <w:b w:val="false"/>
          <w:i w:val="false"/>
          <w:color w:val="000000"/>
          <w:sz w:val="28"/>
        </w:rP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p>
    <w:bookmarkEnd w:id="126"/>
    <w:bookmarkStart w:name="z136" w:id="127"/>
    <w:p>
      <w:pPr>
        <w:spacing w:after="0"/>
        <w:ind w:left="0"/>
        <w:jc w:val="both"/>
      </w:pPr>
      <w:r>
        <w:rPr>
          <w:rFonts w:ascii="Times New Roman"/>
          <w:b w:val="false"/>
          <w:i w:val="false"/>
          <w:color w:val="000000"/>
          <w:sz w:val="28"/>
        </w:rPr>
        <w:t>
      итоги комплексного аналитического обобщения итогов деятельности педагогических работников и приравненных к ним лиц: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27"/>
    <w:bookmarkStart w:name="z137" w:id="128"/>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28"/>
    <w:bookmarkStart w:name="z138" w:id="129"/>
    <w:p>
      <w:pPr>
        <w:spacing w:after="0"/>
        <w:ind w:left="0"/>
        <w:jc w:val="both"/>
      </w:pPr>
      <w:r>
        <w:rPr>
          <w:rFonts w:ascii="Times New Roman"/>
          <w:b w:val="false"/>
          <w:i w:val="false"/>
          <w:color w:val="000000"/>
          <w:sz w:val="28"/>
        </w:rPr>
        <w:t>
      динамика результативности профессиональной деятельности работника за последние три года (при досрочной аттестации - 1-2 года).</w:t>
      </w:r>
    </w:p>
    <w:bookmarkEnd w:id="129"/>
    <w:bookmarkStart w:name="z139" w:id="130"/>
    <w:p>
      <w:pPr>
        <w:spacing w:after="0"/>
        <w:ind w:left="0"/>
        <w:jc w:val="both"/>
      </w:pPr>
      <w:r>
        <w:rPr>
          <w:rFonts w:ascii="Times New Roman"/>
          <w:b w:val="false"/>
          <w:i w:val="false"/>
          <w:color w:val="000000"/>
          <w:sz w:val="28"/>
        </w:rPr>
        <w:t>
      38. Анализ итогов деятельности аттестуемых педагогических работников и приравненных к ним лиц, фиксируется протоколом заседания экспертного совета. По каждому педагогическому работнику организации образования экспертный совет выносит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p>
    <w:bookmarkEnd w:id="130"/>
    <w:bookmarkStart w:name="z140" w:id="131"/>
    <w:p>
      <w:pPr>
        <w:spacing w:after="0"/>
        <w:ind w:left="0"/>
        <w:jc w:val="both"/>
      </w:pPr>
      <w:r>
        <w:rPr>
          <w:rFonts w:ascii="Times New Roman"/>
          <w:b w:val="false"/>
          <w:i w:val="false"/>
          <w:color w:val="000000"/>
          <w:sz w:val="28"/>
        </w:rPr>
        <w:t>
      В состав экспертного совета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подведомственных организаций по соответствующим направлениям деятельности.</w:t>
      </w:r>
    </w:p>
    <w:bookmarkEnd w:id="131"/>
    <w:bookmarkStart w:name="z141" w:id="132"/>
    <w:p>
      <w:pPr>
        <w:spacing w:after="0"/>
        <w:ind w:left="0"/>
        <w:jc w:val="both"/>
      </w:pPr>
      <w:r>
        <w:rPr>
          <w:rFonts w:ascii="Times New Roman"/>
          <w:b w:val="false"/>
          <w:i w:val="false"/>
          <w:color w:val="000000"/>
          <w:sz w:val="28"/>
        </w:rPr>
        <w:t>
      39. На рассмотрение аттестационных комиссий всех уровней представляются следующие документы:</w:t>
      </w:r>
    </w:p>
    <w:bookmarkEnd w:id="132"/>
    <w:bookmarkStart w:name="z142" w:id="133"/>
    <w:p>
      <w:pPr>
        <w:spacing w:after="0"/>
        <w:ind w:left="0"/>
        <w:jc w:val="both"/>
      </w:pPr>
      <w:r>
        <w:rPr>
          <w:rFonts w:ascii="Times New Roman"/>
          <w:b w:val="false"/>
          <w:i w:val="false"/>
          <w:color w:val="000000"/>
          <w:sz w:val="28"/>
        </w:rPr>
        <w:t>
      1) заявление на аттестацию;</w:t>
      </w:r>
    </w:p>
    <w:bookmarkEnd w:id="133"/>
    <w:bookmarkStart w:name="z143" w:id="134"/>
    <w:p>
      <w:pPr>
        <w:spacing w:after="0"/>
        <w:ind w:left="0"/>
        <w:jc w:val="both"/>
      </w:pPr>
      <w:r>
        <w:rPr>
          <w:rFonts w:ascii="Times New Roman"/>
          <w:b w:val="false"/>
          <w:i w:val="false"/>
          <w:color w:val="000000"/>
          <w:sz w:val="28"/>
        </w:rPr>
        <w:t>
      2) копия документа, удостоверяющего личность;</w:t>
      </w:r>
    </w:p>
    <w:bookmarkEnd w:id="134"/>
    <w:bookmarkStart w:name="z144" w:id="135"/>
    <w:p>
      <w:pPr>
        <w:spacing w:after="0"/>
        <w:ind w:left="0"/>
        <w:jc w:val="both"/>
      </w:pPr>
      <w:r>
        <w:rPr>
          <w:rFonts w:ascii="Times New Roman"/>
          <w:b w:val="false"/>
          <w:i w:val="false"/>
          <w:color w:val="000000"/>
          <w:sz w:val="28"/>
        </w:rPr>
        <w:t>
      3) копия диплома об образовании;</w:t>
      </w:r>
    </w:p>
    <w:bookmarkEnd w:id="135"/>
    <w:bookmarkStart w:name="z145" w:id="136"/>
    <w:p>
      <w:pPr>
        <w:spacing w:after="0"/>
        <w:ind w:left="0"/>
        <w:jc w:val="both"/>
      </w:pPr>
      <w:r>
        <w:rPr>
          <w:rFonts w:ascii="Times New Roman"/>
          <w:b w:val="false"/>
          <w:i w:val="false"/>
          <w:color w:val="000000"/>
          <w:sz w:val="28"/>
        </w:rPr>
        <w:t>
      4) копия документа о повышении квалификации;</w:t>
      </w:r>
    </w:p>
    <w:bookmarkEnd w:id="136"/>
    <w:bookmarkStart w:name="z146" w:id="137"/>
    <w:p>
      <w:pPr>
        <w:spacing w:after="0"/>
        <w:ind w:left="0"/>
        <w:jc w:val="both"/>
      </w:pPr>
      <w:r>
        <w:rPr>
          <w:rFonts w:ascii="Times New Roman"/>
          <w:b w:val="false"/>
          <w:i w:val="false"/>
          <w:color w:val="000000"/>
          <w:sz w:val="28"/>
        </w:rPr>
        <w:t>
      5) копия документа, подтверждающего трудовую деятельность работника;</w:t>
      </w:r>
    </w:p>
    <w:bookmarkEnd w:id="137"/>
    <w:bookmarkStart w:name="z147" w:id="138"/>
    <w:p>
      <w:pPr>
        <w:spacing w:after="0"/>
        <w:ind w:left="0"/>
        <w:jc w:val="both"/>
      </w:pPr>
      <w:r>
        <w:rPr>
          <w:rFonts w:ascii="Times New Roman"/>
          <w:b w:val="false"/>
          <w:i w:val="false"/>
          <w:color w:val="000000"/>
          <w:sz w:val="28"/>
        </w:rPr>
        <w:t>
      6) копия удостоверения о ранее присвоенной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bookmarkEnd w:id="138"/>
    <w:bookmarkStart w:name="z148" w:id="139"/>
    <w:p>
      <w:pPr>
        <w:spacing w:after="0"/>
        <w:ind w:left="0"/>
        <w:jc w:val="both"/>
      </w:pPr>
      <w:r>
        <w:rPr>
          <w:rFonts w:ascii="Times New Roman"/>
          <w:b w:val="false"/>
          <w:i w:val="false"/>
          <w:color w:val="000000"/>
          <w:sz w:val="28"/>
        </w:rPr>
        <w:t>
      7) заключение экспертного совета.</w:t>
      </w:r>
    </w:p>
    <w:bookmarkEnd w:id="139"/>
    <w:bookmarkStart w:name="z149" w:id="140"/>
    <w:p>
      <w:pPr>
        <w:spacing w:after="0"/>
        <w:ind w:left="0"/>
        <w:jc w:val="both"/>
      </w:pPr>
      <w:r>
        <w:rPr>
          <w:rFonts w:ascii="Times New Roman"/>
          <w:b w:val="false"/>
          <w:i w:val="false"/>
          <w:color w:val="000000"/>
          <w:sz w:val="28"/>
        </w:rPr>
        <w:t>
      40. На рассмотрение аттестационной комиссии организации образования для решения вопроса о продлении срока действия квалификационной категории педагогических работников и приравненных к ним лиц, указанных в пункте 48 настоящих Правил и вышедших на работу, представляются следующие документы:</w:t>
      </w:r>
    </w:p>
    <w:bookmarkEnd w:id="140"/>
    <w:bookmarkStart w:name="z150" w:id="141"/>
    <w:p>
      <w:pPr>
        <w:spacing w:after="0"/>
        <w:ind w:left="0"/>
        <w:jc w:val="both"/>
      </w:pPr>
      <w:r>
        <w:rPr>
          <w:rFonts w:ascii="Times New Roman"/>
          <w:b w:val="false"/>
          <w:i w:val="false"/>
          <w:color w:val="000000"/>
          <w:sz w:val="28"/>
        </w:rPr>
        <w:t>
      1) заявление о продлении срока действия квалификационной категории (произвольная форма);</w:t>
      </w:r>
    </w:p>
    <w:bookmarkEnd w:id="141"/>
    <w:bookmarkStart w:name="z151" w:id="142"/>
    <w:p>
      <w:pPr>
        <w:spacing w:after="0"/>
        <w:ind w:left="0"/>
        <w:jc w:val="both"/>
      </w:pPr>
      <w:r>
        <w:rPr>
          <w:rFonts w:ascii="Times New Roman"/>
          <w:b w:val="false"/>
          <w:i w:val="false"/>
          <w:color w:val="000000"/>
          <w:sz w:val="28"/>
        </w:rPr>
        <w:t>
      2) копия документа, удостоверяющего личность;</w:t>
      </w:r>
    </w:p>
    <w:bookmarkEnd w:id="142"/>
    <w:bookmarkStart w:name="z152" w:id="143"/>
    <w:p>
      <w:pPr>
        <w:spacing w:after="0"/>
        <w:ind w:left="0"/>
        <w:jc w:val="both"/>
      </w:pPr>
      <w:r>
        <w:rPr>
          <w:rFonts w:ascii="Times New Roman"/>
          <w:b w:val="false"/>
          <w:i w:val="false"/>
          <w:color w:val="000000"/>
          <w:sz w:val="28"/>
        </w:rPr>
        <w:t>
      3) копия диплома об образовании;</w:t>
      </w:r>
    </w:p>
    <w:bookmarkEnd w:id="143"/>
    <w:bookmarkStart w:name="z153" w:id="144"/>
    <w:p>
      <w:pPr>
        <w:spacing w:after="0"/>
        <w:ind w:left="0"/>
        <w:jc w:val="both"/>
      </w:pPr>
      <w:r>
        <w:rPr>
          <w:rFonts w:ascii="Times New Roman"/>
          <w:b w:val="false"/>
          <w:i w:val="false"/>
          <w:color w:val="000000"/>
          <w:sz w:val="28"/>
        </w:rPr>
        <w:t>
      4) копия документа о повышении квалификации;</w:t>
      </w:r>
    </w:p>
    <w:bookmarkEnd w:id="144"/>
    <w:bookmarkStart w:name="z154" w:id="145"/>
    <w:p>
      <w:pPr>
        <w:spacing w:after="0"/>
        <w:ind w:left="0"/>
        <w:jc w:val="both"/>
      </w:pPr>
      <w:r>
        <w:rPr>
          <w:rFonts w:ascii="Times New Roman"/>
          <w:b w:val="false"/>
          <w:i w:val="false"/>
          <w:color w:val="000000"/>
          <w:sz w:val="28"/>
        </w:rPr>
        <w:t>
      5) копия документа, подтверждающего трудовую деятельность работника;</w:t>
      </w:r>
    </w:p>
    <w:bookmarkEnd w:id="145"/>
    <w:bookmarkStart w:name="z155" w:id="146"/>
    <w:p>
      <w:pPr>
        <w:spacing w:after="0"/>
        <w:ind w:left="0"/>
        <w:jc w:val="both"/>
      </w:pPr>
      <w:r>
        <w:rPr>
          <w:rFonts w:ascii="Times New Roman"/>
          <w:b w:val="false"/>
          <w:i w:val="false"/>
          <w:color w:val="000000"/>
          <w:sz w:val="28"/>
        </w:rPr>
        <w:t>
      6) копия удостоверения об аттестации педагогических работников и приравненных к ним лиц, на присвоение (подтверждение) квалификационных категорий (кроме педагогических работников и приравненных к ним лиц, перешедших из организации высшего образования и не имеющих квалификационных категорий) по форме согласно приложению 2 к настоящим Правилам.</w:t>
      </w:r>
    </w:p>
    <w:bookmarkEnd w:id="146"/>
    <w:bookmarkStart w:name="z156" w:id="147"/>
    <w:p>
      <w:pPr>
        <w:spacing w:after="0"/>
        <w:ind w:left="0"/>
        <w:jc w:val="both"/>
      </w:pPr>
      <w:r>
        <w:rPr>
          <w:rFonts w:ascii="Times New Roman"/>
          <w:b w:val="false"/>
          <w:i w:val="false"/>
          <w:color w:val="000000"/>
          <w:sz w:val="28"/>
        </w:rPr>
        <w:t>
      Заседание аттестационной комиссии проводится в течение пяти рабочих дней со дня поступления заявления.</w:t>
      </w:r>
    </w:p>
    <w:bookmarkEnd w:id="147"/>
    <w:bookmarkStart w:name="z157" w:id="148"/>
    <w:p>
      <w:pPr>
        <w:spacing w:after="0"/>
        <w:ind w:left="0"/>
        <w:jc w:val="both"/>
      </w:pPr>
      <w:r>
        <w:rPr>
          <w:rFonts w:ascii="Times New Roman"/>
          <w:b w:val="false"/>
          <w:i w:val="false"/>
          <w:color w:val="000000"/>
          <w:sz w:val="28"/>
        </w:rPr>
        <w:t>
      41. По каждому педагогическому работнику и приравненному к нему лицу организации образования аттестационная комиссия выносит одно из следующих решений:</w:t>
      </w:r>
    </w:p>
    <w:bookmarkEnd w:id="148"/>
    <w:bookmarkStart w:name="z158" w:id="149"/>
    <w:p>
      <w:pPr>
        <w:spacing w:after="0"/>
        <w:ind w:left="0"/>
        <w:jc w:val="both"/>
      </w:pPr>
      <w:r>
        <w:rPr>
          <w:rFonts w:ascii="Times New Roman"/>
          <w:b w:val="false"/>
          <w:i w:val="false"/>
          <w:color w:val="000000"/>
          <w:sz w:val="28"/>
        </w:rPr>
        <w:t>
      1) соответствует требованиям квалификационной категории;</w:t>
      </w:r>
    </w:p>
    <w:bookmarkEnd w:id="149"/>
    <w:bookmarkStart w:name="z159" w:id="150"/>
    <w:p>
      <w:pPr>
        <w:spacing w:after="0"/>
        <w:ind w:left="0"/>
        <w:jc w:val="both"/>
      </w:pPr>
      <w:r>
        <w:rPr>
          <w:rFonts w:ascii="Times New Roman"/>
          <w:b w:val="false"/>
          <w:i w:val="false"/>
          <w:color w:val="000000"/>
          <w:sz w:val="28"/>
        </w:rPr>
        <w:t>
      2) не соответствует требованиям квалификационной категории.</w:t>
      </w:r>
    </w:p>
    <w:bookmarkEnd w:id="150"/>
    <w:bookmarkStart w:name="z160" w:id="151"/>
    <w:p>
      <w:pPr>
        <w:spacing w:after="0"/>
        <w:ind w:left="0"/>
        <w:jc w:val="both"/>
      </w:pPr>
      <w:r>
        <w:rPr>
          <w:rFonts w:ascii="Times New Roman"/>
          <w:b w:val="false"/>
          <w:i w:val="false"/>
          <w:color w:val="000000"/>
          <w:sz w:val="28"/>
        </w:rPr>
        <w:t>
      42. Решение об отклонении в присвоении (подтверждении) квалификационной категории педагогическим работникам и приравненным к ним лицам оформляется отдельным протоколом с подробным обоснованием.</w:t>
      </w:r>
    </w:p>
    <w:bookmarkEnd w:id="151"/>
    <w:bookmarkStart w:name="z161" w:id="152"/>
    <w:p>
      <w:pPr>
        <w:spacing w:after="0"/>
        <w:ind w:left="0"/>
        <w:jc w:val="both"/>
      </w:pPr>
      <w:r>
        <w:rPr>
          <w:rFonts w:ascii="Times New Roman"/>
          <w:b w:val="false"/>
          <w:i w:val="false"/>
          <w:color w:val="000000"/>
          <w:sz w:val="28"/>
        </w:rPr>
        <w:t>
      43.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p>
    <w:bookmarkEnd w:id="152"/>
    <w:bookmarkStart w:name="z162" w:id="153"/>
    <w:p>
      <w:pPr>
        <w:spacing w:after="0"/>
        <w:ind w:left="0"/>
        <w:jc w:val="both"/>
      </w:pPr>
      <w:r>
        <w:rPr>
          <w:rFonts w:ascii="Times New Roman"/>
          <w:b w:val="false"/>
          <w:i w:val="false"/>
          <w:color w:val="000000"/>
          <w:sz w:val="28"/>
        </w:rPr>
        <w:t>
      44.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bookmarkEnd w:id="153"/>
    <w:bookmarkStart w:name="z163" w:id="154"/>
    <w:p>
      <w:pPr>
        <w:spacing w:after="0"/>
        <w:ind w:left="0"/>
        <w:jc w:val="both"/>
      </w:pPr>
      <w:r>
        <w:rPr>
          <w:rFonts w:ascii="Times New Roman"/>
          <w:b w:val="false"/>
          <w:i w:val="false"/>
          <w:color w:val="000000"/>
          <w:sz w:val="28"/>
        </w:rPr>
        <w:t>
      45. Приказ о присвоении (подтверждении) квалификационных категорий педагогическим работникам и приравненным к ним лицам издается руководителями всех уровней не позднее 1 июля календарного года и оплата труда в соответствии с присвоенной (подтвержденной) квалификационной категорией педагогическим работникам и приравненным к ним лицам организаций образования устанавливается с 1 сентября нового учебного года.</w:t>
      </w:r>
    </w:p>
    <w:bookmarkEnd w:id="154"/>
    <w:bookmarkStart w:name="z164" w:id="155"/>
    <w:p>
      <w:pPr>
        <w:spacing w:after="0"/>
        <w:ind w:left="0"/>
        <w:jc w:val="both"/>
      </w:pPr>
      <w:r>
        <w:rPr>
          <w:rFonts w:ascii="Times New Roman"/>
          <w:b w:val="false"/>
          <w:i w:val="false"/>
          <w:color w:val="000000"/>
          <w:sz w:val="28"/>
        </w:rPr>
        <w:t>
      46. Выдача удостоверений об аттестации педагогического работника и приравненного к нему лица на присвоение (подтверждение) квалификационной категории осуществляется по форме согласно приложению 2 к настоящим Правилам не позднее 31 августа календарного года.</w:t>
      </w:r>
    </w:p>
    <w:bookmarkEnd w:id="155"/>
    <w:bookmarkStart w:name="z165" w:id="156"/>
    <w:p>
      <w:pPr>
        <w:spacing w:after="0"/>
        <w:ind w:left="0"/>
        <w:jc w:val="both"/>
      </w:pPr>
      <w:r>
        <w:rPr>
          <w:rFonts w:ascii="Times New Roman"/>
          <w:b w:val="false"/>
          <w:i w:val="false"/>
          <w:color w:val="000000"/>
          <w:sz w:val="28"/>
        </w:rPr>
        <w:t>
      47. Выдача удостоверений аттестованным педагогическим работникам и приравненным к ним лицам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3 к настоящим Правилам.</w:t>
      </w:r>
    </w:p>
    <w:bookmarkEnd w:id="156"/>
    <w:bookmarkStart w:name="z166" w:id="157"/>
    <w:p>
      <w:pPr>
        <w:spacing w:after="0"/>
        <w:ind w:left="0"/>
        <w:jc w:val="both"/>
      </w:pPr>
      <w:r>
        <w:rPr>
          <w:rFonts w:ascii="Times New Roman"/>
          <w:b w:val="false"/>
          <w:i w:val="false"/>
          <w:color w:val="000000"/>
          <w:sz w:val="28"/>
        </w:rPr>
        <w:t>
      48. Квалификационная категория продлевается на основании заявлений педагогических работников и приравненных к ним лиц, но не более, чем на 3 года в следующих случаях:</w:t>
      </w:r>
    </w:p>
    <w:bookmarkEnd w:id="157"/>
    <w:bookmarkStart w:name="z167" w:id="158"/>
    <w:p>
      <w:pPr>
        <w:spacing w:after="0"/>
        <w:ind w:left="0"/>
        <w:jc w:val="both"/>
      </w:pPr>
      <w:r>
        <w:rPr>
          <w:rFonts w:ascii="Times New Roman"/>
          <w:b w:val="false"/>
          <w:i w:val="false"/>
          <w:color w:val="000000"/>
          <w:sz w:val="28"/>
        </w:rPr>
        <w:t>
      1) временная нетрудоспособность педагогического работника;</w:t>
      </w:r>
    </w:p>
    <w:bookmarkEnd w:id="158"/>
    <w:bookmarkStart w:name="z168" w:id="159"/>
    <w:p>
      <w:pPr>
        <w:spacing w:after="0"/>
        <w:ind w:left="0"/>
        <w:jc w:val="both"/>
      </w:pPr>
      <w:r>
        <w:rPr>
          <w:rFonts w:ascii="Times New Roman"/>
          <w:b w:val="false"/>
          <w:i w:val="false"/>
          <w:color w:val="000000"/>
          <w:sz w:val="28"/>
        </w:rPr>
        <w:t>
      2) нахождение в отпуске по беременности и родам, уходу за ребенком;</w:t>
      </w:r>
    </w:p>
    <w:bookmarkEnd w:id="159"/>
    <w:bookmarkStart w:name="z169" w:id="160"/>
    <w:p>
      <w:pPr>
        <w:spacing w:after="0"/>
        <w:ind w:left="0"/>
        <w:jc w:val="both"/>
      </w:pPr>
      <w:r>
        <w:rPr>
          <w:rFonts w:ascii="Times New Roman"/>
          <w:b w:val="false"/>
          <w:i w:val="false"/>
          <w:color w:val="000000"/>
          <w:sz w:val="28"/>
        </w:rPr>
        <w:t>
      3) нахождение в служебной командировке, на обучении (стажировке) по специальности за пределами Республики Казахстан;</w:t>
      </w:r>
    </w:p>
    <w:bookmarkEnd w:id="160"/>
    <w:bookmarkStart w:name="z170" w:id="161"/>
    <w:p>
      <w:pPr>
        <w:spacing w:after="0"/>
        <w:ind w:left="0"/>
        <w:jc w:val="both"/>
      </w:pPr>
      <w:r>
        <w:rPr>
          <w:rFonts w:ascii="Times New Roman"/>
          <w:b w:val="false"/>
          <w:i w:val="false"/>
          <w:color w:val="000000"/>
          <w:sz w:val="28"/>
        </w:rPr>
        <w:t>
      4) возобновление работы в должности, по которой присвоена (подтверждена) квалификационная категория, независимо от причин ее прекращения;</w:t>
      </w:r>
    </w:p>
    <w:bookmarkEnd w:id="161"/>
    <w:bookmarkStart w:name="z171" w:id="162"/>
    <w:p>
      <w:pPr>
        <w:spacing w:after="0"/>
        <w:ind w:left="0"/>
        <w:jc w:val="both"/>
      </w:pPr>
      <w:r>
        <w:rPr>
          <w:rFonts w:ascii="Times New Roman"/>
          <w:b w:val="false"/>
          <w:i w:val="false"/>
          <w:color w:val="000000"/>
          <w:sz w:val="28"/>
        </w:rPr>
        <w:t>
      5) смена места работы в пределах Республики Казахстан;</w:t>
      </w:r>
    </w:p>
    <w:bookmarkEnd w:id="162"/>
    <w:bookmarkStart w:name="z172" w:id="163"/>
    <w:p>
      <w:pPr>
        <w:spacing w:after="0"/>
        <w:ind w:left="0"/>
        <w:jc w:val="both"/>
      </w:pPr>
      <w:r>
        <w:rPr>
          <w:rFonts w:ascii="Times New Roman"/>
          <w:b w:val="false"/>
          <w:i w:val="false"/>
          <w:color w:val="000000"/>
          <w:sz w:val="28"/>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bookmarkEnd w:id="163"/>
    <w:bookmarkStart w:name="z173" w:id="164"/>
    <w:p>
      <w:pPr>
        <w:spacing w:after="0"/>
        <w:ind w:left="0"/>
        <w:jc w:val="both"/>
      </w:pPr>
      <w:r>
        <w:rPr>
          <w:rFonts w:ascii="Times New Roman"/>
          <w:b w:val="false"/>
          <w:i w:val="false"/>
          <w:color w:val="000000"/>
          <w:sz w:val="28"/>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bookmarkEnd w:id="164"/>
    <w:bookmarkStart w:name="z174" w:id="165"/>
    <w:p>
      <w:pPr>
        <w:spacing w:after="0"/>
        <w:ind w:left="0"/>
        <w:jc w:val="both"/>
      </w:pPr>
      <w:r>
        <w:rPr>
          <w:rFonts w:ascii="Times New Roman"/>
          <w:b w:val="false"/>
          <w:i w:val="false"/>
          <w:color w:val="000000"/>
          <w:sz w:val="28"/>
        </w:rPr>
        <w:t>
      49. 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Казахстан.</w:t>
      </w:r>
    </w:p>
    <w:bookmarkEnd w:id="165"/>
    <w:bookmarkStart w:name="z175" w:id="166"/>
    <w:p>
      <w:pPr>
        <w:spacing w:after="0"/>
        <w:ind w:left="0"/>
        <w:jc w:val="both"/>
      </w:pPr>
      <w:r>
        <w:rPr>
          <w:rFonts w:ascii="Times New Roman"/>
          <w:b w:val="false"/>
          <w:i w:val="false"/>
          <w:color w:val="000000"/>
          <w:sz w:val="28"/>
        </w:rPr>
        <w:t>
      При переходе на новое место работы в педагогической отрасли в пределах Республики Казахстан за педагогическим работником и приравненным к нему лицу, сохраняется имеющаяся квалификационная категория до истечения срока ее действия.</w:t>
      </w:r>
    </w:p>
    <w:bookmarkEnd w:id="166"/>
    <w:bookmarkStart w:name="z176" w:id="167"/>
    <w:p>
      <w:pPr>
        <w:spacing w:after="0"/>
        <w:ind w:left="0"/>
        <w:jc w:val="both"/>
      </w:pPr>
      <w:r>
        <w:rPr>
          <w:rFonts w:ascii="Times New Roman"/>
          <w:b w:val="false"/>
          <w:i w:val="false"/>
          <w:color w:val="000000"/>
          <w:sz w:val="28"/>
        </w:rPr>
        <w:t>
      50. При переходе на работу в организацию образования ко второй квалификационной категории приравнивается кандидат в мастера спорта, к первой квалификационной категории приравнивается мастер спорта и мастер международного класса.</w:t>
      </w:r>
    </w:p>
    <w:bookmarkEnd w:id="167"/>
    <w:bookmarkStart w:name="z177" w:id="168"/>
    <w:p>
      <w:pPr>
        <w:spacing w:after="0"/>
        <w:ind w:left="0"/>
        <w:jc w:val="both"/>
      </w:pPr>
      <w:r>
        <w:rPr>
          <w:rFonts w:ascii="Times New Roman"/>
          <w:b w:val="false"/>
          <w:i w:val="false"/>
          <w:color w:val="000000"/>
          <w:sz w:val="28"/>
        </w:rPr>
        <w:t>
      При переходе на работу в организации образования ученая степень кандидата наук, доктора PhD приравнивается к первой квалификационной категории, степень доктора наук приравнивается к высшей квалификационной категории.</w:t>
      </w:r>
    </w:p>
    <w:bookmarkEnd w:id="168"/>
    <w:bookmarkStart w:name="z178" w:id="169"/>
    <w:p>
      <w:pPr>
        <w:spacing w:after="0"/>
        <w:ind w:left="0"/>
        <w:jc w:val="both"/>
      </w:pPr>
      <w:r>
        <w:rPr>
          <w:rFonts w:ascii="Times New Roman"/>
          <w:b w:val="false"/>
          <w:i w:val="false"/>
          <w:color w:val="000000"/>
          <w:sz w:val="28"/>
        </w:rPr>
        <w:t>
      51.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3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w:t>
      </w:r>
    </w:p>
    <w:bookmarkEnd w:id="169"/>
    <w:bookmarkStart w:name="z179" w:id="170"/>
    <w:p>
      <w:pPr>
        <w:spacing w:after="0"/>
        <w:ind w:left="0"/>
        <w:jc w:val="left"/>
      </w:pPr>
      <w:r>
        <w:rPr>
          <w:rFonts w:ascii="Times New Roman"/>
          <w:b/>
          <w:i w:val="false"/>
          <w:color w:val="000000"/>
        </w:rPr>
        <w:t xml:space="preserve"> Параграф 2. Порядок и условия проведения аттестации иных гражданских служащих в сфере образования и науки</w:t>
      </w:r>
    </w:p>
    <w:bookmarkEnd w:id="170"/>
    <w:bookmarkStart w:name="z180" w:id="171"/>
    <w:p>
      <w:pPr>
        <w:spacing w:after="0"/>
        <w:ind w:left="0"/>
        <w:jc w:val="both"/>
      </w:pPr>
      <w:r>
        <w:rPr>
          <w:rFonts w:ascii="Times New Roman"/>
          <w:b w:val="false"/>
          <w:i w:val="false"/>
          <w:color w:val="000000"/>
          <w:sz w:val="28"/>
        </w:rPr>
        <w:t xml:space="preserve">
      52. Аттестация гражданских служащих в сфере образования и науки </w:t>
      </w:r>
      <w:r>
        <w:rPr>
          <w:rFonts w:ascii="Times New Roman"/>
          <w:b w:val="false"/>
          <w:i w:val="false"/>
          <w:color w:val="000000"/>
          <w:sz w:val="28"/>
        </w:rPr>
        <w:t>включает в себя следующие этапы:</w:t>
      </w:r>
    </w:p>
    <w:bookmarkEnd w:id="171"/>
    <w:bookmarkStart w:name="z182" w:id="172"/>
    <w:p>
      <w:pPr>
        <w:spacing w:after="0"/>
        <w:ind w:left="0"/>
        <w:jc w:val="both"/>
      </w:pPr>
      <w:r>
        <w:rPr>
          <w:rFonts w:ascii="Times New Roman"/>
          <w:b w:val="false"/>
          <w:i w:val="false"/>
          <w:color w:val="000000"/>
          <w:sz w:val="28"/>
        </w:rPr>
        <w:t>
      1) подготовка и проведение аттестации;</w:t>
      </w:r>
    </w:p>
    <w:bookmarkEnd w:id="172"/>
    <w:bookmarkStart w:name="z183" w:id="173"/>
    <w:p>
      <w:pPr>
        <w:spacing w:after="0"/>
        <w:ind w:left="0"/>
        <w:jc w:val="both"/>
      </w:pPr>
      <w:r>
        <w:rPr>
          <w:rFonts w:ascii="Times New Roman"/>
          <w:b w:val="false"/>
          <w:i w:val="false"/>
          <w:color w:val="000000"/>
          <w:sz w:val="28"/>
        </w:rPr>
        <w:t>
      2) собеседование со служащими, проводимое аттестационной комиссией;</w:t>
      </w:r>
    </w:p>
    <w:bookmarkEnd w:id="173"/>
    <w:bookmarkStart w:name="z184" w:id="174"/>
    <w:p>
      <w:pPr>
        <w:spacing w:after="0"/>
        <w:ind w:left="0"/>
        <w:jc w:val="both"/>
      </w:pPr>
      <w:r>
        <w:rPr>
          <w:rFonts w:ascii="Times New Roman"/>
          <w:b w:val="false"/>
          <w:i w:val="false"/>
          <w:color w:val="000000"/>
          <w:sz w:val="28"/>
        </w:rPr>
        <w:t>
      3) вынесение решения аттестационной комиссии.</w:t>
      </w:r>
    </w:p>
    <w:bookmarkEnd w:id="174"/>
    <w:bookmarkStart w:name="z185" w:id="175"/>
    <w:p>
      <w:pPr>
        <w:spacing w:after="0"/>
        <w:ind w:left="0"/>
        <w:jc w:val="both"/>
      </w:pPr>
      <w:r>
        <w:rPr>
          <w:rFonts w:ascii="Times New Roman"/>
          <w:b w:val="false"/>
          <w:i w:val="false"/>
          <w:color w:val="000000"/>
          <w:sz w:val="28"/>
        </w:rPr>
        <w:t>
      53.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bookmarkEnd w:id="175"/>
    <w:bookmarkStart w:name="z186" w:id="176"/>
    <w:p>
      <w:pPr>
        <w:spacing w:after="0"/>
        <w:ind w:left="0"/>
        <w:jc w:val="both"/>
      </w:pPr>
      <w:r>
        <w:rPr>
          <w:rFonts w:ascii="Times New Roman"/>
          <w:b w:val="false"/>
          <w:i w:val="false"/>
          <w:color w:val="000000"/>
          <w:sz w:val="28"/>
        </w:rPr>
        <w:t>
      1) подготовку необходимых документов на аттестуемых гражданских служащих в сфере образования и науки;</w:t>
      </w:r>
    </w:p>
    <w:bookmarkEnd w:id="176"/>
    <w:bookmarkStart w:name="z187" w:id="177"/>
    <w:p>
      <w:pPr>
        <w:spacing w:after="0"/>
        <w:ind w:left="0"/>
        <w:jc w:val="both"/>
      </w:pPr>
      <w:r>
        <w:rPr>
          <w:rFonts w:ascii="Times New Roman"/>
          <w:b w:val="false"/>
          <w:i w:val="false"/>
          <w:color w:val="000000"/>
          <w:sz w:val="28"/>
        </w:rPr>
        <w:t>
      2) разработку графиков проведения аттестации;</w:t>
      </w:r>
    </w:p>
    <w:bookmarkEnd w:id="177"/>
    <w:bookmarkStart w:name="z188" w:id="178"/>
    <w:p>
      <w:pPr>
        <w:spacing w:after="0"/>
        <w:ind w:left="0"/>
        <w:jc w:val="both"/>
      </w:pPr>
      <w:r>
        <w:rPr>
          <w:rFonts w:ascii="Times New Roman"/>
          <w:b w:val="false"/>
          <w:i w:val="false"/>
          <w:color w:val="000000"/>
          <w:sz w:val="28"/>
        </w:rPr>
        <w:t>
      3) определение состава аттестационных комиссий;</w:t>
      </w:r>
    </w:p>
    <w:bookmarkEnd w:id="178"/>
    <w:bookmarkStart w:name="z189" w:id="179"/>
    <w:p>
      <w:pPr>
        <w:spacing w:after="0"/>
        <w:ind w:left="0"/>
        <w:jc w:val="both"/>
      </w:pPr>
      <w:r>
        <w:rPr>
          <w:rFonts w:ascii="Times New Roman"/>
          <w:b w:val="false"/>
          <w:i w:val="false"/>
          <w:color w:val="000000"/>
          <w:sz w:val="28"/>
        </w:rPr>
        <w:t>
      4) подготовку вопросов для проведения собеседования.</w:t>
      </w:r>
    </w:p>
    <w:bookmarkEnd w:id="179"/>
    <w:bookmarkStart w:name="z190" w:id="180"/>
    <w:p>
      <w:pPr>
        <w:spacing w:after="0"/>
        <w:ind w:left="0"/>
        <w:jc w:val="both"/>
      </w:pPr>
      <w:r>
        <w:rPr>
          <w:rFonts w:ascii="Times New Roman"/>
          <w:b w:val="false"/>
          <w:i w:val="false"/>
          <w:color w:val="000000"/>
          <w:sz w:val="28"/>
        </w:rPr>
        <w:t>
      54. Кадровая служба аттестующего органа один раз в течение шести месяцев определяет служащих, подлежащих аттестации.</w:t>
      </w:r>
    </w:p>
    <w:bookmarkEnd w:id="180"/>
    <w:bookmarkStart w:name="z191" w:id="181"/>
    <w:p>
      <w:pPr>
        <w:spacing w:after="0"/>
        <w:ind w:left="0"/>
        <w:jc w:val="both"/>
      </w:pPr>
      <w:r>
        <w:rPr>
          <w:rFonts w:ascii="Times New Roman"/>
          <w:b w:val="false"/>
          <w:i w:val="false"/>
          <w:color w:val="000000"/>
          <w:sz w:val="28"/>
        </w:rPr>
        <w:t>
      55.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bookmarkEnd w:id="181"/>
    <w:bookmarkStart w:name="z192" w:id="182"/>
    <w:p>
      <w:pPr>
        <w:spacing w:after="0"/>
        <w:ind w:left="0"/>
        <w:jc w:val="both"/>
      </w:pPr>
      <w:r>
        <w:rPr>
          <w:rFonts w:ascii="Times New Roman"/>
          <w:b w:val="false"/>
          <w:i w:val="false"/>
          <w:color w:val="000000"/>
          <w:sz w:val="28"/>
        </w:rPr>
        <w:t>
      56. Кадровая служба аттестующего органа письменно уведомляет служащих о сроках проведения аттестации не позднее месяца до начала ее проведения.</w:t>
      </w:r>
    </w:p>
    <w:bookmarkEnd w:id="182"/>
    <w:bookmarkStart w:name="z193" w:id="183"/>
    <w:p>
      <w:pPr>
        <w:spacing w:after="0"/>
        <w:ind w:left="0"/>
        <w:jc w:val="both"/>
      </w:pPr>
      <w:r>
        <w:rPr>
          <w:rFonts w:ascii="Times New Roman"/>
          <w:b w:val="false"/>
          <w:i w:val="false"/>
          <w:color w:val="000000"/>
          <w:sz w:val="28"/>
        </w:rPr>
        <w:t>
      57.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bookmarkEnd w:id="183"/>
    <w:bookmarkStart w:name="z194" w:id="184"/>
    <w:p>
      <w:pPr>
        <w:spacing w:after="0"/>
        <w:ind w:left="0"/>
        <w:jc w:val="both"/>
      </w:pPr>
      <w:r>
        <w:rPr>
          <w:rFonts w:ascii="Times New Roman"/>
          <w:b w:val="false"/>
          <w:i w:val="false"/>
          <w:color w:val="000000"/>
          <w:sz w:val="28"/>
        </w:rPr>
        <w:t>
      58.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bookmarkEnd w:id="184"/>
    <w:bookmarkStart w:name="z195" w:id="185"/>
    <w:p>
      <w:pPr>
        <w:spacing w:after="0"/>
        <w:ind w:left="0"/>
        <w:jc w:val="both"/>
      </w:pPr>
      <w:r>
        <w:rPr>
          <w:rFonts w:ascii="Times New Roman"/>
          <w:b w:val="false"/>
          <w:i w:val="false"/>
          <w:color w:val="000000"/>
          <w:sz w:val="28"/>
        </w:rPr>
        <w:t>
      59.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bookmarkEnd w:id="185"/>
    <w:bookmarkStart w:name="z196" w:id="186"/>
    <w:p>
      <w:pPr>
        <w:spacing w:after="0"/>
        <w:ind w:left="0"/>
        <w:jc w:val="both"/>
      </w:pPr>
      <w:r>
        <w:rPr>
          <w:rFonts w:ascii="Times New Roman"/>
          <w:b w:val="false"/>
          <w:i w:val="false"/>
          <w:color w:val="000000"/>
          <w:sz w:val="28"/>
        </w:rPr>
        <w:t>
      60.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bookmarkEnd w:id="186"/>
    <w:bookmarkStart w:name="z197" w:id="187"/>
    <w:p>
      <w:pPr>
        <w:spacing w:after="0"/>
        <w:ind w:left="0"/>
        <w:jc w:val="both"/>
      </w:pPr>
      <w:r>
        <w:rPr>
          <w:rFonts w:ascii="Times New Roman"/>
          <w:b w:val="false"/>
          <w:i w:val="false"/>
          <w:color w:val="000000"/>
          <w:sz w:val="28"/>
        </w:rPr>
        <w:t>
      61.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4 к настоящим Правилам.</w:t>
      </w:r>
    </w:p>
    <w:bookmarkEnd w:id="187"/>
    <w:bookmarkStart w:name="z198" w:id="188"/>
    <w:p>
      <w:pPr>
        <w:spacing w:after="0"/>
        <w:ind w:left="0"/>
        <w:jc w:val="both"/>
      </w:pPr>
      <w:r>
        <w:rPr>
          <w:rFonts w:ascii="Times New Roman"/>
          <w:b w:val="false"/>
          <w:i w:val="false"/>
          <w:color w:val="000000"/>
          <w:sz w:val="28"/>
        </w:rPr>
        <w:t>
      62. Кадровая служба аттестующего органа направляет собранные аттестационные материалы в аттестационную комиссию.</w:t>
      </w:r>
    </w:p>
    <w:bookmarkEnd w:id="188"/>
    <w:bookmarkStart w:name="z199" w:id="189"/>
    <w:p>
      <w:pPr>
        <w:spacing w:after="0"/>
        <w:ind w:left="0"/>
        <w:jc w:val="both"/>
      </w:pPr>
      <w:r>
        <w:rPr>
          <w:rFonts w:ascii="Times New Roman"/>
          <w:b w:val="false"/>
          <w:i w:val="false"/>
          <w:color w:val="000000"/>
          <w:sz w:val="28"/>
        </w:rPr>
        <w:t>
      63.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bookmarkEnd w:id="189"/>
    <w:bookmarkStart w:name="z200" w:id="190"/>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bookmarkEnd w:id="190"/>
    <w:bookmarkStart w:name="z201" w:id="191"/>
    <w:p>
      <w:pPr>
        <w:spacing w:after="0"/>
        <w:ind w:left="0"/>
        <w:jc w:val="both"/>
      </w:pPr>
      <w:r>
        <w:rPr>
          <w:rFonts w:ascii="Times New Roman"/>
          <w:b w:val="false"/>
          <w:i w:val="false"/>
          <w:color w:val="000000"/>
          <w:sz w:val="28"/>
        </w:rPr>
        <w:t xml:space="preserve">
      64.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w:t>
      </w:r>
    </w:p>
    <w:bookmarkEnd w:id="191"/>
    <w:bookmarkStart w:name="z202" w:id="192"/>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192"/>
    <w:bookmarkStart w:name="z203" w:id="193"/>
    <w:p>
      <w:pPr>
        <w:spacing w:after="0"/>
        <w:ind w:left="0"/>
        <w:jc w:val="both"/>
      </w:pPr>
      <w:r>
        <w:rPr>
          <w:rFonts w:ascii="Times New Roman"/>
          <w:b w:val="false"/>
          <w:i w:val="false"/>
          <w:color w:val="000000"/>
          <w:sz w:val="28"/>
        </w:rPr>
        <w:t>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p>
    <w:bookmarkEnd w:id="193"/>
    <w:bookmarkStart w:name="z204" w:id="194"/>
    <w:p>
      <w:pPr>
        <w:spacing w:after="0"/>
        <w:ind w:left="0"/>
        <w:jc w:val="both"/>
      </w:pPr>
      <w:r>
        <w:rPr>
          <w:rFonts w:ascii="Times New Roman"/>
          <w:b w:val="false"/>
          <w:i w:val="false"/>
          <w:color w:val="000000"/>
          <w:sz w:val="28"/>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bookmarkEnd w:id="194"/>
    <w:bookmarkStart w:name="z205" w:id="195"/>
    <w:p>
      <w:pPr>
        <w:spacing w:after="0"/>
        <w:ind w:left="0"/>
        <w:jc w:val="both"/>
      </w:pPr>
      <w:r>
        <w:rPr>
          <w:rFonts w:ascii="Times New Roman"/>
          <w:b w:val="false"/>
          <w:i w:val="false"/>
          <w:color w:val="000000"/>
          <w:sz w:val="28"/>
        </w:rPr>
        <w:t>
      65. Заседание аттестационной комиссии считается правомочным, если на нем присутствует не менее 2/3 ее состава.</w:t>
      </w:r>
    </w:p>
    <w:bookmarkEnd w:id="195"/>
    <w:bookmarkStart w:name="z206" w:id="196"/>
    <w:p>
      <w:pPr>
        <w:spacing w:after="0"/>
        <w:ind w:left="0"/>
        <w:jc w:val="both"/>
      </w:pPr>
      <w:r>
        <w:rPr>
          <w:rFonts w:ascii="Times New Roman"/>
          <w:b w:val="false"/>
          <w:i w:val="false"/>
          <w:color w:val="000000"/>
          <w:sz w:val="28"/>
        </w:rPr>
        <w:t>
      66.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bookmarkEnd w:id="196"/>
    <w:bookmarkStart w:name="z207" w:id="197"/>
    <w:p>
      <w:pPr>
        <w:spacing w:after="0"/>
        <w:ind w:left="0"/>
        <w:jc w:val="both"/>
      </w:pPr>
      <w:r>
        <w:rPr>
          <w:rFonts w:ascii="Times New Roman"/>
          <w:b w:val="false"/>
          <w:i w:val="false"/>
          <w:color w:val="000000"/>
          <w:sz w:val="28"/>
        </w:rPr>
        <w:t>
      67. В случае несогласия члены аттестационной комиссии излагают свое особое мнение.</w:t>
      </w:r>
    </w:p>
    <w:bookmarkEnd w:id="197"/>
    <w:bookmarkStart w:name="z208" w:id="198"/>
    <w:p>
      <w:pPr>
        <w:spacing w:after="0"/>
        <w:ind w:left="0"/>
        <w:jc w:val="both"/>
      </w:pPr>
      <w:r>
        <w:rPr>
          <w:rFonts w:ascii="Times New Roman"/>
          <w:b w:val="false"/>
          <w:i w:val="false"/>
          <w:color w:val="000000"/>
          <w:sz w:val="28"/>
        </w:rPr>
        <w:t>
      68. Аттестационная комиссия проводит аттестацию в присутствии аттестуемого служащего.</w:t>
      </w:r>
    </w:p>
    <w:bookmarkEnd w:id="198"/>
    <w:bookmarkStart w:name="z209" w:id="199"/>
    <w:p>
      <w:pPr>
        <w:spacing w:after="0"/>
        <w:ind w:left="0"/>
        <w:jc w:val="both"/>
      </w:pPr>
      <w:r>
        <w:rPr>
          <w:rFonts w:ascii="Times New Roman"/>
          <w:b w:val="false"/>
          <w:i w:val="false"/>
          <w:color w:val="000000"/>
          <w:sz w:val="28"/>
        </w:rP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bookmarkEnd w:id="199"/>
    <w:bookmarkStart w:name="z210" w:id="200"/>
    <w:p>
      <w:pPr>
        <w:spacing w:after="0"/>
        <w:ind w:left="0"/>
        <w:jc w:val="both"/>
      </w:pPr>
      <w:r>
        <w:rPr>
          <w:rFonts w:ascii="Times New Roman"/>
          <w:b w:val="false"/>
          <w:i w:val="false"/>
          <w:color w:val="000000"/>
          <w:sz w:val="28"/>
        </w:rPr>
        <w:t>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p>
    <w:bookmarkEnd w:id="200"/>
    <w:bookmarkStart w:name="z211" w:id="201"/>
    <w:p>
      <w:pPr>
        <w:spacing w:after="0"/>
        <w:ind w:left="0"/>
        <w:jc w:val="both"/>
      </w:pPr>
      <w:r>
        <w:rPr>
          <w:rFonts w:ascii="Times New Roman"/>
          <w:b w:val="false"/>
          <w:i w:val="false"/>
          <w:color w:val="000000"/>
          <w:sz w:val="28"/>
        </w:rPr>
        <w:t>
      69. В ходе заседания аттестационная комиссия изучает представленные материалы, заслушивает аттестуемое лицо.</w:t>
      </w:r>
    </w:p>
    <w:bookmarkEnd w:id="201"/>
    <w:bookmarkStart w:name="z212" w:id="202"/>
    <w:p>
      <w:pPr>
        <w:spacing w:after="0"/>
        <w:ind w:left="0"/>
        <w:jc w:val="both"/>
      </w:pPr>
      <w:r>
        <w:rPr>
          <w:rFonts w:ascii="Times New Roman"/>
          <w:b w:val="false"/>
          <w:i w:val="false"/>
          <w:color w:val="000000"/>
          <w:sz w:val="28"/>
        </w:rPr>
        <w:t>
      Вопросы, задаваемые аттестуемому лицу, направлены на выявление уровня его компетентности в вопросах профессиональной подготовки, деловых качеств.</w:t>
      </w:r>
    </w:p>
    <w:bookmarkEnd w:id="202"/>
    <w:bookmarkStart w:name="z213" w:id="203"/>
    <w:p>
      <w:pPr>
        <w:spacing w:after="0"/>
        <w:ind w:left="0"/>
        <w:jc w:val="both"/>
      </w:pPr>
      <w:r>
        <w:rPr>
          <w:rFonts w:ascii="Times New Roman"/>
          <w:b w:val="false"/>
          <w:i w:val="false"/>
          <w:color w:val="000000"/>
          <w:sz w:val="28"/>
        </w:rPr>
        <w:t>
      70.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приложению 5 к настоящим Правилам, после чего аттестационная комиссия принимает одно из следующих решений:</w:t>
      </w:r>
    </w:p>
    <w:bookmarkEnd w:id="203"/>
    <w:bookmarkStart w:name="z214" w:id="204"/>
    <w:p>
      <w:pPr>
        <w:spacing w:after="0"/>
        <w:ind w:left="0"/>
        <w:jc w:val="both"/>
      </w:pPr>
      <w:r>
        <w:rPr>
          <w:rFonts w:ascii="Times New Roman"/>
          <w:b w:val="false"/>
          <w:i w:val="false"/>
          <w:color w:val="000000"/>
          <w:sz w:val="28"/>
        </w:rPr>
        <w:t>
      1) соответствует занимаемой должности;</w:t>
      </w:r>
    </w:p>
    <w:bookmarkEnd w:id="204"/>
    <w:bookmarkStart w:name="z215" w:id="205"/>
    <w:p>
      <w:pPr>
        <w:spacing w:after="0"/>
        <w:ind w:left="0"/>
        <w:jc w:val="both"/>
      </w:pPr>
      <w:r>
        <w:rPr>
          <w:rFonts w:ascii="Times New Roman"/>
          <w:b w:val="false"/>
          <w:i w:val="false"/>
          <w:color w:val="000000"/>
          <w:sz w:val="28"/>
        </w:rPr>
        <w:t>
      2) подлежит повторной аттестации.</w:t>
      </w:r>
    </w:p>
    <w:bookmarkEnd w:id="205"/>
    <w:bookmarkStart w:name="z216" w:id="206"/>
    <w:p>
      <w:pPr>
        <w:spacing w:after="0"/>
        <w:ind w:left="0"/>
        <w:jc w:val="both"/>
      </w:pPr>
      <w:r>
        <w:rPr>
          <w:rFonts w:ascii="Times New Roman"/>
          <w:b w:val="false"/>
          <w:i w:val="false"/>
          <w:color w:val="000000"/>
          <w:sz w:val="28"/>
        </w:rPr>
        <w:t>
      71.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bookmarkEnd w:id="206"/>
    <w:bookmarkStart w:name="z217" w:id="207"/>
    <w:p>
      <w:pPr>
        <w:spacing w:after="0"/>
        <w:ind w:left="0"/>
        <w:jc w:val="both"/>
      </w:pPr>
      <w:r>
        <w:rPr>
          <w:rFonts w:ascii="Times New Roman"/>
          <w:b w:val="false"/>
          <w:i w:val="false"/>
          <w:color w:val="000000"/>
          <w:sz w:val="28"/>
        </w:rPr>
        <w:t>
      72.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bookmarkEnd w:id="207"/>
    <w:bookmarkStart w:name="z218" w:id="208"/>
    <w:p>
      <w:pPr>
        <w:spacing w:after="0"/>
        <w:ind w:left="0"/>
        <w:jc w:val="both"/>
      </w:pPr>
      <w:r>
        <w:rPr>
          <w:rFonts w:ascii="Times New Roman"/>
          <w:b w:val="false"/>
          <w:i w:val="false"/>
          <w:color w:val="000000"/>
          <w:sz w:val="28"/>
        </w:rPr>
        <w:t>
      73. Повторная аттестация проводится через три месяца со дня проведения первоначальной аттестации в порядке, определенном настоящими Правилами.</w:t>
      </w:r>
    </w:p>
    <w:bookmarkEnd w:id="208"/>
    <w:bookmarkStart w:name="z219" w:id="209"/>
    <w:p>
      <w:pPr>
        <w:spacing w:after="0"/>
        <w:ind w:left="0"/>
        <w:jc w:val="both"/>
      </w:pPr>
      <w:r>
        <w:rPr>
          <w:rFonts w:ascii="Times New Roman"/>
          <w:b w:val="false"/>
          <w:i w:val="false"/>
          <w:color w:val="000000"/>
          <w:sz w:val="28"/>
        </w:rPr>
        <w:t>
      Аттестационная комиссия, проведя повторную аттестацию, принимает одно из следующих решений:</w:t>
      </w:r>
    </w:p>
    <w:bookmarkEnd w:id="209"/>
    <w:bookmarkStart w:name="z220" w:id="210"/>
    <w:p>
      <w:pPr>
        <w:spacing w:after="0"/>
        <w:ind w:left="0"/>
        <w:jc w:val="both"/>
      </w:pPr>
      <w:r>
        <w:rPr>
          <w:rFonts w:ascii="Times New Roman"/>
          <w:b w:val="false"/>
          <w:i w:val="false"/>
          <w:color w:val="000000"/>
          <w:sz w:val="28"/>
        </w:rPr>
        <w:t xml:space="preserve">
      1) 10 - соответствует занимаемой должности; </w:t>
      </w:r>
    </w:p>
    <w:bookmarkEnd w:id="210"/>
    <w:bookmarkStart w:name="z221" w:id="211"/>
    <w:p>
      <w:pPr>
        <w:spacing w:after="0"/>
        <w:ind w:left="0"/>
        <w:jc w:val="both"/>
      </w:pPr>
      <w:r>
        <w:rPr>
          <w:rFonts w:ascii="Times New Roman"/>
          <w:b w:val="false"/>
          <w:i w:val="false"/>
          <w:color w:val="000000"/>
          <w:sz w:val="28"/>
        </w:rPr>
        <w:t>
      2) 20 - не соответствует занимаемой должности.</w:t>
      </w:r>
    </w:p>
    <w:bookmarkEnd w:id="211"/>
    <w:bookmarkStart w:name="z222" w:id="212"/>
    <w:p>
      <w:pPr>
        <w:spacing w:after="0"/>
        <w:ind w:left="0"/>
        <w:jc w:val="both"/>
      </w:pPr>
      <w:r>
        <w:rPr>
          <w:rFonts w:ascii="Times New Roman"/>
          <w:b w:val="false"/>
          <w:i w:val="false"/>
          <w:color w:val="000000"/>
          <w:sz w:val="28"/>
        </w:rPr>
        <w:t>
      74. Служащий ознакамливается с решением аттестационной комиссии.</w:t>
      </w:r>
    </w:p>
    <w:bookmarkEnd w:id="212"/>
    <w:bookmarkStart w:name="z223" w:id="213"/>
    <w:p>
      <w:pPr>
        <w:spacing w:after="0"/>
        <w:ind w:left="0"/>
        <w:jc w:val="both"/>
      </w:pPr>
      <w:r>
        <w:rPr>
          <w:rFonts w:ascii="Times New Roman"/>
          <w:b w:val="false"/>
          <w:i w:val="false"/>
          <w:color w:val="000000"/>
          <w:sz w:val="28"/>
        </w:rPr>
        <w:t>
      75.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bookmarkEnd w:id="213"/>
    <w:bookmarkStart w:name="z224" w:id="214"/>
    <w:p>
      <w:pPr>
        <w:spacing w:after="0"/>
        <w:ind w:left="0"/>
        <w:jc w:val="both"/>
      </w:pPr>
      <w:r>
        <w:rPr>
          <w:rFonts w:ascii="Times New Roman"/>
          <w:b w:val="false"/>
          <w:i w:val="false"/>
          <w:color w:val="000000"/>
          <w:sz w:val="28"/>
        </w:rPr>
        <w:t>
      76. Утвержденные решения аттестационной комиссии заносятся в аттестационные листы служащих.</w:t>
      </w:r>
    </w:p>
    <w:bookmarkEnd w:id="214"/>
    <w:bookmarkStart w:name="z225" w:id="215"/>
    <w:p>
      <w:pPr>
        <w:spacing w:after="0"/>
        <w:ind w:left="0"/>
        <w:jc w:val="both"/>
      </w:pPr>
      <w:r>
        <w:rPr>
          <w:rFonts w:ascii="Times New Roman"/>
          <w:b w:val="false"/>
          <w:i w:val="false"/>
          <w:color w:val="000000"/>
          <w:sz w:val="28"/>
        </w:rPr>
        <w:t>
      77.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bookmarkEnd w:id="215"/>
    <w:bookmarkStart w:name="z226" w:id="216"/>
    <w:p>
      <w:pPr>
        <w:spacing w:after="0"/>
        <w:ind w:left="0"/>
        <w:jc w:val="both"/>
      </w:pPr>
      <w:r>
        <w:rPr>
          <w:rFonts w:ascii="Times New Roman"/>
          <w:b w:val="false"/>
          <w:i w:val="false"/>
          <w:color w:val="000000"/>
          <w:sz w:val="28"/>
        </w:rPr>
        <w:t>
      78.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p>
    <w:bookmarkEnd w:id="216"/>
    <w:bookmarkStart w:name="z227" w:id="217"/>
    <w:p>
      <w:pPr>
        <w:spacing w:after="0"/>
        <w:ind w:left="0"/>
        <w:jc w:val="both"/>
      </w:pPr>
      <w:r>
        <w:rPr>
          <w:rFonts w:ascii="Times New Roman"/>
          <w:b w:val="false"/>
          <w:i w:val="false"/>
          <w:color w:val="000000"/>
          <w:sz w:val="28"/>
        </w:rPr>
        <w:t>
      79.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bookmarkEnd w:id="217"/>
    <w:bookmarkStart w:name="z228" w:id="218"/>
    <w:p>
      <w:pPr>
        <w:spacing w:after="0"/>
        <w:ind w:left="0"/>
        <w:jc w:val="both"/>
      </w:pPr>
      <w:r>
        <w:rPr>
          <w:rFonts w:ascii="Times New Roman"/>
          <w:b w:val="false"/>
          <w:i w:val="false"/>
          <w:color w:val="000000"/>
          <w:sz w:val="28"/>
        </w:rPr>
        <w:t>
      При этом аттестация проводится не позднее шести месяцев со дня наступления указанного срока.</w:t>
      </w:r>
    </w:p>
    <w:bookmarkEnd w:id="218"/>
    <w:bookmarkStart w:name="z229" w:id="219"/>
    <w:p>
      <w:pPr>
        <w:spacing w:after="0"/>
        <w:ind w:left="0"/>
        <w:jc w:val="both"/>
      </w:pPr>
      <w:r>
        <w:rPr>
          <w:rFonts w:ascii="Times New Roman"/>
          <w:b w:val="false"/>
          <w:i w:val="false"/>
          <w:color w:val="000000"/>
          <w:sz w:val="28"/>
        </w:rPr>
        <w:t>
      Служащие, находящиеся в отпуске по уходу за детьми, аттестуются не ранее, чем через шесть месяцев после выхода на службу.</w:t>
      </w:r>
    </w:p>
    <w:bookmarkEnd w:id="219"/>
    <w:bookmarkStart w:name="z230" w:id="220"/>
    <w:p>
      <w:pPr>
        <w:spacing w:after="0"/>
        <w:ind w:left="0"/>
        <w:jc w:val="both"/>
      </w:pPr>
      <w:r>
        <w:rPr>
          <w:rFonts w:ascii="Times New Roman"/>
          <w:b w:val="false"/>
          <w:i w:val="false"/>
          <w:color w:val="000000"/>
          <w:sz w:val="28"/>
        </w:rPr>
        <w:t>
      Аттестация служащих, по их заявлению, проводится до истечения указанных сроков.</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сфере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22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аттестационной комиссии по присвоению (подтверждению) категорий)</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педагога (при его наличии))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(должность, место работы)</w:t>
      </w:r>
      <w:r>
        <w:br/>
      </w:r>
      <w:r>
        <w:rPr>
          <w:rFonts w:ascii="Times New Roman"/>
          <w:b w:val="false"/>
          <w:i w:val="false"/>
          <w:color w:val="000000"/>
          <w:sz w:val="28"/>
        </w:rPr>
        <w:t xml:space="preserve">                                           Заявление</w:t>
      </w:r>
      <w:r>
        <w:br/>
      </w:r>
      <w:r>
        <w:rPr>
          <w:rFonts w:ascii="Times New Roman"/>
          <w:b w:val="false"/>
          <w:i w:val="false"/>
          <w:color w:val="000000"/>
          <w:sz w:val="28"/>
        </w:rPr>
        <w:t xml:space="preserve">       Прошу аттестовать меня в 20 ______ году на__________________________________</w:t>
      </w:r>
      <w:r>
        <w:br/>
      </w:r>
      <w:r>
        <w:rPr>
          <w:rFonts w:ascii="Times New Roman"/>
          <w:b w:val="false"/>
          <w:i w:val="false"/>
          <w:color w:val="000000"/>
          <w:sz w:val="28"/>
        </w:rPr>
        <w:t>квалификационную категорию по должности_______________________________________</w:t>
      </w:r>
      <w:r>
        <w:br/>
      </w:r>
      <w:r>
        <w:rPr>
          <w:rFonts w:ascii="Times New Roman"/>
          <w:b w:val="false"/>
          <w:i w:val="false"/>
          <w:color w:val="000000"/>
          <w:sz w:val="28"/>
        </w:rPr>
        <w:t xml:space="preserve">       В настоящее время имею _____ категорию, действительную до ______ года.</w:t>
      </w:r>
      <w:r>
        <w:br/>
      </w:r>
      <w:r>
        <w:rPr>
          <w:rFonts w:ascii="Times New Roman"/>
          <w:b w:val="false"/>
          <w:i w:val="false"/>
          <w:color w:val="000000"/>
          <w:sz w:val="28"/>
        </w:rPr>
        <w:t xml:space="preserve">       Основанием считаю следующие результаты работы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Сообщаю о себе следующие сведения:</w:t>
      </w:r>
      <w:r>
        <w:br/>
      </w:r>
      <w:r>
        <w:rPr>
          <w:rFonts w:ascii="Times New Roman"/>
          <w:b w:val="false"/>
          <w:i w:val="false"/>
          <w:color w:val="000000"/>
          <w:sz w:val="28"/>
        </w:rPr>
        <w:t xml:space="preserve">       Образование: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Наименование учебного заведения</w:t>
            </w:r>
          </w:p>
          <w:bookmarkEnd w:id="222"/>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6" w:id="223"/>
    <w:p>
      <w:pPr>
        <w:spacing w:after="0"/>
        <w:ind w:left="0"/>
        <w:jc w:val="both"/>
      </w:pPr>
      <w:r>
        <w:rPr>
          <w:rFonts w:ascii="Times New Roman"/>
          <w:b w:val="false"/>
          <w:i w:val="false"/>
          <w:color w:val="000000"/>
          <w:sz w:val="28"/>
        </w:rPr>
        <w:t>
      Стаж работы: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Общий</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9" w:id="225"/>
    <w:p>
      <w:pPr>
        <w:spacing w:after="0"/>
        <w:ind w:left="0"/>
        <w:jc w:val="both"/>
      </w:pPr>
      <w:r>
        <w:rPr>
          <w:rFonts w:ascii="Times New Roman"/>
          <w:b w:val="false"/>
          <w:i w:val="false"/>
          <w:color w:val="000000"/>
          <w:sz w:val="28"/>
        </w:rPr>
        <w:t>
      Награды, звания, ученая степень, ученое звание с указанием года</w:t>
      </w:r>
      <w:r>
        <w:br/>
      </w:r>
      <w:r>
        <w:rPr>
          <w:rFonts w:ascii="Times New Roman"/>
          <w:b w:val="false"/>
          <w:i w:val="false"/>
          <w:color w:val="000000"/>
          <w:sz w:val="28"/>
        </w:rPr>
        <w:t>получения (присвоения)</w:t>
      </w:r>
    </w:p>
    <w:bookmarkEnd w:id="225"/>
    <w:bookmarkStart w:name="z240" w:id="226"/>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С Правилами проведения аттестации ознакомлен (-а).</w:t>
      </w:r>
      <w:r>
        <w:br/>
      </w:r>
      <w:r>
        <w:rPr>
          <w:rFonts w:ascii="Times New Roman"/>
          <w:b w:val="false"/>
          <w:i w:val="false"/>
          <w:color w:val="000000"/>
          <w:sz w:val="28"/>
        </w:rPr>
        <w:t xml:space="preserve">       "____" __________ 20 ___ года</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(подпись)</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сфере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227"/>
    <w:p>
      <w:pPr>
        <w:spacing w:after="0"/>
        <w:ind w:left="0"/>
        <w:jc w:val="both"/>
      </w:pPr>
      <w:r>
        <w:rPr>
          <w:rFonts w:ascii="Times New Roman"/>
          <w:b w:val="false"/>
          <w:i w:val="false"/>
          <w:color w:val="000000"/>
          <w:sz w:val="28"/>
        </w:rPr>
        <w:t>
                                     УДОСТОВЕРЕНИЕ</w:t>
      </w:r>
      <w:r>
        <w:br/>
      </w:r>
      <w:r>
        <w:rPr>
          <w:rFonts w:ascii="Times New Roman"/>
          <w:b w:val="false"/>
          <w:i w:val="false"/>
          <w:color w:val="000000"/>
          <w:sz w:val="28"/>
        </w:rPr>
        <w:t xml:space="preserve">             об аттестации педагогического работника и приравненного к нему лица</w:t>
      </w:r>
      <w:r>
        <w:br/>
      </w:r>
      <w:r>
        <w:rPr>
          <w:rFonts w:ascii="Times New Roman"/>
          <w:b w:val="false"/>
          <w:i w:val="false"/>
          <w:color w:val="000000"/>
          <w:sz w:val="28"/>
        </w:rPr>
        <w:t xml:space="preserve">                   на присвоение (подтверждение) квалификационной категории</w:t>
      </w:r>
      <w:r>
        <w:br/>
      </w:r>
      <w:r>
        <w:rPr>
          <w:rFonts w:ascii="Times New Roman"/>
          <w:b w:val="false"/>
          <w:i w:val="false"/>
          <w:color w:val="000000"/>
          <w:sz w:val="28"/>
        </w:rPr>
        <w:t xml:space="preserve">       Настоящее удостоверение выдано________________________________________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в том, что в соответствии с решением аттестационной комиссии по</w:t>
      </w:r>
      <w:r>
        <w:br/>
      </w:r>
      <w:r>
        <w:rPr>
          <w:rFonts w:ascii="Times New Roman"/>
          <w:b w:val="false"/>
          <w:i w:val="false"/>
          <w:color w:val="000000"/>
          <w:sz w:val="28"/>
        </w:rPr>
        <w:t>присвоению (подтверждению) квалификационных категорий от "___" ________ 20____ года</w:t>
      </w:r>
      <w:r>
        <w:br/>
      </w:r>
      <w:r>
        <w:rPr>
          <w:rFonts w:ascii="Times New Roman"/>
          <w:b w:val="false"/>
          <w:i w:val="false"/>
          <w:color w:val="000000"/>
          <w:sz w:val="28"/>
        </w:rPr>
        <w:t>и приказом</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 _____ от "____" ____20 _______ года присвоена (подтверждена)</w:t>
      </w:r>
      <w:r>
        <w:br/>
      </w:r>
      <w:r>
        <w:rPr>
          <w:rFonts w:ascii="Times New Roman"/>
          <w:b w:val="false"/>
          <w:i w:val="false"/>
          <w:color w:val="000000"/>
          <w:sz w:val="28"/>
        </w:rPr>
        <w:t>________________________ квалификационная категория 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Председатель комиссии 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Секретарь комиссии __________________________________________________________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Регистрационный номер __________________</w:t>
      </w:r>
      <w:r>
        <w:br/>
      </w:r>
      <w:r>
        <w:rPr>
          <w:rFonts w:ascii="Times New Roman"/>
          <w:b w:val="false"/>
          <w:i w:val="false"/>
          <w:color w:val="000000"/>
          <w:sz w:val="28"/>
        </w:rPr>
        <w:t xml:space="preserve">       Дата выдачи "____" __________ 20 ____ года</w:t>
      </w:r>
      <w:r>
        <w:br/>
      </w:r>
      <w:r>
        <w:rPr>
          <w:rFonts w:ascii="Times New Roman"/>
          <w:b w:val="false"/>
          <w:i w:val="false"/>
          <w:color w:val="000000"/>
          <w:sz w:val="28"/>
        </w:rPr>
        <w:t xml:space="preserve">       Место выдачи</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сфере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228"/>
    <w:p>
      <w:pPr>
        <w:spacing w:after="0"/>
        <w:ind w:left="0"/>
        <w:jc w:val="left"/>
      </w:pPr>
      <w:r>
        <w:rPr>
          <w:rFonts w:ascii="Times New Roman"/>
          <w:b/>
          <w:i w:val="false"/>
          <w:color w:val="000000"/>
        </w:rPr>
        <w:t xml:space="preserve"> Журнал регистрации и выдачи удостоверений </w:t>
      </w:r>
    </w:p>
    <w:bookmarkEnd w:id="228"/>
    <w:bookmarkStart w:name="z247" w:id="229"/>
    <w:p>
      <w:pPr>
        <w:spacing w:after="0"/>
        <w:ind w:left="0"/>
        <w:jc w:val="left"/>
      </w:pPr>
      <w:r>
        <w:rPr>
          <w:rFonts w:ascii="Times New Roman"/>
          <w:b/>
          <w:i w:val="false"/>
          <w:color w:val="000000"/>
        </w:rPr>
        <w:t xml:space="preserve"> о присвоении (подтверждении) квалификационной категории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790"/>
        <w:gridCol w:w="2100"/>
        <w:gridCol w:w="1251"/>
        <w:gridCol w:w="3189"/>
        <w:gridCol w:w="979"/>
        <w:gridCol w:w="1252"/>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п/п</w:t>
            </w:r>
          </w:p>
          <w:bookmarkEnd w:id="230"/>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присвоенной/подтвержденной квалификационной категории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аттестационной комиссии</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сфере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31"/>
    <w:p>
      <w:pPr>
        <w:spacing w:after="0"/>
        <w:ind w:left="0"/>
        <w:jc w:val="both"/>
      </w:pPr>
      <w:r>
        <w:rPr>
          <w:rFonts w:ascii="Times New Roman"/>
          <w:b w:val="false"/>
          <w:i w:val="false"/>
          <w:color w:val="000000"/>
          <w:sz w:val="28"/>
        </w:rPr>
        <w:t>
                         Аттестационный лист на гражданского служащего,</w:t>
      </w:r>
      <w:r>
        <w:br/>
      </w:r>
      <w:r>
        <w:rPr>
          <w:rFonts w:ascii="Times New Roman"/>
          <w:b w:val="false"/>
          <w:i w:val="false"/>
          <w:color w:val="000000"/>
          <w:sz w:val="28"/>
        </w:rPr>
        <w:t xml:space="preserve">                                     подлежащего аттестации</w:t>
      </w:r>
      <w:r>
        <w:br/>
      </w:r>
      <w:r>
        <w:rPr>
          <w:rFonts w:ascii="Times New Roman"/>
          <w:b w:val="false"/>
          <w:i w:val="false"/>
          <w:color w:val="000000"/>
          <w:sz w:val="28"/>
        </w:rPr>
        <w:t>Вид аттестации: очередная -</w:t>
      </w:r>
    </w:p>
    <w:bookmarkEnd w:id="23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повторная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(нужное отметить знаком X)</w:t>
      </w:r>
      <w:r>
        <w:br/>
      </w:r>
      <w:r>
        <w:rPr>
          <w:rFonts w:ascii="Times New Roman"/>
          <w:b w:val="false"/>
          <w:i w:val="false"/>
          <w:color w:val="000000"/>
          <w:sz w:val="28"/>
        </w:rPr>
        <w:t xml:space="preserve">       1. Ф.И.О. (при его наличии) _____________________________________________</w:t>
      </w:r>
      <w:r>
        <w:br/>
      </w:r>
      <w:r>
        <w:rPr>
          <w:rFonts w:ascii="Times New Roman"/>
          <w:b w:val="false"/>
          <w:i w:val="false"/>
          <w:color w:val="000000"/>
          <w:sz w:val="28"/>
        </w:rPr>
        <w:t xml:space="preserve">       2. Дата рождения "___" __________ _______ года.</w:t>
      </w:r>
      <w:r>
        <w:br/>
      </w:r>
      <w:r>
        <w:rPr>
          <w:rFonts w:ascii="Times New Roman"/>
          <w:b w:val="false"/>
          <w:i w:val="false"/>
          <w:color w:val="000000"/>
          <w:sz w:val="28"/>
        </w:rPr>
        <w:t xml:space="preserve">       3. Сведения об образовании, о повышении квалификации,</w:t>
      </w:r>
      <w:r>
        <w:br/>
      </w:r>
      <w:r>
        <w:rPr>
          <w:rFonts w:ascii="Times New Roman"/>
          <w:b w:val="false"/>
          <w:i w:val="false"/>
          <w:color w:val="000000"/>
          <w:sz w:val="28"/>
        </w:rPr>
        <w:t>переподготовке (когда и какое учебное заведение окончил, специальность и</w:t>
      </w:r>
      <w:r>
        <w:br/>
      </w:r>
      <w:r>
        <w:rPr>
          <w:rFonts w:ascii="Times New Roman"/>
          <w:b w:val="false"/>
          <w:i w:val="false"/>
          <w:color w:val="000000"/>
          <w:sz w:val="28"/>
        </w:rPr>
        <w:t>квалификация по образованию, документы о повышении квалификации,</w:t>
      </w:r>
      <w:r>
        <w:br/>
      </w:r>
      <w:r>
        <w:rPr>
          <w:rFonts w:ascii="Times New Roman"/>
          <w:b w:val="false"/>
          <w:i w:val="false"/>
          <w:color w:val="000000"/>
          <w:sz w:val="28"/>
        </w:rPr>
        <w:t>переподготовке, ученая степень, ученое звание, дата их присвоения)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4. Занимаемая должность и дата назначения, квалификационная</w:t>
      </w:r>
      <w:r>
        <w:br/>
      </w:r>
      <w:r>
        <w:rPr>
          <w:rFonts w:ascii="Times New Roman"/>
          <w:b w:val="false"/>
          <w:i w:val="false"/>
          <w:color w:val="000000"/>
          <w:sz w:val="28"/>
        </w:rPr>
        <w:t>категория (разряд)_____________________________________________________________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5. Общий трудовой стаж _________________________________________________</w:t>
      </w:r>
      <w:r>
        <w:br/>
      </w:r>
      <w:r>
        <w:rPr>
          <w:rFonts w:ascii="Times New Roman"/>
          <w:b w:val="false"/>
          <w:i w:val="false"/>
          <w:color w:val="000000"/>
          <w:sz w:val="28"/>
        </w:rPr>
        <w:t xml:space="preserve">       6. Общий стаж работы на должностях государственного и гражданского</w:t>
      </w:r>
      <w:r>
        <w:br/>
      </w:r>
      <w:r>
        <w:rPr>
          <w:rFonts w:ascii="Times New Roman"/>
          <w:b w:val="false"/>
          <w:i w:val="false"/>
          <w:color w:val="000000"/>
          <w:sz w:val="28"/>
        </w:rPr>
        <w:t>служащего ___________________________________________________________________</w:t>
      </w:r>
      <w:r>
        <w:br/>
      </w:r>
      <w:r>
        <w:rPr>
          <w:rFonts w:ascii="Times New Roman"/>
          <w:b w:val="false"/>
          <w:i w:val="false"/>
          <w:color w:val="000000"/>
          <w:sz w:val="28"/>
        </w:rPr>
        <w:t xml:space="preserve">       7. Замечания и предложения, высказанные членами аттестационной</w:t>
      </w:r>
      <w:r>
        <w:br/>
      </w:r>
      <w:r>
        <w:rPr>
          <w:rFonts w:ascii="Times New Roman"/>
          <w:b w:val="false"/>
          <w:i w:val="false"/>
          <w:color w:val="000000"/>
          <w:sz w:val="28"/>
        </w:rPr>
        <w:t>комиссии: 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8. Мнение аттестуемого:</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9. Оценка деятельности гражданского служащего непосредственным</w:t>
      </w:r>
      <w:r>
        <w:br/>
      </w:r>
      <w:r>
        <w:rPr>
          <w:rFonts w:ascii="Times New Roman"/>
          <w:b w:val="false"/>
          <w:i w:val="false"/>
          <w:color w:val="000000"/>
          <w:sz w:val="28"/>
        </w:rPr>
        <w:t>руководителем согласно служебной характеристике аттестуемого 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10. На заседании присутствовало ___членов аттестационной комиссии.</w:t>
      </w:r>
      <w:r>
        <w:br/>
      </w:r>
      <w:r>
        <w:rPr>
          <w:rFonts w:ascii="Times New Roman"/>
          <w:b w:val="false"/>
          <w:i w:val="false"/>
          <w:color w:val="000000"/>
          <w:sz w:val="28"/>
        </w:rPr>
        <w:t xml:space="preserve">       11. Оценка деятельности гражданского служащего по результатам</w:t>
      </w:r>
      <w:r>
        <w:br/>
      </w:r>
      <w:r>
        <w:rPr>
          <w:rFonts w:ascii="Times New Roman"/>
          <w:b w:val="false"/>
          <w:i w:val="false"/>
          <w:color w:val="000000"/>
          <w:sz w:val="28"/>
        </w:rPr>
        <w:t>голосования согласно прилагаемому оценочному листу, заполняемому</w:t>
      </w:r>
      <w:r>
        <w:br/>
      </w:r>
      <w:r>
        <w:rPr>
          <w:rFonts w:ascii="Times New Roman"/>
          <w:b w:val="false"/>
          <w:i w:val="false"/>
          <w:color w:val="000000"/>
          <w:sz w:val="28"/>
        </w:rPr>
        <w:t>каждым членом аттестационной комиссии:</w:t>
      </w:r>
      <w:r>
        <w:br/>
      </w:r>
      <w:r>
        <w:rPr>
          <w:rFonts w:ascii="Times New Roman"/>
          <w:b w:val="false"/>
          <w:i w:val="false"/>
          <w:color w:val="000000"/>
          <w:sz w:val="28"/>
        </w:rPr>
        <w:t xml:space="preserve">       1) соответствует занимаемой должности (количество голосов):</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2) подлежит повторной аттестации (количество голосов):</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3) не соответствует занимаемой должности (количество голосов):</w:t>
      </w:r>
      <w:r>
        <w:br/>
      </w:r>
      <w:r>
        <w:rPr>
          <w:rFonts w:ascii="Times New Roman"/>
          <w:b w:val="false"/>
          <w:i w:val="false"/>
          <w:color w:val="000000"/>
          <w:sz w:val="28"/>
        </w:rPr>
        <w:t>____________________________________________________________________________. *</w:t>
      </w:r>
      <w:r>
        <w:br/>
      </w:r>
      <w:r>
        <w:rPr>
          <w:rFonts w:ascii="Times New Roman"/>
          <w:b w:val="false"/>
          <w:i w:val="false"/>
          <w:color w:val="000000"/>
          <w:sz w:val="28"/>
        </w:rPr>
        <w:t xml:space="preserve">       12. Квалификационная категория (разряд):</w:t>
      </w:r>
      <w:r>
        <w:br/>
      </w:r>
      <w:r>
        <w:rPr>
          <w:rFonts w:ascii="Times New Roman"/>
          <w:b w:val="false"/>
          <w:i w:val="false"/>
          <w:color w:val="000000"/>
          <w:sz w:val="28"/>
        </w:rPr>
        <w:t xml:space="preserve">       1) соответствует _____________ прописью) квалификационной категории (разряду) (количество голосов)_______________________________</w:t>
      </w:r>
      <w:r>
        <w:br/>
      </w:r>
      <w:r>
        <w:rPr>
          <w:rFonts w:ascii="Times New Roman"/>
          <w:b w:val="false"/>
          <w:i w:val="false"/>
          <w:color w:val="000000"/>
          <w:sz w:val="28"/>
        </w:rPr>
        <w:t>
</w:t>
      </w:r>
    </w:p>
    <w:bookmarkStart w:name="z254" w:id="232"/>
    <w:p>
      <w:pPr>
        <w:spacing w:after="0"/>
        <w:ind w:left="0"/>
        <w:jc w:val="both"/>
      </w:pPr>
      <w:r>
        <w:rPr>
          <w:rFonts w:ascii="Times New Roman"/>
          <w:b w:val="false"/>
          <w:i w:val="false"/>
          <w:color w:val="000000"/>
          <w:sz w:val="28"/>
        </w:rPr>
        <w:t>
      __________________________________________________________________; (по каждой квалификационной категории (разряду) отдельно)</w:t>
      </w:r>
    </w:p>
    <w:bookmarkEnd w:id="232"/>
    <w:bookmarkStart w:name="z255" w:id="233"/>
    <w:p>
      <w:pPr>
        <w:spacing w:after="0"/>
        <w:ind w:left="0"/>
        <w:jc w:val="both"/>
      </w:pPr>
      <w:r>
        <w:rPr>
          <w:rFonts w:ascii="Times New Roman"/>
          <w:b w:val="false"/>
          <w:i w:val="false"/>
          <w:color w:val="000000"/>
          <w:sz w:val="28"/>
        </w:rPr>
        <w:t>
      2) отсутствуют основания для установления квалификационной</w:t>
      </w:r>
      <w:r>
        <w:br/>
      </w:r>
      <w:r>
        <w:rPr>
          <w:rFonts w:ascii="Times New Roman"/>
          <w:b w:val="false"/>
          <w:i w:val="false"/>
          <w:color w:val="000000"/>
          <w:sz w:val="28"/>
        </w:rPr>
        <w:t>категории (разряда) (количество голосов) ________________________________________</w:t>
      </w:r>
      <w:r>
        <w:br/>
      </w:r>
      <w:r>
        <w:rPr>
          <w:rFonts w:ascii="Times New Roman"/>
          <w:b w:val="false"/>
          <w:i w:val="false"/>
          <w:color w:val="000000"/>
          <w:sz w:val="28"/>
        </w:rPr>
        <w:t xml:space="preserve">       Итоговая оценка________________________________________________________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(квалификационная категория (разряд) с цифровым обозначением указывается прописью)</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13. Рекомендации аттестационной комиссии (с указанием мотивов, по</w:t>
      </w:r>
      <w:r>
        <w:br/>
      </w:r>
      <w:r>
        <w:rPr>
          <w:rFonts w:ascii="Times New Roman"/>
          <w:b w:val="false"/>
          <w:i w:val="false"/>
          <w:color w:val="000000"/>
          <w:sz w:val="28"/>
        </w:rPr>
        <w:t>которым они даются)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14. Примечания 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Председатель аттестационной комиссии:___________________________________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Секретарь аттестационной комиссии: 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Члены аттестационной комиссии:_________________________________________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Дата проведения аттестации "____" ___________ 20 _____ года.</w:t>
      </w:r>
      <w:r>
        <w:br/>
      </w:r>
      <w:r>
        <w:rPr>
          <w:rFonts w:ascii="Times New Roman"/>
          <w:b w:val="false"/>
          <w:i w:val="false"/>
          <w:color w:val="000000"/>
          <w:sz w:val="28"/>
        </w:rPr>
        <w:t xml:space="preserve">       Решение руководителя организации по итогам аттестации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С аттестационным листом ознакомился: _____________________________________</w:t>
      </w:r>
      <w:r>
        <w:br/>
      </w:r>
      <w:r>
        <w:rPr>
          <w:rFonts w:ascii="Times New Roman"/>
          <w:b w:val="false"/>
          <w:i w:val="false"/>
          <w:color w:val="000000"/>
          <w:sz w:val="28"/>
        </w:rPr>
        <w:t xml:space="preserve">                                           (подпись гражданского служащего и дата)</w:t>
      </w:r>
      <w:r>
        <w:br/>
      </w:r>
      <w:r>
        <w:rPr>
          <w:rFonts w:ascii="Times New Roman"/>
          <w:b w:val="false"/>
          <w:i w:val="false"/>
          <w:color w:val="000000"/>
          <w:sz w:val="28"/>
        </w:rPr>
        <w:t xml:space="preserve">       Место для печати организации</w:t>
      </w:r>
    </w:p>
    <w:bookmarkEnd w:id="233"/>
    <w:bookmarkStart w:name="z256" w:id="234"/>
    <w:p>
      <w:pPr>
        <w:spacing w:after="0"/>
        <w:ind w:left="0"/>
        <w:jc w:val="both"/>
      </w:pPr>
      <w:r>
        <w:rPr>
          <w:rFonts w:ascii="Times New Roman"/>
          <w:b w:val="false"/>
          <w:i w:val="false"/>
          <w:color w:val="000000"/>
          <w:sz w:val="28"/>
        </w:rPr>
        <w:t xml:space="preserve">
      </w:t>
      </w:r>
      <w:r>
        <w:rPr>
          <w:rFonts w:ascii="Times New Roman"/>
          <w:b w:val="false"/>
          <w:i/>
          <w:color w:val="000000"/>
          <w:sz w:val="28"/>
        </w:rPr>
        <w:t>* оценка при проведении повторной аттестации не выставляется</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сфере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35"/>
    <w:p>
      <w:pPr>
        <w:spacing w:after="0"/>
        <w:ind w:left="0"/>
        <w:jc w:val="both"/>
      </w:pPr>
      <w:r>
        <w:rPr>
          <w:rFonts w:ascii="Times New Roman"/>
          <w:b w:val="false"/>
          <w:i w:val="false"/>
          <w:color w:val="000000"/>
          <w:sz w:val="28"/>
        </w:rPr>
        <w:t>
                                     Оценочный лист</w:t>
      </w:r>
      <w:r>
        <w:br/>
      </w:r>
      <w:r>
        <w:rPr>
          <w:rFonts w:ascii="Times New Roman"/>
          <w:b w:val="false"/>
          <w:i w:val="false"/>
          <w:color w:val="000000"/>
          <w:sz w:val="28"/>
        </w:rPr>
        <w:t xml:space="preserve">                         на гражданского служащего, подлежащего аттестации</w:t>
      </w:r>
      <w:r>
        <w:br/>
      </w:r>
      <w:r>
        <w:rPr>
          <w:rFonts w:ascii="Times New Roman"/>
          <w:b w:val="false"/>
          <w:i w:val="false"/>
          <w:color w:val="000000"/>
          <w:sz w:val="28"/>
        </w:rPr>
        <w:t xml:space="preserve">                               (заполняется членом аттестационной комиссии)</w:t>
      </w:r>
      <w:r>
        <w:br/>
      </w:r>
      <w:r>
        <w:rPr>
          <w:rFonts w:ascii="Times New Roman"/>
          <w:b w:val="false"/>
          <w:i w:val="false"/>
          <w:color w:val="000000"/>
          <w:sz w:val="28"/>
        </w:rPr>
        <w:t xml:space="preserve">       Вид аттестации: очередная - </w:t>
      </w:r>
    </w:p>
    <w:bookmarkEnd w:id="235"/>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xml:space="preserve">       повторная -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xml:space="preserve">       (нужное отметить знаком X)</w:t>
      </w:r>
      <w:r>
        <w:br/>
      </w:r>
      <w:r>
        <w:rPr>
          <w:rFonts w:ascii="Times New Roman"/>
          <w:b w:val="false"/>
          <w:i w:val="false"/>
          <w:color w:val="000000"/>
          <w:sz w:val="28"/>
        </w:rPr>
        <w:t xml:space="preserve">       Ф.И.О. (при его наличии)____________________________________________________</w:t>
      </w:r>
      <w:r>
        <w:br/>
      </w:r>
      <w:r>
        <w:rPr>
          <w:rFonts w:ascii="Times New Roman"/>
          <w:b w:val="false"/>
          <w:i w:val="false"/>
          <w:color w:val="000000"/>
          <w:sz w:val="28"/>
        </w:rPr>
        <w:t xml:space="preserve">       Должность ________________________________________________________________</w:t>
      </w:r>
      <w:r>
        <w:br/>
      </w:r>
      <w:r>
        <w:rPr>
          <w:rFonts w:ascii="Times New Roman"/>
          <w:b w:val="false"/>
          <w:i w:val="false"/>
          <w:color w:val="000000"/>
          <w:sz w:val="28"/>
        </w:rPr>
        <w:t xml:space="preserve">       Оценка аттестуемого________________________________________________________</w:t>
      </w:r>
      <w:r>
        <w:br/>
      </w:r>
      <w:r>
        <w:rPr>
          <w:rFonts w:ascii="Times New Roman"/>
          <w:b w:val="false"/>
          <w:i w:val="false"/>
          <w:color w:val="000000"/>
          <w:sz w:val="28"/>
        </w:rPr>
        <w:t xml:space="preserve">       (отлично, хорошо, удовлетворительно, неудовлетворительно)</w:t>
      </w:r>
      <w:r>
        <w:br/>
      </w:r>
      <w:r>
        <w:rPr>
          <w:rFonts w:ascii="Times New Roman"/>
          <w:b w:val="false"/>
          <w:i w:val="false"/>
          <w:color w:val="000000"/>
          <w:sz w:val="28"/>
        </w:rPr>
        <w:t xml:space="preserve">       Решение члена аттестационной комиссии (одно из перечисленных:</w:t>
      </w:r>
      <w:r>
        <w:br/>
      </w:r>
      <w:r>
        <w:rPr>
          <w:rFonts w:ascii="Times New Roman"/>
          <w:b w:val="false"/>
          <w:i w:val="false"/>
          <w:color w:val="000000"/>
          <w:sz w:val="28"/>
        </w:rPr>
        <w:t>соответствует занимаемой должности; подлежит повторной аттестации*; не</w:t>
      </w:r>
      <w:r>
        <w:br/>
      </w:r>
      <w:r>
        <w:rPr>
          <w:rFonts w:ascii="Times New Roman"/>
          <w:b w:val="false"/>
          <w:i w:val="false"/>
          <w:color w:val="000000"/>
          <w:sz w:val="28"/>
        </w:rPr>
        <w:t>соответствует занимаемой должности):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Обоснование членом аттестационной комиссии своего решения: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Соответствует квалификационной категории (разряду) ___________________________</w:t>
      </w:r>
      <w:r>
        <w:br/>
      </w:r>
      <w:r>
        <w:rPr>
          <w:rFonts w:ascii="Times New Roman"/>
          <w:b w:val="false"/>
          <w:i w:val="false"/>
          <w:color w:val="000000"/>
          <w:sz w:val="28"/>
        </w:rPr>
        <w:t xml:space="preserve">       Отсутствуют основания для установления квалификационной категории</w:t>
      </w:r>
      <w:r>
        <w:br/>
      </w:r>
      <w:r>
        <w:rPr>
          <w:rFonts w:ascii="Times New Roman"/>
          <w:b w:val="false"/>
          <w:i w:val="false"/>
          <w:color w:val="000000"/>
          <w:sz w:val="28"/>
        </w:rPr>
        <w:t>(разряда) _______________________________________________________________________</w:t>
      </w:r>
      <w:r>
        <w:br/>
      </w:r>
      <w:r>
        <w:rPr>
          <w:rFonts w:ascii="Times New Roman"/>
          <w:b w:val="false"/>
          <w:i w:val="false"/>
          <w:color w:val="000000"/>
          <w:sz w:val="28"/>
        </w:rPr>
        <w:t xml:space="preserve">       Обоснование: _____________________________________________________________</w:t>
      </w:r>
      <w:r>
        <w:br/>
      </w:r>
      <w:r>
        <w:rPr>
          <w:rFonts w:ascii="Times New Roman"/>
          <w:b w:val="false"/>
          <w:i w:val="false"/>
          <w:color w:val="000000"/>
          <w:sz w:val="28"/>
        </w:rPr>
        <w:t xml:space="preserve">       Член аттестационной комиссии______________________________________________</w:t>
      </w:r>
      <w:r>
        <w:br/>
      </w:r>
      <w:r>
        <w:rPr>
          <w:rFonts w:ascii="Times New Roman"/>
          <w:b w:val="false"/>
          <w:i w:val="false"/>
          <w:color w:val="000000"/>
          <w:sz w:val="28"/>
        </w:rPr>
        <w:t>(Ф.И.О. (при его наличии), подпись)</w:t>
      </w:r>
      <w:r>
        <w:br/>
      </w:r>
      <w:r>
        <w:rPr>
          <w:rFonts w:ascii="Times New Roman"/>
          <w:b w:val="false"/>
          <w:i w:val="false"/>
          <w:color w:val="000000"/>
          <w:sz w:val="28"/>
        </w:rPr>
        <w:t xml:space="preserve">       Секретарь аттестационной комиссии 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Дата "____" __________ 20 ______ года</w:t>
      </w:r>
      <w:r>
        <w:br/>
      </w:r>
      <w:r>
        <w:rPr>
          <w:rFonts w:ascii="Times New Roman"/>
          <w:b w:val="false"/>
          <w:i w:val="false"/>
          <w:color w:val="000000"/>
          <w:sz w:val="28"/>
        </w:rPr>
        <w:t xml:space="preserve">       </w:t>
      </w:r>
      <w:r>
        <w:rPr>
          <w:rFonts w:ascii="Times New Roman"/>
          <w:b w:val="false"/>
          <w:i/>
          <w:color w:val="000000"/>
          <w:sz w:val="28"/>
        </w:rPr>
        <w:t>* при проведении повторной аттестации не выносится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