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9757" w14:textId="8eb9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18 марта 2015 года № 145 "Об утверждении Правил расследования авиационных происшествий и инцидентов в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июля 2017 года № 379. Зарегистрирован в Министерстве юстиции Республики Казахстан 5 декабря 2017 года № 16047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марта 2015 года № 145 "Об утверждении Правил расследования авиационных происшествий и инцидентов в государственной авиации Республики Казахстан" (зарегистрирован в Реестре государственной регистрации нормативных правовых актов за № 10821, опубликован 8 июня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авиационных происшествий и инцидентов в государственной авиации Республики Казахстан, утвержденных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Авиационные происшествия и инциденты с тяжелыми беспилотными летательными аппаратами (далее - БПЛА) расследуются аналогично порядку расследования авиационных происшествий и инцидентов с воздушными судами с экипажем на борту, а также независимо от классификации БПЛА в случае авиационного происшествия, причинения вреда жизни или здоровью людей или нанесения ущерба имуществу.";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опасное сближение – непреднамеренное и непредусмотренное заданием на полет сближение воздушных судов между собой или с другими материальными объектами на интервалы менее половины, в результате которого возникает опасность их столкновения;";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36-1), 36-2)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ошибочное действие (ошибка) летного состава – неправильное или несвоевременное действие по управлению воздушным судном без наличия умысла. Ошибочные действия летного состава определяются инструкторским составом, персоналом группы руководства полетами и по данным материалов объективного контроля;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полетное задание – задание на полет от взлета до посадки воздушного судна, определенное курсом боевой (летной, учебно-летной) подготовки рода авиации или заданное летчику командиром (начальником).";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Устный доклад об авиационном происшествии командир авиационной части представляет немедленно руководителю органа управления государственной авиации и руководителю органа безопасности полетов государственной авиации.";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Оперативная информация об авиационном происшествии представляется командиром авиационной части (по принадлежности воздушного судна) в форме письменного доклада руководителю органа управления государственной авиации и руководителю органа безопасности полетов государственной авиации в течение двух часов с момента авиационного происшествия.";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"91. Комиссия по расследованию серьезного авиационного инцидента создается руководителем органа управления государственной авиации (по принадлежности воздушного судна).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государственной авиации создает комиссию по расследованию серьезного авиационного инцидента с БПЛА по принадлежности к Министерству обороны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случае серьезного авиационного инцидента, повлекшего материальный ущерб или нанесение вреда здоровью людей, руководитель органа управления государственной авиации (по принадлежности воздушного судна), в срок не позднее пяти рабочих дней со дня окончания расследования представляет письменный доклад о результатах расследования руководителю государственного органа (по принадлежности воздушного судна), копию – в орган безопасности полетов государственной авиации.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докладе указываются характер серьезного авиационного инцидента, данные о летчике (экипаже, операторе БПЛА), авиационной технике, полетное задание, обстоятельства и причины авиационного события, оценка действий летчика (экипажа, оператора БПЛА) и группы руководства полетами (органа управления (обслуживания) воздушным движением), характер материального ущерба и степень нанесения вреда здоровью людей, срок, необходимый для восстановления воздушного судна, принятые меры, рекомендации по профилактике подобных событий.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Для расследования авиационных инцидентов, командиром (начальником) авиационной части (по принадлежности воздушного судна) создается комиссия по расследованию авиационных инцидентов.";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107-1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"107-1. По результатам расследования авиационного инцидента издается приказ руководителя органа управления государственной авиации и/или командира (начальника) части.";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Решение об отнесении авиационного события к авиационному происшествию или инциденту и о его классификации принимается командиром авиационной части или руководителем органа управления государственной авиации.";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органе управления государственной авиации ведется учет авиационных событий, произошедших с воздушными судами подчиненных частей и подразделений;";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оценка фактической готовности экипажа (летчика, оператора БПЛА) к выполнению полета и персонала группы руководства полетами (органа управления (обслуживания) воздушным движением) к руководству (управлению (обслуживанию) воздушным движением), а также действий экипажа (летчика, оператора БПЛА) и персонала группы руководства полетами (органа управления (обслуживания) воздушным движением) при возникновении и развитии особой ситуации;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недостатков в организации полетов, в подготовке и действиях экипажа (летчика, оператора БПЛА) и персонала группы руководства полетами (органа управления (обслуживания) воздушным движением), оценка степени их влияния и связь с авиационным происшествием;";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оценка состояния здоровья, работоспособности и психофизиологических особенностей деятельности экипажа, оператора БПЛА, влияния этих факторов на возникновение и исход особой ситуации;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морально-психологической подготовки летчика (членов экипажа, оператора БПЛА);";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анализ возникновения и развития особой ситуации и действий летчика (экипажа, оператора БПЛА) и персонала группы руководства полетами (органа управления (обслуживания) воздушным движением);";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исследование состояния воздушного судна с целью оценки ее работоспособности в полете, а в случае выявления отказа – установление его причины;";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данные об экипаже (операторе БПЛА):";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6)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данные о воздушном судне:";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1 исключить.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по надзору за безопасностью полетов государственной авиации Республики Казахстан в установленном законодательством Республики Казахстан порядке обеспечить: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рабочих дней </w:t>
      </w:r>
      <w:r>
        <w:rPr>
          <w:rFonts w:ascii="Times New Roman"/>
          <w:b w:val="false"/>
          <w:i w:val="false"/>
          <w:color w:val="000000"/>
          <w:sz w:val="28"/>
        </w:rPr>
        <w:t>со дня государственной регистрации.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2017 год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