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62b2" w14:textId="f596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14 ноября 2017 года № 172. Зарегистрирован в Министерстве юстиции Республики Казахстан 5 декабря 2017 года № 16049. Утратил силу приказом Председателя Комитета по статистике Министерства национальной экономики Республики Казахстан от 29 января 2020 года № 11.</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29.01.2020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с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работе автомобильного и городского электрического транспорта" (код 181112153, индекс 1-ТР (авто, электро),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работе автомобильного и городского электрического транспорта" (код 181112153, индекс 1-ТР (авто, электро),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"Анкета выборочного обследования автомобильных перевозок грузов и пассажиров индивидуальными предпринимателями" (код 182107073, индекс ТР-001, периодичность еженедельная)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 пассажиров индивидуальными предпринимателями" (код 182107073, индекс ТР-001, периодичность еженедельная)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181112154, индекс 1-ТР (внутренние воды),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181112154, индекс 1-ТР (внутренние воды),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работе транспорта" (код 181101156, индекс 1-транспорт,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работе транспорта" (код 181101156, индекс 1-транспорт, периодичность месячная)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протяженности эксплуатационной длины железнодорожных линий и работе железнодорожного транспорта" (код 181112103, индекс 1-ЖД,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протяженности эксплуатационной длины железнодорожных линий и работе железнодорожного транспорта" (код 181112103, индекс 1-ЖД,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подвижном составе железнодорожного транспорта" (код 181112175, индекс 2-ЖД,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подвижном составе железнодорожного транспорта" (код 181112175, индекс 2-ЖД,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работе транспорта по видам сообщений" (код 181112226, индекс 2-транспорт,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работе транспорта по видам сообщений" (код 181112226, индекс 2-транспорт,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об услугах предприятий вспомогательной транспортной деятельности" (код 181112191, индекс 2-ТР (вспомогательная деятельность),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181112191, индекс 2-ТР (вспомогательная деятельность),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2. Признать утратившими силу некоторые приказы Комитета</w:t>
      </w:r>
      <w:r>
        <w:br/>
      </w:r>
      <w:r>
        <w:rPr>
          <w:rFonts w:ascii="Times New Roman"/>
          <w:b w:val="false"/>
          <w:i w:val="false"/>
          <w:color w:val="000000"/>
          <w:sz w:val="28"/>
        </w:rPr>
        <w:t xml:space="preserve">по статистике Министерства национальной экономики Республики Казахстан по перечню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3. Управлению планирования статистической деятельности совместно</w:t>
      </w:r>
      <w:r>
        <w:br/>
      </w:r>
      <w:r>
        <w:rPr>
          <w:rFonts w:ascii="Times New Roman"/>
          <w:b w:val="false"/>
          <w:i w:val="false"/>
          <w:color w:val="000000"/>
          <w:sz w:val="28"/>
        </w:rPr>
        <w:t xml:space="preserve">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9"/>
    <w:bookmarkStart w:name="z24" w:id="2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0"/>
    <w:bookmarkStart w:name="z25" w:id="21"/>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21"/>
    <w:bookmarkStart w:name="z26" w:id="2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2"/>
    <w:bookmarkStart w:name="z27" w:id="23"/>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23"/>
    <w:bookmarkStart w:name="z28" w:id="24"/>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4"/>
    <w:bookmarkStart w:name="z29" w:id="25"/>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5"/>
    <w:bookmarkStart w:name="z30" w:id="26"/>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r>
              <w:br/>
            </w:r>
            <w:r>
              <w:rPr>
                <w:rFonts w:ascii="Times New Roman"/>
                <w:b w:val="false"/>
                <w:i/>
                <w:color w:val="000000"/>
                <w:sz w:val="20"/>
              </w:rPr>
              <w:t xml:space="preserve">по статистике </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32" w:id="2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 Ж. Қасымбек</w:t>
      </w:r>
      <w:r>
        <w:br/>
      </w:r>
      <w:r>
        <w:rPr>
          <w:rFonts w:ascii="Times New Roman"/>
          <w:b w:val="false"/>
          <w:i w:val="false"/>
          <w:color w:val="000000"/>
          <w:sz w:val="28"/>
        </w:rPr>
        <w:t>16 ноября 2017 года</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ноября 2017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14 қарашадағы № 172</w:t>
            </w:r>
            <w:r>
              <w:br/>
            </w:r>
            <w:r>
              <w:rPr>
                <w:rFonts w:ascii="Times New Roman"/>
                <w:b/>
                <w:i w:val="false"/>
                <w:color w:val="000000"/>
                <w:sz w:val="20"/>
              </w:rPr>
              <w:t xml:space="preserve"> бұйрығына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597"/>
        <w:gridCol w:w="170"/>
        <w:gridCol w:w="10"/>
        <w:gridCol w:w="5113"/>
        <w:gridCol w:w="21"/>
        <w:gridCol w:w="364"/>
        <w:gridCol w:w="12028"/>
      </w:tblGrid>
      <w:tr>
        <w:trPr>
          <w:trHeight w:val="30" w:hRule="atLeast"/>
        </w:trPr>
        <w:tc>
          <w:tcPr>
            <w:tcW w:w="0" w:type="auto"/>
            <w:gridSpan w:val="2"/>
            <w:tcBorders/>
            <w:tcMar>
              <w:top w:w="15" w:type="dxa"/>
              <w:left w:w="15" w:type="dxa"/>
              <w:bottom w:w="15" w:type="dxa"/>
              <w:right w:w="15" w:type="dxa"/>
            </w:tcMar>
            <w:vAlign w:val="center"/>
          </w:tcPr>
          <w:bookmarkStart w:name="z36" w:id="28"/>
          <w:p>
            <w:pPr>
              <w:spacing w:after="20"/>
              <w:ind w:left="20"/>
              <w:jc w:val="both"/>
            </w:pPr>
          </w:p>
          <w:bookmarkEnd w:id="28"/>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29"/>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сағ</w:t>
                  </w:r>
                  <w:r>
                    <w:rPr>
                      <w:rFonts w:ascii="Times New Roman"/>
                      <w:b/>
                      <w:i w:val="false"/>
                      <w:color w:val="000000"/>
                      <w:sz w:val="20"/>
                    </w:rPr>
                    <w:t>атқа</w:t>
                  </w:r>
                  <w:r>
                    <w:rPr>
                      <w:rFonts w:ascii="Times New Roman"/>
                      <w:b w:val="false"/>
                      <w:i w:val="false"/>
                      <w:color w:val="000000"/>
                      <w:sz w:val="20"/>
                    </w:rPr>
                    <w:t xml:space="preserve"> </w:t>
                  </w:r>
                  <w:r>
                    <w:rPr>
                      <w:rFonts w:ascii="Times New Roman"/>
                      <w:b/>
                      <w:i w:val="false"/>
                      <w:color w:val="000000"/>
                      <w:sz w:val="20"/>
                    </w:rPr>
                    <w:t>дейiн</w:t>
                  </w:r>
                </w:p>
                <w:bookmarkEnd w:id="30"/>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до 1 часа</w:t>
                  </w:r>
                </w:p>
                <w:bookmarkEnd w:id="31"/>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32"/>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3"/>
        </w:tc>
      </w:tr>
      <w:tr>
        <w:trPr>
          <w:trHeight w:val="30" w:hRule="atLeast"/>
        </w:trPr>
        <w:tc>
          <w:tcPr>
            <w:tcW w:w="0" w:type="auto"/>
            <w:gridSpan w:val="3"/>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181112153</w:t>
            </w:r>
            <w:r>
              <w:br/>
            </w:r>
            <w:r>
              <w:rPr>
                <w:rFonts w:ascii="Times New Roman"/>
                <w:b w:val="false"/>
                <w:i w:val="false"/>
                <w:color w:val="000000"/>
                <w:sz w:val="20"/>
              </w:rPr>
              <w:t>
</w:t>
            </w:r>
            <w:r>
              <w:rPr>
                <w:rFonts w:ascii="Times New Roman"/>
                <w:b w:val="false"/>
                <w:i w:val="false"/>
                <w:color w:val="000000"/>
                <w:sz w:val="20"/>
              </w:rPr>
              <w:t>Код статистической формы 181112153</w:t>
            </w:r>
            <w:r>
              <w:br/>
            </w: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ТР</w:t>
            </w:r>
            <w:r>
              <w:rPr>
                <w:rFonts w:ascii="Times New Roman"/>
                <w:b w:val="false"/>
                <w:i w:val="false"/>
                <w:color w:val="000000"/>
                <w:sz w:val="20"/>
              </w:rPr>
              <w:t xml:space="preserve"> </w:t>
            </w:r>
            <w:r>
              <w:rPr>
                <w:rFonts w:ascii="Times New Roman"/>
                <w:b/>
                <w:i w:val="false"/>
                <w:color w:val="000000"/>
                <w:sz w:val="20"/>
              </w:rPr>
              <w:t>(авто,</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br/>
            </w:r>
            <w:r>
              <w:rPr>
                <w:rFonts w:ascii="Times New Roman"/>
                <w:b w:val="false"/>
                <w:i w:val="false"/>
                <w:color w:val="000000"/>
                <w:sz w:val="20"/>
              </w:rPr>
              <w:t>
1-ТР (авто, электро)</w:t>
            </w:r>
          </w:p>
          <w:bookmarkEnd w:id="34"/>
        </w:tc>
        <w:tc>
          <w:tcPr>
            <w:tcW w:w="511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Автомобиль және қалалық электр көлігінің жұмысы туралы есеп</w:t>
            </w:r>
            <w:r>
              <w:br/>
            </w:r>
            <w:r>
              <w:rPr>
                <w:rFonts w:ascii="Times New Roman"/>
                <w:b/>
                <w:i w:val="false"/>
                <w:color w:val="000000"/>
                <w:sz w:val="20"/>
              </w:rPr>
              <w:t>
Отчет о работе автомобильного и городского электрического транспорта
</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35"/>
              </w:tc>
              <w:tc>
                <w:tcPr>
                  <w:tcW w:w="538" w:type="dxa"/>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36"/>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3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көлігімен</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номенклатурасы</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49.4</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"Құрлықтағы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49.3)</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br/>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49.31.2</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49.31.3</w:t>
            </w:r>
            <w:r>
              <w:rPr>
                <w:rFonts w:ascii="Times New Roman"/>
                <w:b/>
                <w:i w:val="false"/>
                <w:color w:val="000000"/>
                <w:sz w:val="20"/>
              </w:rPr>
              <w:t>-</w:t>
            </w:r>
            <w:r>
              <w:rPr>
                <w:rFonts w:ascii="Times New Roman"/>
                <w:b/>
                <w:i w:val="false"/>
                <w:color w:val="000000"/>
                <w:sz w:val="20"/>
              </w:rPr>
              <w:t>кодтары)</w:t>
            </w:r>
            <w:r>
              <w:rPr>
                <w:rFonts w:ascii="Times New Roman"/>
                <w:b w:val="false"/>
                <w:i w:val="false"/>
                <w:color w:val="000000"/>
                <w:sz w:val="20"/>
              </w:rPr>
              <w:t xml:space="preserve">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қызметтерін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кəсіпкерлер</w:t>
            </w:r>
            <w:r>
              <w:rPr>
                <w:rFonts w:ascii="Times New Roman"/>
                <w:b w:val="false"/>
                <w:i w:val="false"/>
                <w:color w:val="000000"/>
                <w:sz w:val="20"/>
              </w:rPr>
              <w:t xml:space="preserve">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 численности работников, с основным видом деятельности - "Грузовые перевозки автомобильным транспортом и услуги по перевозкам" (согласно коду Номенклатуры видов экономической деятельности (далее – ОКЭД)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r>
              <w:br/>
            </w: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қаңтарға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20 января (включительно) после отчетного периода</w:t>
            </w:r>
          </w:p>
          <w:bookmarkEnd w:id="38"/>
        </w:tc>
      </w:tr>
      <w:tr>
        <w:trPr>
          <w:trHeight w:val="30" w:hRule="atLeast"/>
        </w:trPr>
        <w:tc>
          <w:tcPr>
            <w:tcW w:w="2597" w:type="dxa"/>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39"/>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4" w:type="dxa"/>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40"/>
        </w:tc>
        <w:tc>
          <w:tcPr>
            <w:tcW w:w="120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66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1. Кәсіпорын (ұйым) бойынша деректерді көрсетіңіз</w:t>
            </w:r>
            <w:r>
              <w:br/>
            </w:r>
            <w:r>
              <w:rPr>
                <w:rFonts w:ascii="Times New Roman"/>
                <w:b w:val="false"/>
                <w:i w:val="false"/>
                <w:color w:val="000000"/>
                <w:sz w:val="20"/>
              </w:rPr>
              <w:t>
</w:t>
            </w:r>
            <w:r>
              <w:rPr>
                <w:rFonts w:ascii="Times New Roman"/>
                <w:b w:val="false"/>
                <w:i w:val="false"/>
                <w:color w:val="000000"/>
                <w:sz w:val="20"/>
              </w:rPr>
              <w:t xml:space="preserve"> Укажите данные по предприятию (организации)</w:t>
            </w:r>
            <w:r>
              <w:br/>
            </w:r>
            <w:r>
              <w:rPr>
                <w:rFonts w:ascii="Times New Roman"/>
                <w:b w:val="false"/>
                <w:i w:val="false"/>
                <w:color w:val="000000"/>
                <w:sz w:val="20"/>
              </w:rPr>
              <w:t>
</w:t>
            </w:r>
          </w:p>
          <w:bookmarkEnd w:id="41"/>
          <w:tbl>
            <w:tblPr>
              <w:tblW w:w="0" w:type="auto"/>
              <w:tblCellSpacing w:w="0" w:type="auto"/>
              <w:tblBorders>
                <w:top w:val="none"/>
                <w:left w:val="none"/>
                <w:bottom w:val="none"/>
                <w:right w:val="none"/>
                <w:insideH w:val="none"/>
                <w:insideV w:val="none"/>
              </w:tblBorders>
            </w:tblPr>
            <w:tblGrid>
              <w:gridCol w:w="12049"/>
              <w:gridCol w:w="251"/>
            </w:tblGrid>
            <w:tr>
              <w:trPr>
                <w:trHeight w:val="30" w:hRule="atLeast"/>
              </w:trPr>
              <w:tc>
                <w:tcPr>
                  <w:tcW w:w="12049" w:type="dxa"/>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орналасқан орнын көрсетіңіз (оның тіркелген жеріне қарамастан) облыс, қала, аудан, елді мекен</w:t>
                  </w:r>
                  <w:r>
                    <w:br/>
                  </w:r>
                  <w:r>
                    <w:rPr>
                      <w:rFonts w:ascii="Times New Roman"/>
                      <w:b w:val="false"/>
                      <w:i w:val="false"/>
                      <w:color w:val="000000"/>
                      <w:sz w:val="20"/>
                    </w:rPr>
                    <w:t>
Укажите фактическое место расположение юридического лица (подразделения) (независимо от места его регистрации) – область, город, район, населенный пункт</w:t>
                  </w:r>
                </w:p>
                <w:bookmarkEnd w:id="42"/>
              </w:tc>
              <w:tc>
                <w:tcPr>
                  <w:tcW w:w="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3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306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w:t>
            </w:r>
            <w:r>
              <w:rPr>
                <w:rFonts w:ascii="Times New Roman"/>
                <w:b/>
                <w:i w:val="false"/>
                <w:color w:val="000000"/>
                <w:sz w:val="20"/>
              </w:rPr>
              <w:t>Əкімшілік-аумақтық объектілер жіктеуішіне (ӘАОЖ) сəйкес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w:t>
            </w:r>
            <w:r>
              <w:br/>
            </w:r>
            <w:r>
              <w:rPr>
                <w:rFonts w:ascii="Times New Roman"/>
                <w:b w:val="false"/>
                <w:i w:val="false"/>
                <w:color w:val="000000"/>
                <w:sz w:val="20"/>
              </w:rPr>
              <w:t>
 (заполняется сотрудником органа статистики при сдаче статистической формы на бумажном носителе)</w:t>
            </w:r>
          </w:p>
          <w:bookmarkEnd w:id="43"/>
        </w:tc>
        <w:tc>
          <w:tcPr>
            <w:tcW w:w="5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6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6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1" w:id="44"/>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 соңына көлік жұмысының негізгі көрсеткіштерін көрсетіңіз</w:t>
      </w:r>
    </w:p>
    <w:bookmarkEnd w:id="44"/>
    <w:bookmarkStart w:name="z62" w:id="45"/>
    <w:p>
      <w:pPr>
        <w:spacing w:after="0"/>
        <w:ind w:left="0"/>
        <w:jc w:val="both"/>
      </w:pPr>
      <w:r>
        <w:rPr>
          <w:rFonts w:ascii="Times New Roman"/>
          <w:b w:val="false"/>
          <w:i w:val="false"/>
          <w:color w:val="000000"/>
          <w:sz w:val="28"/>
        </w:rPr>
        <w:t xml:space="preserve">
      Укажите основные показатели работы транспорта на конец отчетного года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5624"/>
        <w:gridCol w:w="771"/>
        <w:gridCol w:w="771"/>
        <w:gridCol w:w="771"/>
        <w:gridCol w:w="771"/>
        <w:gridCol w:w="771"/>
        <w:gridCol w:w="77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автомобильдері</w:t>
            </w:r>
            <w:r>
              <w:br/>
            </w:r>
            <w:r>
              <w:rPr>
                <w:rFonts w:ascii="Times New Roman"/>
                <w:b/>
                <w:i w:val="false"/>
                <w:color w:val="000000"/>
                <w:sz w:val="20"/>
              </w:rPr>
              <w:t>Грузовые автомобили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Автобустар</w:t>
            </w:r>
            <w:r>
              <w:br/>
            </w:r>
            <w:r>
              <w:rPr>
                <w:rFonts w:ascii="Times New Roman"/>
                <w:b/>
                <w:i w:val="false"/>
                <w:color w:val="000000"/>
                <w:sz w:val="20"/>
              </w:rPr>
              <w:t>Автобусы</w:t>
            </w:r>
            <w:r>
              <w:br/>
            </w:r>
            <w:r>
              <w:rPr>
                <w:rFonts w:ascii="Times New Roman"/>
                <w:b/>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Такси</w:t>
            </w:r>
            <w:r>
              <w:br/>
            </w:r>
            <w:r>
              <w:rPr>
                <w:rFonts w:ascii="Times New Roman"/>
                <w:b/>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Троллейбустар</w:t>
            </w:r>
            <w:r>
              <w:br/>
            </w:r>
            <w:r>
              <w:rPr>
                <w:rFonts w:ascii="Times New Roman"/>
                <w:b/>
                <w:i w:val="false"/>
                <w:color w:val="000000"/>
                <w:sz w:val="20"/>
              </w:rPr>
              <w:t>Троллейбусы</w:t>
            </w:r>
            <w:r>
              <w:br/>
            </w:r>
            <w:r>
              <w:rPr>
                <w:rFonts w:ascii="Times New Roman"/>
                <w:b/>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Трамвайлар</w:t>
            </w:r>
            <w:r>
              <w:br/>
            </w:r>
            <w:r>
              <w:rPr>
                <w:rFonts w:ascii="Times New Roman"/>
                <w:b/>
                <w:i w:val="false"/>
                <w:color w:val="000000"/>
                <w:sz w:val="20"/>
              </w:rPr>
              <w:t>Трамваи</w:t>
            </w:r>
            <w:r>
              <w:br/>
            </w:r>
            <w:r>
              <w:rPr>
                <w:rFonts w:ascii="Times New Roman"/>
                <w:b/>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Метрополитен</w:t>
            </w:r>
            <w:r>
              <w:br/>
            </w:r>
            <w:r>
              <w:rPr>
                <w:rFonts w:ascii="Times New Roman"/>
                <w:b/>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А</w:t>
            </w:r>
          </w:p>
          <w:bookmarkEnd w:id="46"/>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1</w:t>
            </w:r>
          </w:p>
          <w:bookmarkEnd w:id="47"/>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xml:space="preserve">Общее списочное число транспортных средств, единиц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1.1</w:t>
            </w:r>
          </w:p>
          <w:bookmarkEnd w:id="48"/>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br/>
            </w:r>
            <w:r>
              <w:rPr>
                <w:rFonts w:ascii="Times New Roman"/>
                <w:b w:val="false"/>
                <w:i w:val="false"/>
                <w:color w:val="000000"/>
                <w:sz w:val="20"/>
              </w:rPr>
              <w:t xml:space="preserve">из них: общее списочное число транспортных средств, сданных в аренду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1.1.1</w:t>
            </w:r>
          </w:p>
          <w:bookmarkEnd w:id="49"/>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жүргізушімен</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берілген</w:t>
            </w:r>
            <w:r>
              <w:br/>
            </w:r>
            <w:r>
              <w:rPr>
                <w:rFonts w:ascii="Times New Roman"/>
                <w:b w:val="false"/>
                <w:i w:val="false"/>
                <w:color w:val="000000"/>
                <w:sz w:val="20"/>
              </w:rPr>
              <w:t xml:space="preserve">из них: сданные в аренду с водителем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2</w:t>
            </w:r>
          </w:p>
          <w:bookmarkEnd w:id="50"/>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Теңгерімде</w:t>
            </w:r>
            <w:r>
              <w:rPr>
                <w:rFonts w:ascii="Times New Roman"/>
                <w:b w:val="false"/>
                <w:i w:val="false"/>
                <w:color w:val="000000"/>
                <w:sz w:val="20"/>
              </w:rPr>
              <w:t xml:space="preserve"> </w:t>
            </w:r>
            <w:r>
              <w:rPr>
                <w:rFonts w:ascii="Times New Roman"/>
                <w:b/>
                <w:i w:val="false"/>
                <w:color w:val="000000"/>
                <w:sz w:val="20"/>
              </w:rPr>
              <w:t>есепте</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жүккөтергіштігі</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0,1</w:t>
            </w:r>
            <w:r>
              <w:rPr>
                <w:rFonts w:ascii="Times New Roman"/>
                <w:b w:val="false"/>
                <w:i w:val="false"/>
                <w:color w:val="000000"/>
                <w:sz w:val="20"/>
              </w:rPr>
              <w:t xml:space="preserve"> </w:t>
            </w:r>
            <w:r>
              <w:rPr>
                <w:rFonts w:ascii="Times New Roman"/>
                <w:b/>
                <w:i w:val="false"/>
                <w:color w:val="000000"/>
                <w:sz w:val="20"/>
              </w:rPr>
              <w:t>тоннаға</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дәлділікпен),</w:t>
            </w:r>
            <w:r>
              <w:rPr>
                <w:rFonts w:ascii="Times New Roman"/>
                <w:b w:val="false"/>
                <w:i w:val="false"/>
                <w:color w:val="000000"/>
                <w:sz w:val="20"/>
              </w:rPr>
              <w:t xml:space="preserve"> </w:t>
            </w:r>
            <w:r>
              <w:rPr>
                <w:rFonts w:ascii="Times New Roman"/>
                <w:b/>
                <w:i w:val="false"/>
                <w:color w:val="000000"/>
                <w:sz w:val="20"/>
              </w:rPr>
              <w:t>тонна</w:t>
            </w:r>
            <w:r>
              <w:rPr>
                <w:rFonts w:ascii="Times New Roman"/>
                <w:b w:val="false"/>
                <w:i w:val="false"/>
                <w:color w:val="000000"/>
                <w:sz w:val="20"/>
              </w:rPr>
              <w:t xml:space="preserve"> </w:t>
            </w:r>
            <w:r>
              <w:br/>
            </w:r>
            <w:r>
              <w:rPr>
                <w:rFonts w:ascii="Times New Roman"/>
                <w:b w:val="false"/>
                <w:i w:val="false"/>
                <w:color w:val="000000"/>
                <w:sz w:val="20"/>
              </w:rPr>
              <w:t xml:space="preserve">Общая грузоподъемность (с точностью до 0,1 тонн для грузового транспорта) транспортных средств, числящихся на балансе, тонн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3</w:t>
            </w:r>
          </w:p>
          <w:bookmarkEnd w:id="51"/>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Теңгерімде</w:t>
            </w:r>
            <w:r>
              <w:rPr>
                <w:rFonts w:ascii="Times New Roman"/>
                <w:b w:val="false"/>
                <w:i w:val="false"/>
                <w:color w:val="000000"/>
                <w:sz w:val="20"/>
              </w:rPr>
              <w:t xml:space="preserve"> </w:t>
            </w:r>
            <w:r>
              <w:rPr>
                <w:rFonts w:ascii="Times New Roman"/>
                <w:b/>
                <w:i w:val="false"/>
                <w:color w:val="000000"/>
                <w:sz w:val="20"/>
              </w:rPr>
              <w:t>есепте</w:t>
            </w:r>
            <w:r>
              <w:rPr>
                <w:rFonts w:ascii="Times New Roman"/>
                <w:b w:val="false"/>
                <w:i w:val="false"/>
                <w:color w:val="000000"/>
                <w:sz w:val="20"/>
              </w:rPr>
              <w:t xml:space="preserve"> </w:t>
            </w:r>
            <w:r>
              <w:rPr>
                <w:rFonts w:ascii="Times New Roman"/>
                <w:b/>
                <w:i w:val="false"/>
                <w:color w:val="000000"/>
                <w:sz w:val="20"/>
              </w:rPr>
              <w:t>тұрған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сыйымдылығы</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орынға</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дәлділікпен),</w:t>
            </w:r>
            <w:r>
              <w:rPr>
                <w:rFonts w:ascii="Times New Roman"/>
                <w:b w:val="false"/>
                <w:i w:val="false"/>
                <w:color w:val="000000"/>
                <w:sz w:val="20"/>
              </w:rPr>
              <w:t xml:space="preserve"> </w:t>
            </w:r>
            <w:r>
              <w:rPr>
                <w:rFonts w:ascii="Times New Roman"/>
                <w:b/>
                <w:i w:val="false"/>
                <w:color w:val="000000"/>
                <w:sz w:val="20"/>
              </w:rPr>
              <w:t>орын</w:t>
            </w:r>
            <w:r>
              <w:br/>
            </w:r>
            <w:r>
              <w:rPr>
                <w:rFonts w:ascii="Times New Roman"/>
                <w:b w:val="false"/>
                <w:i w:val="false"/>
                <w:color w:val="000000"/>
                <w:sz w:val="20"/>
              </w:rPr>
              <w:t xml:space="preserve">Общая пассажировместимость (с точностью до 1 места для пассажирского транспорта) транспортных средств, числящихся на балансе, мест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4</w:t>
            </w:r>
          </w:p>
          <w:bookmarkEnd w:id="52"/>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тізімдік</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xml:space="preserve">Общее списочное число транспортных средств, взятых в аренду, единиц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3"/>
          <w:p>
            <w:pPr>
              <w:spacing w:after="20"/>
              <w:ind w:left="20"/>
              <w:jc w:val="both"/>
            </w:pPr>
            <w:r>
              <w:rPr>
                <w:rFonts w:ascii="Times New Roman"/>
                <w:b w:val="false"/>
                <w:i w:val="false"/>
                <w:color w:val="000000"/>
                <w:sz w:val="20"/>
              </w:rPr>
              <w:t>
4.1</w:t>
            </w:r>
          </w:p>
          <w:bookmarkEnd w:id="53"/>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тұлғалардан</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алынған</w:t>
            </w:r>
            <w:r>
              <w:br/>
            </w:r>
            <w:r>
              <w:rPr>
                <w:rFonts w:ascii="Times New Roman"/>
                <w:b w:val="false"/>
                <w:i w:val="false"/>
                <w:color w:val="000000"/>
                <w:sz w:val="20"/>
              </w:rPr>
              <w:t xml:space="preserve">из них: взятые в аренду у физических лиц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4"/>
          <w:p>
            <w:pPr>
              <w:spacing w:after="20"/>
              <w:ind w:left="20"/>
              <w:jc w:val="both"/>
            </w:pPr>
            <w:r>
              <w:rPr>
                <w:rFonts w:ascii="Times New Roman"/>
                <w:b w:val="false"/>
                <w:i w:val="false"/>
                <w:color w:val="000000"/>
                <w:sz w:val="20"/>
              </w:rPr>
              <w:t>
5</w:t>
            </w:r>
          </w:p>
          <w:bookmarkEnd w:id="54"/>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кәсіпорын</w:t>
            </w:r>
            <w:r>
              <w:rPr>
                <w:rFonts w:ascii="Times New Roman"/>
                <w:b w:val="false"/>
                <w:i w:val="false"/>
                <w:color w:val="000000"/>
                <w:sz w:val="20"/>
              </w:rPr>
              <w:t xml:space="preserve"> </w:t>
            </w:r>
            <w:r>
              <w:rPr>
                <w:rFonts w:ascii="Times New Roman"/>
                <w:b/>
                <w:i w:val="false"/>
                <w:color w:val="000000"/>
                <w:sz w:val="20"/>
              </w:rPr>
              <w:t>иелігінде</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val="false"/>
                <w:i w:val="false"/>
                <w:color w:val="000000"/>
                <w:sz w:val="20"/>
              </w:rPr>
              <w:t xml:space="preserve"> </w:t>
            </w:r>
            <w:r>
              <w:rPr>
                <w:rFonts w:ascii="Times New Roman"/>
                <w:b/>
                <w:i w:val="false"/>
                <w:color w:val="000000"/>
                <w:sz w:val="20"/>
              </w:rPr>
              <w:t>машина</w:t>
            </w:r>
            <w:r>
              <w:rPr>
                <w:rFonts w:ascii="Times New Roman"/>
                <w:b/>
                <w:i w:val="false"/>
                <w:color w:val="000000"/>
                <w:sz w:val="20"/>
              </w:rPr>
              <w:t>-</w:t>
            </w:r>
            <w:r>
              <w:rPr>
                <w:rFonts w:ascii="Times New Roman"/>
                <w:b/>
                <w:i w:val="false"/>
                <w:color w:val="000000"/>
                <w:sz w:val="20"/>
              </w:rPr>
              <w:t>күн</w:t>
            </w:r>
            <w:r>
              <w:br/>
            </w:r>
            <w:r>
              <w:rPr>
                <w:rFonts w:ascii="Times New Roman"/>
                <w:b w:val="false"/>
                <w:i w:val="false"/>
                <w:color w:val="000000"/>
                <w:sz w:val="20"/>
              </w:rPr>
              <w:t xml:space="preserve">Время пребывания транспортных средств в распоряжении </w:t>
            </w:r>
            <w:r>
              <w:br/>
            </w:r>
            <w:r>
              <w:rPr>
                <w:rFonts w:ascii="Times New Roman"/>
                <w:b w:val="false"/>
                <w:i w:val="false"/>
                <w:color w:val="000000"/>
                <w:sz w:val="20"/>
              </w:rPr>
              <w:t xml:space="preserve">
предприятия, машино-дней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5"/>
          <w:p>
            <w:pPr>
              <w:spacing w:after="20"/>
              <w:ind w:left="20"/>
              <w:jc w:val="both"/>
            </w:pPr>
            <w:r>
              <w:rPr>
                <w:rFonts w:ascii="Times New Roman"/>
                <w:b w:val="false"/>
                <w:i w:val="false"/>
                <w:color w:val="000000"/>
                <w:sz w:val="20"/>
              </w:rPr>
              <w:t>
5.1</w:t>
            </w:r>
          </w:p>
          <w:bookmarkEnd w:id="55"/>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меншіктегі</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құралдарының</w:t>
            </w:r>
            <w:r>
              <w:br/>
            </w:r>
            <w:r>
              <w:rPr>
                <w:rFonts w:ascii="Times New Roman"/>
                <w:b w:val="false"/>
                <w:i w:val="false"/>
                <w:color w:val="000000"/>
                <w:sz w:val="20"/>
              </w:rPr>
              <w:t xml:space="preserve">
из них: собственных транспортных средств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6"/>
          <w:p>
            <w:pPr>
              <w:spacing w:after="20"/>
              <w:ind w:left="20"/>
              <w:jc w:val="both"/>
            </w:pPr>
            <w:r>
              <w:rPr>
                <w:rFonts w:ascii="Times New Roman"/>
                <w:b w:val="false"/>
                <w:i w:val="false"/>
                <w:color w:val="000000"/>
                <w:sz w:val="20"/>
              </w:rPr>
              <w:t>
6</w:t>
            </w:r>
          </w:p>
          <w:bookmarkEnd w:id="56"/>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жұмыста</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val="false"/>
                <w:i w:val="false"/>
                <w:color w:val="000000"/>
                <w:sz w:val="20"/>
              </w:rPr>
              <w:t xml:space="preserve"> </w:t>
            </w:r>
            <w:r>
              <w:rPr>
                <w:rFonts w:ascii="Times New Roman"/>
                <w:b/>
                <w:i w:val="false"/>
                <w:color w:val="000000"/>
                <w:sz w:val="20"/>
              </w:rPr>
              <w:t>машина</w:t>
            </w:r>
            <w:r>
              <w:rPr>
                <w:rFonts w:ascii="Times New Roman"/>
                <w:b/>
                <w:i w:val="false"/>
                <w:color w:val="000000"/>
                <w:sz w:val="20"/>
              </w:rPr>
              <w:t>-</w:t>
            </w:r>
            <w:r>
              <w:rPr>
                <w:rFonts w:ascii="Times New Roman"/>
                <w:b/>
                <w:i w:val="false"/>
                <w:color w:val="000000"/>
                <w:sz w:val="20"/>
              </w:rPr>
              <w:t>күн</w:t>
            </w:r>
            <w:r>
              <w:br/>
            </w:r>
            <w:r>
              <w:rPr>
                <w:rFonts w:ascii="Times New Roman"/>
                <w:b w:val="false"/>
                <w:i w:val="false"/>
                <w:color w:val="000000"/>
                <w:sz w:val="20"/>
              </w:rPr>
              <w:t xml:space="preserve">Время пребывания транспортных средств в работе, машино-дней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6.1</w:t>
            </w:r>
          </w:p>
          <w:bookmarkEnd w:id="57"/>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меншіктегі</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құралдарының</w:t>
            </w:r>
            <w:r>
              <w:br/>
            </w:r>
            <w:r>
              <w:rPr>
                <w:rFonts w:ascii="Times New Roman"/>
                <w:b w:val="false"/>
                <w:i w:val="false"/>
                <w:color w:val="000000"/>
                <w:sz w:val="20"/>
              </w:rPr>
              <w:t xml:space="preserve">
из них: собственных транспортных средств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7</w:t>
            </w:r>
          </w:p>
          <w:bookmarkEnd w:id="58"/>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жүріп</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жолы,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километр</w:t>
            </w:r>
            <w:r>
              <w:br/>
            </w:r>
            <w:r>
              <w:rPr>
                <w:rFonts w:ascii="Times New Roman"/>
                <w:b w:val="false"/>
                <w:i w:val="false"/>
                <w:color w:val="000000"/>
                <w:sz w:val="20"/>
              </w:rPr>
              <w:t xml:space="preserve">Общий пробег транспортных средств, тысяч километров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9"/>
          <w:p>
            <w:pPr>
              <w:spacing w:after="20"/>
              <w:ind w:left="20"/>
              <w:jc w:val="both"/>
            </w:pPr>
            <w:r>
              <w:rPr>
                <w:rFonts w:ascii="Times New Roman"/>
                <w:b w:val="false"/>
                <w:i w:val="false"/>
                <w:color w:val="000000"/>
                <w:sz w:val="20"/>
              </w:rPr>
              <w:t>
7.1</w:t>
            </w:r>
          </w:p>
          <w:bookmarkEnd w:id="59"/>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жүкпен</w:t>
            </w:r>
            <w:r>
              <w:rPr>
                <w:rFonts w:ascii="Times New Roman"/>
                <w:b w:val="false"/>
                <w:i w:val="false"/>
                <w:color w:val="000000"/>
                <w:sz w:val="20"/>
              </w:rPr>
              <w:t xml:space="preserve"> </w:t>
            </w:r>
            <w:r>
              <w:rPr>
                <w:rFonts w:ascii="Times New Roman"/>
                <w:b/>
                <w:i w:val="false"/>
                <w:color w:val="000000"/>
                <w:sz w:val="20"/>
              </w:rPr>
              <w:t>(жолаушылармен)</w:t>
            </w:r>
            <w:r>
              <w:rPr>
                <w:rFonts w:ascii="Times New Roman"/>
                <w:b w:val="false"/>
                <w:i w:val="false"/>
                <w:color w:val="000000"/>
                <w:sz w:val="20"/>
              </w:rPr>
              <w:t xml:space="preserve"> </w:t>
            </w:r>
            <w:r>
              <w:rPr>
                <w:rFonts w:ascii="Times New Roman"/>
                <w:b/>
                <w:i w:val="false"/>
                <w:color w:val="000000"/>
                <w:sz w:val="20"/>
              </w:rPr>
              <w:t>жүріп</w:t>
            </w:r>
            <w:r>
              <w:rPr>
                <w:rFonts w:ascii="Times New Roman"/>
                <w:b w:val="false"/>
                <w:i w:val="false"/>
                <w:color w:val="000000"/>
                <w:sz w:val="20"/>
              </w:rPr>
              <w:t xml:space="preserve"> </w:t>
            </w:r>
            <w:r>
              <w:rPr>
                <w:rFonts w:ascii="Times New Roman"/>
                <w:b/>
                <w:i w:val="false"/>
                <w:color w:val="000000"/>
                <w:sz w:val="20"/>
              </w:rPr>
              <w:t>өткен</w:t>
            </w:r>
            <w:r>
              <w:rPr>
                <w:rFonts w:ascii="Times New Roman"/>
                <w:b w:val="false"/>
                <w:i w:val="false"/>
                <w:color w:val="000000"/>
                <w:sz w:val="20"/>
              </w:rPr>
              <w:t xml:space="preserve"> </w:t>
            </w:r>
            <w:r>
              <w:rPr>
                <w:rFonts w:ascii="Times New Roman"/>
                <w:b/>
                <w:i w:val="false"/>
                <w:color w:val="000000"/>
                <w:sz w:val="20"/>
              </w:rPr>
              <w:t>жолы</w:t>
            </w:r>
            <w:r>
              <w:br/>
            </w:r>
            <w:r>
              <w:rPr>
                <w:rFonts w:ascii="Times New Roman"/>
                <w:b w:val="false"/>
                <w:i w:val="false"/>
                <w:color w:val="000000"/>
                <w:sz w:val="20"/>
              </w:rPr>
              <w:t xml:space="preserve">из них: пробег с грузом (с пассажирами)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0"/>
          <w:p>
            <w:pPr>
              <w:spacing w:after="20"/>
              <w:ind w:left="20"/>
              <w:jc w:val="both"/>
            </w:pPr>
            <w:r>
              <w:rPr>
                <w:rFonts w:ascii="Times New Roman"/>
                <w:b w:val="false"/>
                <w:i w:val="false"/>
                <w:color w:val="000000"/>
                <w:sz w:val="20"/>
              </w:rPr>
              <w:t>
8</w:t>
            </w:r>
          </w:p>
          <w:bookmarkEnd w:id="60"/>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жолмен</w:t>
            </w:r>
            <w:r>
              <w:rPr>
                <w:rFonts w:ascii="Times New Roman"/>
                <w:b w:val="false"/>
                <w:i w:val="false"/>
                <w:color w:val="000000"/>
                <w:sz w:val="20"/>
              </w:rPr>
              <w:t xml:space="preserve"> </w:t>
            </w:r>
            <w:r>
              <w:rPr>
                <w:rFonts w:ascii="Times New Roman"/>
                <w:b/>
                <w:i w:val="false"/>
                <w:color w:val="000000"/>
                <w:sz w:val="20"/>
              </w:rPr>
              <w:t>есептегендегі</w:t>
            </w:r>
            <w:r>
              <w:rPr>
                <w:rFonts w:ascii="Times New Roman"/>
                <w:b w:val="false"/>
                <w:i w:val="false"/>
                <w:color w:val="000000"/>
                <w:sz w:val="20"/>
              </w:rPr>
              <w:t xml:space="preserve"> </w:t>
            </w:r>
            <w:r>
              <w:rPr>
                <w:rFonts w:ascii="Times New Roman"/>
                <w:b/>
                <w:i w:val="false"/>
                <w:color w:val="000000"/>
                <w:sz w:val="20"/>
              </w:rPr>
              <w:t>жайылыңқы</w:t>
            </w:r>
            <w:r>
              <w:rPr>
                <w:rFonts w:ascii="Times New Roman"/>
                <w:b w:val="false"/>
                <w:i w:val="false"/>
                <w:color w:val="000000"/>
                <w:sz w:val="20"/>
              </w:rPr>
              <w:t xml:space="preserve"> </w:t>
            </w:r>
            <w:r>
              <w:rPr>
                <w:rFonts w:ascii="Times New Roman"/>
                <w:b/>
                <w:i w:val="false"/>
                <w:color w:val="000000"/>
                <w:sz w:val="20"/>
              </w:rPr>
              <w:t>жолдың</w:t>
            </w:r>
            <w:r>
              <w:rPr>
                <w:rFonts w:ascii="Times New Roman"/>
                <w:b w:val="false"/>
                <w:i w:val="false"/>
                <w:color w:val="000000"/>
                <w:sz w:val="20"/>
              </w:rPr>
              <w:t xml:space="preserve"> </w:t>
            </w:r>
            <w:r>
              <w:rPr>
                <w:rFonts w:ascii="Times New Roman"/>
                <w:b/>
                <w:i w:val="false"/>
                <w:color w:val="000000"/>
                <w:sz w:val="20"/>
              </w:rPr>
              <w:t>(желінің)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val="false"/>
                <w:i w:val="false"/>
                <w:color w:val="000000"/>
                <w:sz w:val="20"/>
              </w:rPr>
              <w:t xml:space="preserve"> </w:t>
            </w:r>
            <w:r>
              <w:rPr>
                <w:rFonts w:ascii="Times New Roman"/>
                <w:b/>
                <w:i w:val="false"/>
                <w:color w:val="000000"/>
                <w:sz w:val="20"/>
              </w:rPr>
              <w:t>километр</w:t>
            </w:r>
            <w:r>
              <w:br/>
            </w:r>
            <w:r>
              <w:rPr>
                <w:rFonts w:ascii="Times New Roman"/>
                <w:b w:val="false"/>
                <w:i w:val="false"/>
                <w:color w:val="000000"/>
                <w:sz w:val="20"/>
              </w:rPr>
              <w:t xml:space="preserve">Протяженность развернутого пути (линии) в однопутном </w:t>
            </w:r>
            <w:r>
              <w:br/>
            </w:r>
            <w:r>
              <w:rPr>
                <w:rFonts w:ascii="Times New Roman"/>
                <w:b w:val="false"/>
                <w:i w:val="false"/>
                <w:color w:val="000000"/>
                <w:sz w:val="20"/>
              </w:rPr>
              <w:t xml:space="preserve">
исчислении, километров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2"/>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bookmarkEnd w:id="62"/>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3"/>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bookmarkEnd w:id="63"/>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82" w:id="6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172</w:t>
            </w:r>
          </w:p>
        </w:tc>
      </w:tr>
    </w:tbl>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работе автомобильного и городского электрического транспорта" </w:t>
      </w:r>
      <w:r>
        <w:br/>
      </w:r>
      <w:r>
        <w:rPr>
          <w:rFonts w:ascii="Times New Roman"/>
          <w:b/>
          <w:i w:val="false"/>
          <w:color w:val="000000"/>
        </w:rPr>
        <w:t xml:space="preserve">(код 181112153, </w:t>
      </w:r>
    </w:p>
    <w:bookmarkStart w:name="z85" w:id="65"/>
    <w:p>
      <w:pPr>
        <w:spacing w:after="0"/>
        <w:ind w:left="0"/>
        <w:jc w:val="left"/>
      </w:pPr>
      <w:r>
        <w:rPr>
          <w:rFonts w:ascii="Times New Roman"/>
          <w:b/>
          <w:i w:val="false"/>
          <w:color w:val="000000"/>
        </w:rPr>
        <w:t xml:space="preserve"> индекс 1-ТР (авто, электро), периодичность годовая)</w:t>
      </w:r>
    </w:p>
    <w:bookmarkEnd w:id="65"/>
    <w:bookmarkStart w:name="z86" w:id="6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автомобильного и городского электрического транспорта" (код 181112153, индекс 1-ТР (авто, электро),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автомобильного и городского электрического транспорта" (код 181112153, индекс 1-ТР (авто, электро), периодичность годовая) (далее – статистическая форма).</w:t>
      </w:r>
    </w:p>
    <w:bookmarkEnd w:id="66"/>
    <w:bookmarkStart w:name="z87" w:id="6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7"/>
    <w:bookmarkStart w:name="z88" w:id="68"/>
    <w:p>
      <w:pPr>
        <w:spacing w:after="0"/>
        <w:ind w:left="0"/>
        <w:jc w:val="both"/>
      </w:pPr>
      <w:r>
        <w:rPr>
          <w:rFonts w:ascii="Times New Roman"/>
          <w:b w:val="false"/>
          <w:i w:val="false"/>
          <w:color w:val="000000"/>
          <w:sz w:val="28"/>
        </w:rPr>
        <w:t>
      1) автобус - автомобильное транспортное средство, предназначенное для перевозки пассажиров и багажа, имеющее более восьми мест для сидения, исключая место водителя;</w:t>
      </w:r>
    </w:p>
    <w:bookmarkEnd w:id="68"/>
    <w:bookmarkStart w:name="z89" w:id="69"/>
    <w:p>
      <w:pPr>
        <w:spacing w:after="0"/>
        <w:ind w:left="0"/>
        <w:jc w:val="both"/>
      </w:pPr>
      <w:r>
        <w:rPr>
          <w:rFonts w:ascii="Times New Roman"/>
          <w:b w:val="false"/>
          <w:i w:val="false"/>
          <w:color w:val="000000"/>
          <w:sz w:val="28"/>
        </w:rPr>
        <w:t>
      2)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69"/>
    <w:bookmarkStart w:name="z90" w:id="70"/>
    <w:p>
      <w:pPr>
        <w:spacing w:after="0"/>
        <w:ind w:left="0"/>
        <w:jc w:val="both"/>
      </w:pPr>
      <w:r>
        <w:rPr>
          <w:rFonts w:ascii="Times New Roman"/>
          <w:b w:val="false"/>
          <w:i w:val="false"/>
          <w:color w:val="000000"/>
          <w:sz w:val="28"/>
        </w:rPr>
        <w:t>
      3) такси - легковой автомобиль, предназначенный для автомобильной перевозки пассажиров и багажа, оборудованный опознавательным знаком, расположенным на крыше и хорошо различимым с расстояния до 500 метров. Опознавательный знак имеет надпись "Т" (такси) и (или) характерный шашечный пояс и подсвечивается в темное время суток. Такси оснащается исправным таксометром или контрольно-кассовой машиной.</w:t>
      </w:r>
    </w:p>
    <w:bookmarkEnd w:id="70"/>
    <w:bookmarkStart w:name="z91" w:id="71"/>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71"/>
    <w:bookmarkStart w:name="z92" w:id="72"/>
    <w:p>
      <w:pPr>
        <w:spacing w:after="0"/>
        <w:ind w:left="0"/>
        <w:jc w:val="both"/>
      </w:pPr>
      <w:r>
        <w:rPr>
          <w:rFonts w:ascii="Times New Roman"/>
          <w:b w:val="false"/>
          <w:i w:val="false"/>
          <w:color w:val="000000"/>
          <w:sz w:val="28"/>
        </w:rPr>
        <w:t xml:space="preserve">
      4. В строке 1 раздела 2 указывается число транспортных средств, находящихся на балансе предприятия и определяется в соответствии с приказами организации о принятии (снятии) на (с) баланса, о постановке (снятии) на (с) учета лизингового подвижного состава, договорами о сдаче в аренду (или прекращении аренды), а также приказами организаций по закреплению грузовых автомобильных транспортных средств. </w:t>
      </w:r>
    </w:p>
    <w:bookmarkEnd w:id="72"/>
    <w:bookmarkStart w:name="z93" w:id="73"/>
    <w:p>
      <w:pPr>
        <w:spacing w:after="0"/>
        <w:ind w:left="0"/>
        <w:jc w:val="both"/>
      </w:pPr>
      <w:r>
        <w:rPr>
          <w:rFonts w:ascii="Times New Roman"/>
          <w:b w:val="false"/>
          <w:i w:val="false"/>
          <w:color w:val="000000"/>
          <w:sz w:val="28"/>
        </w:rPr>
        <w:t>
      В строке 1.1 раздела 2 указывается количество машин, сданных в аренду.</w:t>
      </w:r>
    </w:p>
    <w:bookmarkEnd w:id="73"/>
    <w:bookmarkStart w:name="z94" w:id="74"/>
    <w:p>
      <w:pPr>
        <w:spacing w:after="0"/>
        <w:ind w:left="0"/>
        <w:jc w:val="both"/>
      </w:pPr>
      <w:r>
        <w:rPr>
          <w:rFonts w:ascii="Times New Roman"/>
          <w:b w:val="false"/>
          <w:i w:val="false"/>
          <w:color w:val="000000"/>
          <w:sz w:val="28"/>
        </w:rPr>
        <w:t>
      В строке 1.1.1 раздела 2 указывается количество машин, сданных в аренду с водителем.</w:t>
      </w:r>
    </w:p>
    <w:bookmarkEnd w:id="74"/>
    <w:bookmarkStart w:name="z95" w:id="75"/>
    <w:p>
      <w:pPr>
        <w:spacing w:after="0"/>
        <w:ind w:left="0"/>
        <w:jc w:val="both"/>
      </w:pPr>
      <w:r>
        <w:rPr>
          <w:rFonts w:ascii="Times New Roman"/>
          <w:b w:val="false"/>
          <w:i w:val="false"/>
          <w:color w:val="000000"/>
          <w:sz w:val="28"/>
        </w:rPr>
        <w:t>
      В строке 2 раздела 2 указывается сумма произведений списочного числа грузовых автомобилей каждой марки на их грузоподъемность по паспорту завода-изготовителя. По транспортным средствам, взятым в аренду, данная строка не заполняется.</w:t>
      </w:r>
    </w:p>
    <w:bookmarkEnd w:id="75"/>
    <w:bookmarkStart w:name="z96" w:id="76"/>
    <w:p>
      <w:pPr>
        <w:spacing w:after="0"/>
        <w:ind w:left="0"/>
        <w:jc w:val="both"/>
      </w:pPr>
      <w:r>
        <w:rPr>
          <w:rFonts w:ascii="Times New Roman"/>
          <w:b w:val="false"/>
          <w:i w:val="false"/>
          <w:color w:val="000000"/>
          <w:sz w:val="28"/>
        </w:rPr>
        <w:t>
      В строке 3 раздела 2 указывается сумма произведений списочного числа транспортных средств каждой марки на их вместимость, определенную: для микроавтобусов, международных автобусов, междугородных автобусов дальнего следования и туристических – по числу мест для сидения, для городских, пригородных и междугородных автобусов ближнего следования – по общей вместимости пассажиров. По транспортным средствам, взятым в аренду, данная строка не заполняется.</w:t>
      </w:r>
    </w:p>
    <w:bookmarkEnd w:id="76"/>
    <w:bookmarkStart w:name="z97" w:id="77"/>
    <w:p>
      <w:pPr>
        <w:spacing w:after="0"/>
        <w:ind w:left="0"/>
        <w:jc w:val="both"/>
      </w:pPr>
      <w:r>
        <w:rPr>
          <w:rFonts w:ascii="Times New Roman"/>
          <w:b w:val="false"/>
          <w:i w:val="false"/>
          <w:color w:val="000000"/>
          <w:sz w:val="28"/>
        </w:rPr>
        <w:t>
      В строке 5 раздела 2 время пребывания автомобилей в распоряжении предприятия определяется путем суммирования всех календарных дней пребывания в хозяйстве, включая выходные и праздничные дни, каждого отдельного автомобиля в течение отчетного периода.</w:t>
      </w:r>
    </w:p>
    <w:bookmarkEnd w:id="77"/>
    <w:bookmarkStart w:name="z98" w:id="78"/>
    <w:p>
      <w:pPr>
        <w:spacing w:after="0"/>
        <w:ind w:left="0"/>
        <w:jc w:val="both"/>
      </w:pPr>
      <w:r>
        <w:rPr>
          <w:rFonts w:ascii="Times New Roman"/>
          <w:b w:val="false"/>
          <w:i w:val="false"/>
          <w:color w:val="000000"/>
          <w:sz w:val="28"/>
        </w:rPr>
        <w:t>
      В строке 6 раздела 2 время пребывания автомобилей в работе, автомобиле-дни, определяется суммированием количества автомобилей, выпущенных на линию, за каждый день отчетного года независимо от количества отработанных смен в течение суток. Автомобиль, возвратившийся с линии до наступления установленного срока (то есть до окончания смены), независимо от причин возврата, учитывают как отработавший один день.</w:t>
      </w:r>
    </w:p>
    <w:bookmarkEnd w:id="78"/>
    <w:bookmarkStart w:name="z99" w:id="79"/>
    <w:p>
      <w:pPr>
        <w:spacing w:after="0"/>
        <w:ind w:left="0"/>
        <w:jc w:val="both"/>
      </w:pPr>
      <w:r>
        <w:rPr>
          <w:rFonts w:ascii="Times New Roman"/>
          <w:b w:val="false"/>
          <w:i w:val="false"/>
          <w:color w:val="000000"/>
          <w:sz w:val="28"/>
        </w:rPr>
        <w:t>
      В строке 7 раздела 2 общий пробег автомобилей складывается из пробега всех автомобилей с грузом (пассажирами), пробега такси, порожних и нулевых пробегов, величина общего пробега за день определяется по показаниям спидометра.</w:t>
      </w:r>
    </w:p>
    <w:bookmarkEnd w:id="79"/>
    <w:bookmarkStart w:name="z100" w:id="80"/>
    <w:p>
      <w:pPr>
        <w:spacing w:after="0"/>
        <w:ind w:left="0"/>
        <w:jc w:val="both"/>
      </w:pPr>
      <w:r>
        <w:rPr>
          <w:rFonts w:ascii="Times New Roman"/>
          <w:b w:val="false"/>
          <w:i w:val="false"/>
          <w:color w:val="000000"/>
          <w:sz w:val="28"/>
        </w:rPr>
        <w:t>
      В строке 8 раздела 2 указывается длина всех находящихся на балансе метрополитена,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p>
    <w:bookmarkEnd w:id="80"/>
    <w:bookmarkStart w:name="z101" w:id="81"/>
    <w:p>
      <w:pPr>
        <w:spacing w:after="0"/>
        <w:ind w:left="0"/>
        <w:jc w:val="both"/>
      </w:pPr>
      <w:r>
        <w:rPr>
          <w:rFonts w:ascii="Times New Roman"/>
          <w:b w:val="false"/>
          <w:i w:val="false"/>
          <w:color w:val="000000"/>
          <w:sz w:val="28"/>
        </w:rPr>
        <w:t>
      Показатели по числу транспортных средств (числящихся на балансе, сданные в аренду, взятые в аренду), по пассажировместимости, по времени прибывания транспортных средств в распоряжении предприятия и в работе заполняются в целых числах, остальные показатели – с одним знаком после запятой.</w:t>
      </w:r>
    </w:p>
    <w:bookmarkEnd w:id="81"/>
    <w:bookmarkStart w:name="z102" w:id="82"/>
    <w:p>
      <w:pPr>
        <w:spacing w:after="0"/>
        <w:ind w:left="0"/>
        <w:jc w:val="both"/>
      </w:pPr>
      <w:r>
        <w:rPr>
          <w:rFonts w:ascii="Times New Roman"/>
          <w:b w:val="false"/>
          <w:i w:val="false"/>
          <w:color w:val="000000"/>
          <w:sz w:val="28"/>
        </w:rPr>
        <w:t xml:space="preserve">
      5.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82"/>
    <w:bookmarkStart w:name="z103" w:id="83"/>
    <w:p>
      <w:pPr>
        <w:spacing w:after="0"/>
        <w:ind w:left="0"/>
        <w:jc w:val="both"/>
      </w:pPr>
      <w:r>
        <w:rPr>
          <w:rFonts w:ascii="Times New Roman"/>
          <w:b w:val="false"/>
          <w:i w:val="false"/>
          <w:color w:val="000000"/>
          <w:sz w:val="28"/>
        </w:rPr>
        <w:t>
      6. Представление настоящей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83"/>
    <w:bookmarkStart w:name="z104" w:id="84"/>
    <w:p>
      <w:pPr>
        <w:spacing w:after="0"/>
        <w:ind w:left="0"/>
        <w:jc w:val="both"/>
      </w:pPr>
      <w:r>
        <w:rPr>
          <w:rFonts w:ascii="Times New Roman"/>
          <w:b w:val="false"/>
          <w:i w:val="false"/>
          <w:color w:val="000000"/>
          <w:sz w:val="28"/>
        </w:rPr>
        <w:t>
      7. Арифметико – логический контроль:</w:t>
      </w:r>
    </w:p>
    <w:bookmarkEnd w:id="84"/>
    <w:bookmarkStart w:name="z105" w:id="85"/>
    <w:p>
      <w:pPr>
        <w:spacing w:after="0"/>
        <w:ind w:left="0"/>
        <w:jc w:val="both"/>
      </w:pPr>
      <w:r>
        <w:rPr>
          <w:rFonts w:ascii="Times New Roman"/>
          <w:b w:val="false"/>
          <w:i w:val="false"/>
          <w:color w:val="000000"/>
          <w:sz w:val="28"/>
        </w:rPr>
        <w:t>
      Раздел 2 "Основные показатели транспорта на конец отчетного периода":</w:t>
      </w:r>
    </w:p>
    <w:bookmarkEnd w:id="85"/>
    <w:bookmarkStart w:name="z106" w:id="86"/>
    <w:p>
      <w:pPr>
        <w:spacing w:after="0"/>
        <w:ind w:left="0"/>
        <w:jc w:val="both"/>
      </w:pPr>
      <w:r>
        <w:rPr>
          <w:rFonts w:ascii="Times New Roman"/>
          <w:b w:val="false"/>
          <w:i w:val="false"/>
          <w:color w:val="000000"/>
          <w:sz w:val="28"/>
        </w:rPr>
        <w:t>
      строка 1.1 ≤ строки 1 для каждой графы;</w:t>
      </w:r>
    </w:p>
    <w:bookmarkEnd w:id="86"/>
    <w:bookmarkStart w:name="z107" w:id="87"/>
    <w:p>
      <w:pPr>
        <w:spacing w:after="0"/>
        <w:ind w:left="0"/>
        <w:jc w:val="both"/>
      </w:pPr>
      <w:r>
        <w:rPr>
          <w:rFonts w:ascii="Times New Roman"/>
          <w:b w:val="false"/>
          <w:i w:val="false"/>
          <w:color w:val="000000"/>
          <w:sz w:val="28"/>
        </w:rPr>
        <w:t>
      строка 1.1 ≥ строки 1.1.1 для каждой графы;</w:t>
      </w:r>
    </w:p>
    <w:bookmarkEnd w:id="87"/>
    <w:bookmarkStart w:name="z108" w:id="88"/>
    <w:p>
      <w:pPr>
        <w:spacing w:after="0"/>
        <w:ind w:left="0"/>
        <w:jc w:val="both"/>
      </w:pPr>
      <w:r>
        <w:rPr>
          <w:rFonts w:ascii="Times New Roman"/>
          <w:b w:val="false"/>
          <w:i w:val="false"/>
          <w:color w:val="000000"/>
          <w:sz w:val="28"/>
        </w:rPr>
        <w:t>
      строка 4 ≥ строки 4.1 для каждой графы;</w:t>
      </w:r>
    </w:p>
    <w:bookmarkEnd w:id="88"/>
    <w:bookmarkStart w:name="z109" w:id="89"/>
    <w:p>
      <w:pPr>
        <w:spacing w:after="0"/>
        <w:ind w:left="0"/>
        <w:jc w:val="both"/>
      </w:pPr>
      <w:r>
        <w:rPr>
          <w:rFonts w:ascii="Times New Roman"/>
          <w:b w:val="false"/>
          <w:i w:val="false"/>
          <w:color w:val="000000"/>
          <w:sz w:val="28"/>
        </w:rPr>
        <w:t>
      строка 5 ≥ строки 5.1 для каждой графы;</w:t>
      </w:r>
    </w:p>
    <w:bookmarkEnd w:id="89"/>
    <w:bookmarkStart w:name="z110" w:id="90"/>
    <w:p>
      <w:pPr>
        <w:spacing w:after="0"/>
        <w:ind w:left="0"/>
        <w:jc w:val="both"/>
      </w:pPr>
      <w:r>
        <w:rPr>
          <w:rFonts w:ascii="Times New Roman"/>
          <w:b w:val="false"/>
          <w:i w:val="false"/>
          <w:color w:val="000000"/>
          <w:sz w:val="28"/>
        </w:rPr>
        <w:t>
      строка 6 ≤ строки 5 для каждой графы;</w:t>
      </w:r>
    </w:p>
    <w:bookmarkEnd w:id="90"/>
    <w:bookmarkStart w:name="z111" w:id="91"/>
    <w:p>
      <w:pPr>
        <w:spacing w:after="0"/>
        <w:ind w:left="0"/>
        <w:jc w:val="both"/>
      </w:pPr>
      <w:r>
        <w:rPr>
          <w:rFonts w:ascii="Times New Roman"/>
          <w:b w:val="false"/>
          <w:i w:val="false"/>
          <w:color w:val="000000"/>
          <w:sz w:val="28"/>
        </w:rPr>
        <w:t>
      строка 6 ≥ строки 6.1 для каждой графы;</w:t>
      </w:r>
    </w:p>
    <w:bookmarkEnd w:id="91"/>
    <w:bookmarkStart w:name="z112" w:id="92"/>
    <w:p>
      <w:pPr>
        <w:spacing w:after="0"/>
        <w:ind w:left="0"/>
        <w:jc w:val="both"/>
      </w:pPr>
      <w:r>
        <w:rPr>
          <w:rFonts w:ascii="Times New Roman"/>
          <w:b w:val="false"/>
          <w:i w:val="false"/>
          <w:color w:val="000000"/>
          <w:sz w:val="28"/>
        </w:rPr>
        <w:t>
      строка 7 ≥ строки 7.1 для каждой графы;</w:t>
      </w:r>
    </w:p>
    <w:bookmarkEnd w:id="92"/>
    <w:bookmarkStart w:name="z113" w:id="93"/>
    <w:p>
      <w:pPr>
        <w:spacing w:after="0"/>
        <w:ind w:left="0"/>
        <w:jc w:val="both"/>
      </w:pPr>
      <w:r>
        <w:rPr>
          <w:rFonts w:ascii="Times New Roman"/>
          <w:b w:val="false"/>
          <w:i w:val="false"/>
          <w:color w:val="000000"/>
          <w:sz w:val="28"/>
        </w:rPr>
        <w:t>
      если строка 1 для каждой графы ≠ 0, то и строки 2, 3, 5.1 для каждой графы ≠ 0 (допустимый контроль);</w:t>
      </w:r>
    </w:p>
    <w:bookmarkEnd w:id="93"/>
    <w:bookmarkStart w:name="z114" w:id="94"/>
    <w:p>
      <w:pPr>
        <w:spacing w:after="0"/>
        <w:ind w:left="0"/>
        <w:jc w:val="both"/>
      </w:pPr>
      <w:r>
        <w:rPr>
          <w:rFonts w:ascii="Times New Roman"/>
          <w:b w:val="false"/>
          <w:i w:val="false"/>
          <w:color w:val="000000"/>
          <w:sz w:val="28"/>
        </w:rPr>
        <w:t>
      если строка 1.1.1 для каждой графы ≠ 0, то и строка 1.1 для каждой графы ≠ 0;</w:t>
      </w:r>
    </w:p>
    <w:bookmarkEnd w:id="94"/>
    <w:bookmarkStart w:name="z115" w:id="95"/>
    <w:p>
      <w:pPr>
        <w:spacing w:after="0"/>
        <w:ind w:left="0"/>
        <w:jc w:val="both"/>
      </w:pPr>
      <w:r>
        <w:rPr>
          <w:rFonts w:ascii="Times New Roman"/>
          <w:b w:val="false"/>
          <w:i w:val="false"/>
          <w:color w:val="000000"/>
          <w:sz w:val="28"/>
        </w:rPr>
        <w:t>
      если строка 4.1 для каждой графы ≠ 0, то и строка 4 для каждой графы ≠ 0.</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ноября 2017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14 қарашадағы № 172</w:t>
            </w:r>
            <w:r>
              <w:br/>
            </w:r>
            <w:r>
              <w:rPr>
                <w:rFonts w:ascii="Times New Roman"/>
                <w:b/>
                <w:i w:val="false"/>
                <w:color w:val="000000"/>
                <w:sz w:val="20"/>
              </w:rPr>
              <w:t xml:space="preserve"> бұйрығына 3</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597"/>
        <w:gridCol w:w="17"/>
        <w:gridCol w:w="1"/>
        <w:gridCol w:w="40"/>
        <w:gridCol w:w="3541"/>
        <w:gridCol w:w="3541"/>
        <w:gridCol w:w="1770"/>
        <w:gridCol w:w="3364"/>
        <w:gridCol w:w="178"/>
      </w:tblGrid>
      <w:tr>
        <w:trPr>
          <w:trHeight w:val="30" w:hRule="atLeast"/>
        </w:trPr>
        <w:tc>
          <w:tcPr>
            <w:tcW w:w="0" w:type="auto"/>
            <w:gridSpan w:val="2"/>
            <w:tcBorders/>
            <w:tcMar>
              <w:top w:w="15" w:type="dxa"/>
              <w:left w:w="15" w:type="dxa"/>
              <w:bottom w:w="15" w:type="dxa"/>
              <w:right w:w="15" w:type="dxa"/>
            </w:tcMar>
            <w:vAlign w:val="center"/>
          </w:tcPr>
          <w:bookmarkStart w:name="z119" w:id="96"/>
          <w:p>
            <w:pPr>
              <w:spacing w:after="20"/>
              <w:ind w:left="20"/>
              <w:jc w:val="both"/>
            </w:pPr>
          </w:p>
          <w:bookmarkEnd w:id="96"/>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xml:space="preserve">Конфиденциальность гарантируется органами государственной статистики </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120" w:id="97"/>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97"/>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сағ</w:t>
                  </w:r>
                  <w:r>
                    <w:rPr>
                      <w:rFonts w:ascii="Times New Roman"/>
                      <w:b/>
                      <w:i w:val="false"/>
                      <w:color w:val="000000"/>
                      <w:sz w:val="20"/>
                    </w:rPr>
                    <w:t>атқа</w:t>
                  </w:r>
                  <w:r>
                    <w:rPr>
                      <w:rFonts w:ascii="Times New Roman"/>
                      <w:b w:val="false"/>
                      <w:i w:val="false"/>
                      <w:color w:val="000000"/>
                      <w:sz w:val="20"/>
                    </w:rPr>
                    <w:t xml:space="preserve"> </w:t>
                  </w:r>
                  <w:r>
                    <w:rPr>
                      <w:rFonts w:ascii="Times New Roman"/>
                      <w:b/>
                      <w:i w:val="false"/>
                      <w:color w:val="000000"/>
                      <w:sz w:val="20"/>
                    </w:rPr>
                    <w:t>дейiн</w:t>
                  </w:r>
                </w:p>
                <w:bookmarkEnd w:id="98"/>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w:t>
                  </w:r>
                  <w:r>
                    <w:rPr>
                      <w:rFonts w:ascii="Times New Roman"/>
                      <w:b/>
                      <w:i w:val="false"/>
                      <w:color w:val="000000"/>
                      <w:sz w:val="20"/>
                    </w:rPr>
                    <w:t>сағ</w:t>
                  </w:r>
                  <w:r>
                    <w:rPr>
                      <w:rFonts w:ascii="Times New Roman"/>
                      <w:b/>
                      <w:i w:val="false"/>
                      <w:color w:val="000000"/>
                      <w:sz w:val="20"/>
                    </w:rPr>
                    <w:t>аттан</w:t>
                  </w:r>
                  <w:r>
                    <w:rPr>
                      <w:rFonts w:ascii="Times New Roman"/>
                      <w:b w:val="false"/>
                      <w:i w:val="false"/>
                      <w:color w:val="000000"/>
                      <w:sz w:val="20"/>
                    </w:rPr>
                    <w:t xml:space="preserve"> </w:t>
                  </w:r>
                  <w:r>
                    <w:rPr>
                      <w:rFonts w:ascii="Times New Roman"/>
                      <w:b/>
                      <w:i w:val="false"/>
                      <w:color w:val="000000"/>
                      <w:sz w:val="20"/>
                    </w:rPr>
                    <w:t>артық</w:t>
                  </w:r>
                </w:p>
              </w:tc>
            </w:tr>
            <w:tr>
              <w:trPr>
                <w:trHeight w:val="30" w:hRule="atLeast"/>
              </w:trPr>
              <w:tc>
                <w:tcPr>
                  <w:tcW w:w="3483" w:type="dxa"/>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до 1 часа</w:t>
                  </w:r>
                </w:p>
                <w:bookmarkEnd w:id="99"/>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100"/>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01"/>
        </w:tc>
      </w:tr>
      <w:tr>
        <w:trPr>
          <w:trHeight w:val="30" w:hRule="atLeast"/>
        </w:trPr>
        <w:tc>
          <w:tcPr>
            <w:tcW w:w="0" w:type="auto"/>
            <w:gridSpan w:val="3"/>
            <w:tcBorders/>
            <w:tcMar>
              <w:top w:w="15" w:type="dxa"/>
              <w:left w:w="15" w:type="dxa"/>
              <w:bottom w:w="15" w:type="dxa"/>
              <w:right w:w="15" w:type="dxa"/>
            </w:tcMar>
            <w:vAlign w:val="center"/>
          </w:tcPr>
          <w:bookmarkStart w:name="z127" w:id="10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182107073</w:t>
            </w:r>
            <w:r>
              <w:br/>
            </w:r>
            <w:r>
              <w:rPr>
                <w:rFonts w:ascii="Times New Roman"/>
                <w:b w:val="false"/>
                <w:i w:val="false"/>
                <w:color w:val="000000"/>
                <w:sz w:val="20"/>
              </w:rPr>
              <w:t>
Код статистической формы 182107073</w:t>
            </w:r>
          </w:p>
          <w:bookmarkEnd w:id="102"/>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Дара кәсіпкерлердің жүк және жолаушыларды автомобильдермен тасымалдауын іріктемелі зерттеу сауалнамасы</w:t>
            </w:r>
            <w:r>
              <w:br/>
            </w:r>
            <w:r>
              <w:rPr>
                <w:rFonts w:ascii="Times New Roman"/>
                <w:b/>
                <w:i w:val="false"/>
                <w:color w:val="000000"/>
                <w:sz w:val="20"/>
              </w:rPr>
              <w:t>
Анкета выборочного обследования автомобильных перевозок грузов и пассажиров индивидуальными предпринимателями
</w:t>
            </w:r>
          </w:p>
        </w:tc>
      </w:tr>
      <w:tr>
        <w:trPr>
          <w:trHeight w:val="30" w:hRule="atLeast"/>
        </w:trPr>
        <w:tc>
          <w:tcPr>
            <w:tcW w:w="0" w:type="auto"/>
            <w:gridSpan w:val="3"/>
            <w:tcBorders/>
            <w:tcMar>
              <w:top w:w="15" w:type="dxa"/>
              <w:left w:w="15" w:type="dxa"/>
              <w:bottom w:w="15" w:type="dxa"/>
              <w:right w:w="15" w:type="dxa"/>
            </w:tcMar>
            <w:vAlign w:val="center"/>
          </w:tcPr>
          <w:bookmarkStart w:name="z129" w:id="103"/>
          <w:p>
            <w:pPr>
              <w:spacing w:after="20"/>
              <w:ind w:left="20"/>
              <w:jc w:val="both"/>
            </w:pPr>
            <w:r>
              <w:rPr>
                <w:rFonts w:ascii="Times New Roman"/>
                <w:b w:val="false"/>
                <w:i w:val="false"/>
                <w:color w:val="000000"/>
                <w:sz w:val="20"/>
              </w:rPr>
              <w:t>
</w:t>
            </w:r>
            <w:r>
              <w:rPr>
                <w:rFonts w:ascii="Times New Roman"/>
                <w:b/>
                <w:i w:val="false"/>
                <w:color w:val="000000"/>
                <w:sz w:val="20"/>
              </w:rPr>
              <w:t>ТР</w:t>
            </w:r>
            <w:r>
              <w:rPr>
                <w:rFonts w:ascii="Times New Roman"/>
                <w:b/>
                <w:i w:val="false"/>
                <w:color w:val="000000"/>
                <w:sz w:val="20"/>
              </w:rPr>
              <w:t>-</w:t>
            </w:r>
            <w:r>
              <w:rPr>
                <w:rFonts w:ascii="Times New Roman"/>
                <w:b/>
                <w:i w:val="false"/>
                <w:color w:val="000000"/>
                <w:sz w:val="20"/>
              </w:rPr>
              <w:t>001</w:t>
            </w:r>
          </w:p>
          <w:bookmarkEnd w:id="103"/>
        </w:tc>
      </w:tr>
      <w:tr>
        <w:trPr>
          <w:trHeight w:val="30" w:hRule="atLeast"/>
        </w:trPr>
        <w:tc>
          <w:tcPr>
            <w:tcW w:w="0" w:type="auto"/>
            <w:gridSpan w:val="3"/>
            <w:tcBorders/>
            <w:tcMar>
              <w:top w:w="15" w:type="dxa"/>
              <w:left w:w="15" w:type="dxa"/>
              <w:bottom w:w="15" w:type="dxa"/>
              <w:right w:w="15" w:type="dxa"/>
            </w:tcMar>
            <w:vAlign w:val="center"/>
          </w:tcPr>
          <w:bookmarkStart w:name="z130" w:id="104"/>
          <w:p>
            <w:pPr>
              <w:spacing w:after="20"/>
              <w:ind w:left="20"/>
              <w:jc w:val="both"/>
            </w:pPr>
            <w:r>
              <w:rPr>
                <w:rFonts w:ascii="Times New Roman"/>
                <w:b w:val="false"/>
                <w:i w:val="false"/>
                <w:color w:val="000000"/>
                <w:sz w:val="20"/>
              </w:rPr>
              <w:t>
</w:t>
            </w:r>
            <w:r>
              <w:rPr>
                <w:rFonts w:ascii="Times New Roman"/>
                <w:b/>
                <w:i w:val="false"/>
                <w:color w:val="000000"/>
                <w:sz w:val="20"/>
              </w:rPr>
              <w:t>Апта</w:t>
            </w:r>
            <w:r>
              <w:rPr>
                <w:rFonts w:ascii="Times New Roman"/>
                <w:b w:val="false"/>
                <w:i w:val="false"/>
                <w:color w:val="000000"/>
                <w:sz w:val="20"/>
              </w:rPr>
              <w:t xml:space="preserve"> </w:t>
            </w:r>
            <w:r>
              <w:rPr>
                <w:rFonts w:ascii="Times New Roman"/>
                <w:b/>
                <w:i w:val="false"/>
                <w:color w:val="000000"/>
                <w:sz w:val="20"/>
              </w:rPr>
              <w:t>сайын</w:t>
            </w:r>
            <w:r>
              <w:br/>
            </w:r>
            <w:r>
              <w:rPr>
                <w:rFonts w:ascii="Times New Roman"/>
                <w:b w:val="false"/>
                <w:i w:val="false"/>
                <w:color w:val="000000"/>
                <w:sz w:val="20"/>
              </w:rPr>
              <w:t>
Еженедельная</w:t>
            </w:r>
          </w:p>
          <w:bookmarkEnd w:id="104"/>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131" w:id="105"/>
          <w:p>
            <w:pPr>
              <w:spacing w:after="20"/>
              <w:ind w:left="20"/>
              <w:jc w:val="both"/>
            </w:pPr>
            <w:r>
              <w:rPr>
                <w:rFonts w:ascii="Times New Roman"/>
                <w:b w:val="false"/>
                <w:i w:val="false"/>
                <w:color w:val="000000"/>
                <w:sz w:val="20"/>
              </w:rPr>
              <w:t>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тасымалын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тасымалын</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негізде</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иелігінде</w:t>
            </w:r>
            <w:r>
              <w:rPr>
                <w:rFonts w:ascii="Times New Roman"/>
                <w:b w:val="false"/>
                <w:i w:val="false"/>
                <w:color w:val="000000"/>
                <w:sz w:val="20"/>
              </w:rPr>
              <w:t xml:space="preserve"> </w:t>
            </w:r>
            <w:r>
              <w:rPr>
                <w:rFonts w:ascii="Times New Roman"/>
                <w:b/>
                <w:i w:val="false"/>
                <w:color w:val="000000"/>
                <w:sz w:val="20"/>
              </w:rPr>
              <w:t>жеңіл</w:t>
            </w:r>
            <w:r>
              <w:rPr>
                <w:rFonts w:ascii="Times New Roman"/>
                <w:b w:val="false"/>
                <w:i w:val="false"/>
                <w:color w:val="000000"/>
                <w:sz w:val="20"/>
              </w:rPr>
              <w:t xml:space="preserve"> </w:t>
            </w:r>
            <w:r>
              <w:rPr>
                <w:rFonts w:ascii="Times New Roman"/>
                <w:b/>
                <w:i w:val="false"/>
                <w:color w:val="000000"/>
                <w:sz w:val="20"/>
              </w:rPr>
              <w:t>автомобильдері,</w:t>
            </w:r>
            <w:r>
              <w:rPr>
                <w:rFonts w:ascii="Times New Roman"/>
                <w:b w:val="false"/>
                <w:i w:val="false"/>
                <w:color w:val="000000"/>
                <w:sz w:val="20"/>
              </w:rPr>
              <w:t xml:space="preserve"> </w:t>
            </w:r>
            <w:r>
              <w:rPr>
                <w:rFonts w:ascii="Times New Roman"/>
                <w:b/>
                <w:i w:val="false"/>
                <w:color w:val="000000"/>
                <w:sz w:val="20"/>
              </w:rPr>
              <w:t>автобустары,</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автомобильдері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құрлықтағы</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49.3</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көлігімен</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қызметтері</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49.4)</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іріктемеге</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индивидуальные предприниматели, попавшие в выборку с основным и вторичным видом деятельности – прочий пассажирский сухопутный транспорт (согласно коду Общего классификатора видов экономической деятельности (далее – ОКЭД) 49.3), грузовые перевозки автомобильным транспортом и услуги по перевозкам (код ОКЭД 49.4), имеющие в собственности легковые автомобили, автобусы, грузовые автомобили, осуществляющие перевозку пассажиров и (или) грузов на коммерческой основе</w:t>
            </w:r>
          </w:p>
          <w:bookmarkEnd w:id="105"/>
        </w:tc>
      </w:tr>
      <w:tr>
        <w:trPr>
          <w:trHeight w:val="30" w:hRule="atLeast"/>
        </w:trPr>
        <w:tc>
          <w:tcPr>
            <w:tcW w:w="0" w:type="auto"/>
            <w:gridSpan w:val="9"/>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аптадан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күн</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Срок представления – в течении 9-ти дней после отчетной недели</w:t>
            </w:r>
          </w:p>
          <w:bookmarkEnd w:id="106"/>
        </w:tc>
      </w:tr>
      <w:tr>
        <w:trPr>
          <w:trHeight w:val="30" w:hRule="atLeast"/>
        </w:trPr>
        <w:tc>
          <w:tcPr>
            <w:tcW w:w="2597" w:type="dxa"/>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107"/>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08"/>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w:t>
      </w:r>
      <w:r>
        <w:rPr>
          <w:rFonts w:ascii="Times New Roman"/>
          <w:b w:val="false"/>
          <w:i w:val="false"/>
          <w:color w:val="000000"/>
          <w:sz w:val="28"/>
        </w:rPr>
        <w:t xml:space="preserve"> </w:t>
      </w:r>
      <w:r>
        <w:rPr>
          <w:rFonts w:ascii="Times New Roman"/>
          <w:b/>
          <w:i w:val="false"/>
          <w:color w:val="000000"/>
          <w:sz w:val="28"/>
        </w:rPr>
        <w:t>респондент!</w:t>
      </w:r>
    </w:p>
    <w:bookmarkEnd w:id="108"/>
    <w:bookmarkStart w:name="z136" w:id="10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w:t>
      </w:r>
      <w:r>
        <w:rPr>
          <w:rFonts w:ascii="Times New Roman"/>
          <w:b w:val="false"/>
          <w:i w:val="false"/>
          <w:color w:val="000000"/>
          <w:sz w:val="28"/>
        </w:rPr>
        <w:t xml:space="preserve"> </w:t>
      </w:r>
      <w:r>
        <w:rPr>
          <w:rFonts w:ascii="Times New Roman"/>
          <w:b/>
          <w:i w:val="false"/>
          <w:color w:val="000000"/>
          <w:sz w:val="28"/>
        </w:rPr>
        <w:t>пікіртерімге</w:t>
      </w:r>
      <w:r>
        <w:rPr>
          <w:rFonts w:ascii="Times New Roman"/>
          <w:b w:val="false"/>
          <w:i w:val="false"/>
          <w:color w:val="000000"/>
          <w:sz w:val="28"/>
        </w:rPr>
        <w:t xml:space="preserve"> </w:t>
      </w:r>
      <w:r>
        <w:rPr>
          <w:rFonts w:ascii="Times New Roman"/>
          <w:b/>
          <w:i w:val="false"/>
          <w:color w:val="000000"/>
          <w:sz w:val="28"/>
        </w:rPr>
        <w:t>қатысқаныңыз</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Сізге</w:t>
      </w:r>
      <w:r>
        <w:rPr>
          <w:rFonts w:ascii="Times New Roman"/>
          <w:b w:val="false"/>
          <w:i w:val="false"/>
          <w:color w:val="000000"/>
          <w:sz w:val="28"/>
        </w:rPr>
        <w:t xml:space="preserve"> </w:t>
      </w:r>
      <w:r>
        <w:rPr>
          <w:rFonts w:ascii="Times New Roman"/>
          <w:b/>
          <w:i w:val="false"/>
          <w:color w:val="000000"/>
          <w:sz w:val="28"/>
        </w:rPr>
        <w:t>алдын</w:t>
      </w:r>
      <w:r>
        <w:rPr>
          <w:rFonts w:ascii="Times New Roman"/>
          <w:b w:val="false"/>
          <w:i w:val="false"/>
          <w:color w:val="000000"/>
          <w:sz w:val="28"/>
        </w:rPr>
        <w:t xml:space="preserve"> </w:t>
      </w:r>
      <w:r>
        <w:rPr>
          <w:rFonts w:ascii="Times New Roman"/>
          <w:b/>
          <w:i w:val="false"/>
          <w:color w:val="000000"/>
          <w:sz w:val="28"/>
        </w:rPr>
        <w:t>ала</w:t>
      </w:r>
      <w:r>
        <w:rPr>
          <w:rFonts w:ascii="Times New Roman"/>
          <w:b w:val="false"/>
          <w:i w:val="false"/>
          <w:color w:val="000000"/>
          <w:sz w:val="28"/>
        </w:rPr>
        <w:t xml:space="preserve"> </w:t>
      </w:r>
      <w:r>
        <w:rPr>
          <w:rFonts w:ascii="Times New Roman"/>
          <w:b/>
          <w:i w:val="false"/>
          <w:color w:val="000000"/>
          <w:sz w:val="28"/>
        </w:rPr>
        <w:t>алғыс</w:t>
      </w:r>
      <w:r>
        <w:rPr>
          <w:rFonts w:ascii="Times New Roman"/>
          <w:b w:val="false"/>
          <w:i w:val="false"/>
          <w:color w:val="000000"/>
          <w:sz w:val="28"/>
        </w:rPr>
        <w:t xml:space="preserve"> </w:t>
      </w:r>
      <w:r>
        <w:rPr>
          <w:rFonts w:ascii="Times New Roman"/>
          <w:b/>
          <w:i w:val="false"/>
          <w:color w:val="000000"/>
          <w:sz w:val="28"/>
        </w:rPr>
        <w:t>білдіреді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Сізден</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сауалнама</w:t>
      </w:r>
      <w:r>
        <w:rPr>
          <w:rFonts w:ascii="Times New Roman"/>
          <w:b w:val="false"/>
          <w:i w:val="false"/>
          <w:color w:val="000000"/>
          <w:sz w:val="28"/>
        </w:rPr>
        <w:t xml:space="preserve"> </w:t>
      </w:r>
      <w:r>
        <w:rPr>
          <w:rFonts w:ascii="Times New Roman"/>
          <w:b/>
          <w:i w:val="false"/>
          <w:color w:val="000000"/>
          <w:sz w:val="28"/>
        </w:rPr>
        <w:t>сұрақтарына</w:t>
      </w:r>
      <w:r>
        <w:rPr>
          <w:rFonts w:ascii="Times New Roman"/>
          <w:b w:val="false"/>
          <w:i w:val="false"/>
          <w:color w:val="000000"/>
          <w:sz w:val="28"/>
        </w:rPr>
        <w:t xml:space="preserve"> </w:t>
      </w:r>
      <w:r>
        <w:rPr>
          <w:rFonts w:ascii="Times New Roman"/>
          <w:b/>
          <w:i w:val="false"/>
          <w:color w:val="000000"/>
          <w:sz w:val="28"/>
        </w:rPr>
        <w:t>жауап</w:t>
      </w:r>
      <w:r>
        <w:rPr>
          <w:rFonts w:ascii="Times New Roman"/>
          <w:b w:val="false"/>
          <w:i w:val="false"/>
          <w:color w:val="000000"/>
          <w:sz w:val="28"/>
        </w:rPr>
        <w:t xml:space="preserve"> </w:t>
      </w:r>
      <w:r>
        <w:rPr>
          <w:rFonts w:ascii="Times New Roman"/>
          <w:b/>
          <w:i w:val="false"/>
          <w:color w:val="000000"/>
          <w:sz w:val="28"/>
        </w:rPr>
        <w:t>беруіңізді</w:t>
      </w:r>
      <w:r>
        <w:rPr>
          <w:rFonts w:ascii="Times New Roman"/>
          <w:b w:val="false"/>
          <w:i w:val="false"/>
          <w:color w:val="000000"/>
          <w:sz w:val="28"/>
        </w:rPr>
        <w:t xml:space="preserve"> </w:t>
      </w:r>
      <w:r>
        <w:rPr>
          <w:rFonts w:ascii="Times New Roman"/>
          <w:b/>
          <w:i w:val="false"/>
          <w:color w:val="000000"/>
          <w:sz w:val="28"/>
        </w:rPr>
        <w:t>өтініп</w:t>
      </w:r>
      <w:r>
        <w:rPr>
          <w:rFonts w:ascii="Times New Roman"/>
          <w:b w:val="false"/>
          <w:i w:val="false"/>
          <w:color w:val="000000"/>
          <w:sz w:val="28"/>
        </w:rPr>
        <w:t xml:space="preserve"> </w:t>
      </w:r>
      <w:r>
        <w:rPr>
          <w:rFonts w:ascii="Times New Roman"/>
          <w:b/>
          <w:i w:val="false"/>
          <w:color w:val="000000"/>
          <w:sz w:val="28"/>
        </w:rPr>
        <w:t>сұрайды.</w:t>
      </w:r>
      <w:r>
        <w:rPr>
          <w:rFonts w:ascii="Times New Roman"/>
          <w:b w:val="false"/>
          <w:i w:val="false"/>
          <w:color w:val="000000"/>
          <w:sz w:val="28"/>
        </w:rPr>
        <w:t xml:space="preserve"> </w:t>
      </w:r>
      <w:r>
        <w:rPr>
          <w:rFonts w:ascii="Times New Roman"/>
          <w:b/>
          <w:i w:val="false"/>
          <w:color w:val="000000"/>
          <w:sz w:val="28"/>
        </w:rPr>
        <w:t>Сізден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деректер</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r>
        <w:rPr>
          <w:rFonts w:ascii="Times New Roman"/>
          <w:b w:val="false"/>
          <w:i w:val="false"/>
          <w:color w:val="000000"/>
          <w:sz w:val="28"/>
        </w:rPr>
        <w:t xml:space="preserve"> </w:t>
      </w:r>
      <w:r>
        <w:rPr>
          <w:rFonts w:ascii="Times New Roman"/>
          <w:b/>
          <w:i w:val="false"/>
          <w:color w:val="000000"/>
          <w:sz w:val="28"/>
        </w:rPr>
        <w:t>Заңына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жария</w:t>
      </w:r>
      <w:r>
        <w:rPr>
          <w:rFonts w:ascii="Times New Roman"/>
          <w:b w:val="false"/>
          <w:i w:val="false"/>
          <w:color w:val="000000"/>
          <w:sz w:val="28"/>
        </w:rPr>
        <w:t xml:space="preserve"> </w:t>
      </w:r>
      <w:r>
        <w:rPr>
          <w:rFonts w:ascii="Times New Roman"/>
          <w:b/>
          <w:i w:val="false"/>
          <w:color w:val="000000"/>
          <w:sz w:val="28"/>
        </w:rPr>
        <w:t>етілмейді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мақсаттар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val="false"/>
          <w:i w:val="false"/>
          <w:color w:val="000000"/>
          <w:sz w:val="28"/>
        </w:rPr>
        <w:t xml:space="preserve"> </w:t>
      </w:r>
      <w:r>
        <w:rPr>
          <w:rFonts w:ascii="Times New Roman"/>
          <w:b/>
          <w:i w:val="false"/>
          <w:color w:val="000000"/>
          <w:sz w:val="28"/>
        </w:rPr>
        <w:t>Сауалнаманың</w:t>
      </w:r>
      <w:r>
        <w:rPr>
          <w:rFonts w:ascii="Times New Roman"/>
          <w:b w:val="false"/>
          <w:i w:val="false"/>
          <w:color w:val="000000"/>
          <w:sz w:val="28"/>
        </w:rPr>
        <w:t xml:space="preserve"> </w:t>
      </w:r>
      <w:r>
        <w:rPr>
          <w:rFonts w:ascii="Times New Roman"/>
          <w:b/>
          <w:i w:val="false"/>
          <w:color w:val="000000"/>
          <w:sz w:val="28"/>
        </w:rPr>
        <w:t>бөлімдерін</w:t>
      </w:r>
      <w:r>
        <w:rPr>
          <w:rFonts w:ascii="Times New Roman"/>
          <w:b w:val="false"/>
          <w:i w:val="false"/>
          <w:color w:val="000000"/>
          <w:sz w:val="28"/>
        </w:rPr>
        <w:t xml:space="preserve"> </w:t>
      </w:r>
      <w:r>
        <w:rPr>
          <w:rFonts w:ascii="Times New Roman"/>
          <w:b/>
          <w:i w:val="false"/>
          <w:color w:val="000000"/>
          <w:sz w:val="28"/>
        </w:rPr>
        <w:t>толтыруыңызды</w:t>
      </w:r>
      <w:r>
        <w:rPr>
          <w:rFonts w:ascii="Times New Roman"/>
          <w:b w:val="false"/>
          <w:i w:val="false"/>
          <w:color w:val="000000"/>
          <w:sz w:val="28"/>
        </w:rPr>
        <w:t xml:space="preserve"> </w:t>
      </w:r>
      <w:r>
        <w:rPr>
          <w:rFonts w:ascii="Times New Roman"/>
          <w:b/>
          <w:i w:val="false"/>
          <w:color w:val="000000"/>
          <w:sz w:val="28"/>
        </w:rPr>
        <w:t>өтінеміз.</w:t>
      </w:r>
    </w:p>
    <w:bookmarkEnd w:id="109"/>
    <w:bookmarkStart w:name="z137" w:id="110"/>
    <w:p>
      <w:pPr>
        <w:spacing w:after="0"/>
        <w:ind w:left="0"/>
        <w:jc w:val="both"/>
      </w:pPr>
      <w:r>
        <w:rPr>
          <w:rFonts w:ascii="Times New Roman"/>
          <w:b w:val="false"/>
          <w:i w:val="false"/>
          <w:color w:val="000000"/>
          <w:sz w:val="28"/>
        </w:rPr>
        <w:t>
      Уважаемый респондент!</w:t>
      </w:r>
    </w:p>
    <w:bookmarkEnd w:id="110"/>
    <w:bookmarkStart w:name="z138" w:id="111"/>
    <w:p>
      <w:pPr>
        <w:spacing w:after="0"/>
        <w:ind w:left="0"/>
        <w:jc w:val="both"/>
      </w:pPr>
      <w:r>
        <w:rPr>
          <w:rFonts w:ascii="Times New Roman"/>
          <w:b w:val="false"/>
          <w:i w:val="false"/>
          <w:color w:val="000000"/>
          <w:sz w:val="28"/>
        </w:rPr>
        <w:t xml:space="preserve">
      Комитет по статистике Министерства национальной экономики Республики Казахстан заранее благодарит Вас за участие в опросе и убедительно просит Вас ответить на вопросы настоящей анкеты. Полученные от Вас данные,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анкеты.</w:t>
      </w:r>
    </w:p>
    <w:bookmarkEnd w:id="111"/>
    <w:tbl>
      <w:tblPr>
        <w:tblW w:w="0" w:type="auto"/>
        <w:tblCellSpacing w:w="0" w:type="auto"/>
        <w:tblBorders>
          <w:top w:val="none"/>
          <w:left w:val="none"/>
          <w:bottom w:val="none"/>
          <w:right w:val="none"/>
          <w:insideH w:val="none"/>
          <w:insideV w:val="none"/>
        </w:tblBorders>
      </w:tblPr>
      <w:tblGrid>
        <w:gridCol w:w="1570"/>
        <w:gridCol w:w="2499"/>
        <w:gridCol w:w="770"/>
        <w:gridCol w:w="384"/>
        <w:gridCol w:w="385"/>
        <w:gridCol w:w="6692"/>
      </w:tblGrid>
      <w:tr>
        <w:trPr>
          <w:trHeight w:val="30" w:hRule="atLeast"/>
        </w:trPr>
        <w:tc>
          <w:tcPr>
            <w:tcW w:w="0" w:type="auto"/>
            <w:gridSpan w:val="4"/>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құралының</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нөмірі</w:t>
            </w:r>
            <w:r>
              <w:br/>
            </w:r>
            <w:r>
              <w:rPr>
                <w:rFonts w:ascii="Times New Roman"/>
                <w:b w:val="false"/>
                <w:i w:val="false"/>
                <w:color w:val="000000"/>
                <w:sz w:val="20"/>
              </w:rPr>
              <w:t>
 Государственный номер транспортного средства</w:t>
            </w:r>
          </w:p>
          <w:bookmarkEnd w:id="112"/>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289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893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w:t>
            </w:r>
            <w:r>
              <w:rPr>
                <w:rFonts w:ascii="Times New Roman"/>
                <w:b/>
                <w:i w:val="false"/>
                <w:color w:val="000000"/>
                <w:sz w:val="20"/>
              </w:rPr>
              <w:t>2. Егер зерттелетін апта ішінде жүк және жолаушылар тасымалданбаса, себебін "</w:t>
            </w:r>
            <w:r>
              <w:rPr>
                <w:rFonts w:ascii="Times New Roman"/>
                <w:b/>
                <w:i w:val="false"/>
                <w:color w:val="000000"/>
                <w:sz w:val="20"/>
              </w:rPr>
              <w:t>" белгісімен көрсетуіңізді өтінеміз</w:t>
            </w:r>
            <w:r>
              <w:br/>
            </w:r>
            <w:r>
              <w:rPr>
                <w:rFonts w:ascii="Times New Roman"/>
                <w:b w:val="false"/>
                <w:i w:val="false"/>
                <w:color w:val="000000"/>
                <w:sz w:val="20"/>
              </w:rPr>
              <w:t>
 Если за обследуемую неделю перевозка грузов и пассажиров не осуществлялась, то, пожалуйста, укажите причину знаком ""</w:t>
            </w:r>
          </w:p>
          <w:bookmarkEnd w:id="113"/>
        </w:tc>
      </w:tr>
      <w:tr>
        <w:trPr>
          <w:trHeight w:val="30" w:hRule="atLeast"/>
        </w:trPr>
        <w:tc>
          <w:tcPr>
            <w:tcW w:w="1570" w:type="dxa"/>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w:t>
            </w:r>
            <w:r>
              <w:rPr>
                <w:rFonts w:ascii="Times New Roman"/>
                <w:b/>
                <w:i w:val="false"/>
                <w:color w:val="000000"/>
                <w:sz w:val="20"/>
              </w:rPr>
              <w:t>2.1 автокөлік құралы жұмыс істемей тұрған</w:t>
            </w:r>
            <w:r>
              <w:br/>
            </w:r>
            <w:r>
              <w:rPr>
                <w:rFonts w:ascii="Times New Roman"/>
                <w:b w:val="false"/>
                <w:i w:val="false"/>
                <w:color w:val="000000"/>
                <w:sz w:val="20"/>
              </w:rPr>
              <w:t>
</w:t>
            </w:r>
            <w:r>
              <w:rPr>
                <w:rFonts w:ascii="Times New Roman"/>
                <w:b w:val="false"/>
                <w:i w:val="false"/>
                <w:color w:val="000000"/>
                <w:sz w:val="20"/>
              </w:rPr>
              <w:t>автотранспортное средство было в нерабочем состоянии</w:t>
            </w:r>
            <w:r>
              <w:br/>
            </w:r>
            <w:r>
              <w:rPr>
                <w:rFonts w:ascii="Times New Roman"/>
                <w:b w:val="false"/>
                <w:i w:val="false"/>
                <w:color w:val="000000"/>
                <w:sz w:val="20"/>
              </w:rPr>
              <w:t>
 </w:t>
            </w:r>
          </w:p>
          <w:bookmarkEnd w:id="114"/>
        </w:tc>
        <w:tc>
          <w:tcPr>
            <w:tcW w:w="24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43" w:id="115"/>
          <w:p>
            <w:pPr>
              <w:spacing w:after="20"/>
              <w:ind w:left="20"/>
              <w:jc w:val="both"/>
            </w:pPr>
            <w:r>
              <w:rPr>
                <w:rFonts w:ascii="Times New Roman"/>
                <w:b w:val="false"/>
                <w:i w:val="false"/>
                <w:color w:val="000000"/>
                <w:sz w:val="20"/>
              </w:rPr>
              <w:t>
</w:t>
            </w:r>
            <w:r>
              <w:rPr>
                <w:rFonts w:ascii="Times New Roman"/>
                <w:b/>
                <w:i w:val="false"/>
                <w:color w:val="000000"/>
                <w:sz w:val="20"/>
              </w:rPr>
              <w:t>2.2 автокөлік құралы жалға берілген</w:t>
            </w:r>
            <w:r>
              <w:br/>
            </w:r>
            <w:r>
              <w:rPr>
                <w:rFonts w:ascii="Times New Roman"/>
                <w:b w:val="false"/>
                <w:i w:val="false"/>
                <w:color w:val="000000"/>
                <w:sz w:val="20"/>
              </w:rPr>
              <w:t>
</w:t>
            </w:r>
            <w:r>
              <w:rPr>
                <w:rFonts w:ascii="Times New Roman"/>
                <w:b w:val="false"/>
                <w:i w:val="false"/>
                <w:color w:val="000000"/>
                <w:sz w:val="20"/>
              </w:rPr>
              <w:t>автотранспортное средство сдано в аренду</w:t>
            </w:r>
            <w:r>
              <w:br/>
            </w:r>
            <w:r>
              <w:rPr>
                <w:rFonts w:ascii="Times New Roman"/>
                <w:b w:val="false"/>
                <w:i w:val="false"/>
                <w:color w:val="000000"/>
                <w:sz w:val="20"/>
              </w:rPr>
              <w:t>
 </w:t>
            </w:r>
          </w:p>
          <w:bookmarkEnd w:id="115"/>
        </w:tc>
        <w:tc>
          <w:tcPr>
            <w:tcW w:w="66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70" w:type="dxa"/>
            <w:tcBorders/>
            <w:tcMar>
              <w:top w:w="15" w:type="dxa"/>
              <w:left w:w="15" w:type="dxa"/>
              <w:bottom w:w="15" w:type="dxa"/>
              <w:right w:w="15" w:type="dxa"/>
            </w:tcMar>
            <w:vAlign w:val="center"/>
          </w:tcPr>
          <w:bookmarkStart w:name="z145" w:id="116"/>
          <w:p>
            <w:pPr>
              <w:spacing w:after="20"/>
              <w:ind w:left="20"/>
              <w:jc w:val="both"/>
            </w:pPr>
            <w:r>
              <w:rPr>
                <w:rFonts w:ascii="Times New Roman"/>
                <w:b w:val="false"/>
                <w:i w:val="false"/>
                <w:color w:val="000000"/>
                <w:sz w:val="20"/>
              </w:rPr>
              <w:t>
</w:t>
            </w:r>
            <w:r>
              <w:rPr>
                <w:rFonts w:ascii="Times New Roman"/>
                <w:b/>
                <w:i w:val="false"/>
                <w:color w:val="000000"/>
                <w:sz w:val="20"/>
              </w:rPr>
              <w:t>2.3 автокөлік құралы есептен шығарылған</w:t>
            </w:r>
            <w:r>
              <w:br/>
            </w:r>
            <w:r>
              <w:rPr>
                <w:rFonts w:ascii="Times New Roman"/>
                <w:b w:val="false"/>
                <w:i w:val="false"/>
                <w:color w:val="000000"/>
                <w:sz w:val="20"/>
              </w:rPr>
              <w:t>
 автотранспортное средство снято с учета</w:t>
            </w:r>
          </w:p>
          <w:bookmarkEnd w:id="116"/>
        </w:tc>
        <w:tc>
          <w:tcPr>
            <w:tcW w:w="24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1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6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5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574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r>
              <w:br/>
            </w:r>
            <w:r>
              <w:rPr>
                <w:rFonts w:ascii="Times New Roman"/>
                <w:b w:val="false"/>
                <w:i w:val="false"/>
                <w:color w:val="000000"/>
                <w:sz w:val="20"/>
              </w:rPr>
              <w:t xml:space="preserve">
день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w:t>
            </w:r>
            <w:r>
              <w:br/>
            </w:r>
            <w:r>
              <w:rPr>
                <w:rFonts w:ascii="Times New Roman"/>
                <w:b w:val="false"/>
                <w:i w:val="false"/>
                <w:color w:val="000000"/>
                <w:sz w:val="20"/>
              </w:rPr>
              <w:t>
месяц</w:t>
            </w:r>
          </w:p>
        </w:tc>
        <w:tc>
          <w:tcPr>
            <w:tcW w:w="66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год</w:t>
            </w:r>
          </w:p>
        </w:tc>
      </w:tr>
      <w:tr>
        <w:trPr>
          <w:trHeight w:val="30" w:hRule="atLeast"/>
        </w:trPr>
        <w:tc>
          <w:tcPr>
            <w:tcW w:w="15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шығарылған күні)</w:t>
            </w:r>
            <w:r>
              <w:br/>
            </w:r>
            <w:r>
              <w:rPr>
                <w:rFonts w:ascii="Times New Roman"/>
                <w:b/>
                <w:i w:val="false"/>
                <w:color w:val="000000"/>
                <w:sz w:val="20"/>
              </w:rPr>
              <w:t>
(дата снятия с учета)
</w:t>
            </w:r>
          </w:p>
        </w:tc>
      </w:tr>
      <w:tr>
        <w:trPr>
          <w:trHeight w:val="30" w:hRule="atLeast"/>
        </w:trPr>
        <w:tc>
          <w:tcPr>
            <w:tcW w:w="0" w:type="auto"/>
            <w:gridSpan w:val="3"/>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w:t>
            </w:r>
            <w:r>
              <w:rPr>
                <w:rFonts w:ascii="Times New Roman"/>
                <w:b/>
                <w:i w:val="false"/>
                <w:color w:val="000000"/>
                <w:sz w:val="20"/>
              </w:rPr>
              <w:t xml:space="preserve">2.4 басқа себептері </w:t>
            </w:r>
            <w:r>
              <w:rPr>
                <w:rFonts w:ascii="Times New Roman"/>
                <w:b w:val="false"/>
                <w:i w:val="false"/>
                <w:color w:val="000000"/>
                <w:vertAlign w:val="superscript"/>
              </w:rPr>
              <w:t>1</w:t>
            </w:r>
            <w:r>
              <w:br/>
            </w:r>
            <w:r>
              <w:rPr>
                <w:rFonts w:ascii="Times New Roman"/>
                <w:b w:val="false"/>
                <w:i w:val="false"/>
                <w:color w:val="000000"/>
                <w:sz w:val="20"/>
              </w:rPr>
              <w:t xml:space="preserve">
 другие причины </w:t>
            </w:r>
            <w:r>
              <w:rPr>
                <w:rFonts w:ascii="Times New Roman"/>
                <w:b w:val="false"/>
                <w:i w:val="false"/>
                <w:color w:val="000000"/>
                <w:vertAlign w:val="superscript"/>
              </w:rPr>
              <w:t>1</w:t>
            </w:r>
            <w:r>
              <w:rPr>
                <w:rFonts w:ascii="Times New Roman"/>
                <w:b w:val="false"/>
                <w:i w:val="false"/>
                <w:color w:val="000000"/>
                <w:sz w:val="20"/>
              </w:rPr>
              <w:t xml:space="preserve"> _____________________</w:t>
            </w:r>
          </w:p>
          <w:bookmarkEnd w:id="117"/>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49" w:id="118"/>
    <w:p>
      <w:pPr>
        <w:spacing w:after="0"/>
        <w:ind w:left="0"/>
        <w:jc w:val="both"/>
      </w:pPr>
      <w:r>
        <w:rPr>
          <w:rFonts w:ascii="Times New Roman"/>
          <w:b w:val="false"/>
          <w:i w:val="false"/>
          <w:color w:val="000000"/>
          <w:sz w:val="28"/>
        </w:rPr>
        <w:t xml:space="preserve">
      Ескертпе: </w:t>
      </w:r>
    </w:p>
    <w:bookmarkEnd w:id="118"/>
    <w:bookmarkStart w:name="z150" w:id="119"/>
    <w:p>
      <w:pPr>
        <w:spacing w:after="0"/>
        <w:ind w:left="0"/>
        <w:jc w:val="both"/>
      </w:pPr>
      <w:r>
        <w:rPr>
          <w:rFonts w:ascii="Times New Roman"/>
          <w:b w:val="false"/>
          <w:i w:val="false"/>
          <w:color w:val="000000"/>
          <w:sz w:val="28"/>
        </w:rPr>
        <w:t>
      Примечание:</w:t>
      </w:r>
    </w:p>
    <w:bookmarkEnd w:id="119"/>
    <w:bookmarkStart w:name="z151" w:id="1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i w:val="false"/>
          <w:color w:val="000000"/>
          <w:sz w:val="28"/>
        </w:rPr>
        <w:t>қосымшада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Автокөлік</w:t>
      </w:r>
      <w:r>
        <w:rPr>
          <w:rFonts w:ascii="Times New Roman"/>
          <w:b w:val="false"/>
          <w:i w:val="false"/>
          <w:color w:val="000000"/>
          <w:sz w:val="28"/>
        </w:rPr>
        <w:t xml:space="preserve"> </w:t>
      </w:r>
      <w:r>
        <w:rPr>
          <w:rFonts w:ascii="Times New Roman"/>
          <w:b/>
          <w:i w:val="false"/>
          <w:color w:val="000000"/>
          <w:sz w:val="28"/>
        </w:rPr>
        <w:t>құралдарының</w:t>
      </w:r>
      <w:r>
        <w:rPr>
          <w:rFonts w:ascii="Times New Roman"/>
          <w:b w:val="false"/>
          <w:i w:val="false"/>
          <w:color w:val="000000"/>
          <w:sz w:val="28"/>
        </w:rPr>
        <w:t xml:space="preserve"> </w:t>
      </w:r>
      <w:r>
        <w:rPr>
          <w:rFonts w:ascii="Times New Roman"/>
          <w:b/>
          <w:i w:val="false"/>
          <w:color w:val="000000"/>
          <w:sz w:val="28"/>
        </w:rPr>
        <w:t>жағдайы</w:t>
      </w:r>
      <w:r>
        <w:rPr>
          <w:rFonts w:ascii="Times New Roman"/>
          <w:b w:val="false"/>
          <w:i w:val="false"/>
          <w:color w:val="000000"/>
          <w:sz w:val="28"/>
        </w:rPr>
        <w:t xml:space="preserve"> </w:t>
      </w:r>
      <w:r>
        <w:rPr>
          <w:rFonts w:ascii="Times New Roman"/>
          <w:b/>
          <w:i w:val="false"/>
          <w:color w:val="000000"/>
          <w:sz w:val="28"/>
        </w:rPr>
        <w:t>анықтамасына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120"/>
    <w:bookmarkStart w:name="z152" w:id="1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в соответствии со Справочником состояния автотранспортных средств, указанного в Приложении 1 к настоящей статистической форме</w:t>
      </w:r>
    </w:p>
    <w:bookmarkEnd w:id="121"/>
    <w:bookmarkStart w:name="z153" w:id="12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w:t>
      </w:r>
      <w:r>
        <w:rPr>
          <w:rFonts w:ascii="Times New Roman"/>
          <w:b w:val="false"/>
          <w:i w:val="false"/>
          <w:color w:val="000000"/>
          <w:sz w:val="28"/>
        </w:rPr>
        <w:t xml:space="preserve">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p>
    <w:bookmarkEnd w:id="122"/>
    <w:bookmarkStart w:name="z154" w:id="123"/>
    <w:p>
      <w:pPr>
        <w:spacing w:after="0"/>
        <w:ind w:left="0"/>
        <w:jc w:val="both"/>
      </w:pPr>
      <w:r>
        <w:rPr>
          <w:rFonts w:ascii="Times New Roman"/>
          <w:b w:val="false"/>
          <w:i w:val="false"/>
          <w:color w:val="000000"/>
          <w:sz w:val="28"/>
        </w:rPr>
        <w:t>
      Укажите данные по перевозке грузов за обследуемую неделю</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6598"/>
        <w:gridCol w:w="1640"/>
        <w:gridCol w:w="2506"/>
      </w:tblGrid>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 барлығы</w:t>
            </w:r>
            <w:r>
              <w:br/>
            </w:r>
            <w:r>
              <w:rPr>
                <w:rFonts w:ascii="Times New Roman"/>
                <w:b/>
                <w:i w:val="false"/>
                <w:color w:val="000000"/>
                <w:sz w:val="20"/>
              </w:rPr>
              <w:t>
Всего за отчетный период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жылғы тиісті кезеңге барлығы</w:t>
            </w:r>
            <w:r>
              <w:br/>
            </w:r>
            <w:r>
              <w:rPr>
                <w:rFonts w:ascii="Times New Roman"/>
                <w:b/>
                <w:i w:val="false"/>
                <w:color w:val="000000"/>
                <w:sz w:val="20"/>
              </w:rPr>
              <w:t>
Всего за соответствующий период прошлого года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4"/>
          <w:p>
            <w:pPr>
              <w:spacing w:after="20"/>
              <w:ind w:left="20"/>
              <w:jc w:val="both"/>
            </w:pPr>
            <w:r>
              <w:rPr>
                <w:rFonts w:ascii="Times New Roman"/>
                <w:b w:val="false"/>
                <w:i w:val="false"/>
                <w:color w:val="000000"/>
                <w:sz w:val="20"/>
              </w:rPr>
              <w:t>
А</w:t>
            </w:r>
          </w:p>
          <w:bookmarkEnd w:id="124"/>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1</w:t>
            </w:r>
          </w:p>
          <w:bookmarkEnd w:id="125"/>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жолжүгі,</w:t>
            </w:r>
            <w:r>
              <w:rPr>
                <w:rFonts w:ascii="Times New Roman"/>
                <w:b w:val="false"/>
                <w:i w:val="false"/>
                <w:color w:val="000000"/>
                <w:sz w:val="20"/>
              </w:rPr>
              <w:t xml:space="preserve"> </w:t>
            </w:r>
            <w:r>
              <w:rPr>
                <w:rFonts w:ascii="Times New Roman"/>
                <w:b/>
                <w:i w:val="false"/>
                <w:color w:val="000000"/>
                <w:sz w:val="20"/>
              </w:rPr>
              <w:t>жүк</w:t>
            </w:r>
            <w:r>
              <w:rPr>
                <w:rFonts w:ascii="Times New Roman"/>
                <w:b/>
                <w:i w:val="false"/>
                <w:color w:val="000000"/>
                <w:sz w:val="20"/>
              </w:rPr>
              <w:t>-</w:t>
            </w:r>
            <w:r>
              <w:rPr>
                <w:rFonts w:ascii="Times New Roman"/>
                <w:b/>
                <w:i w:val="false"/>
                <w:color w:val="000000"/>
                <w:sz w:val="20"/>
              </w:rPr>
              <w:t>жолжүгі,</w:t>
            </w:r>
            <w:r>
              <w:rPr>
                <w:rFonts w:ascii="Times New Roman"/>
                <w:b w:val="false"/>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
Перевезено (транспортировано) грузов, багажа, грузобагажа, тонн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6"/>
          <w:p>
            <w:pPr>
              <w:spacing w:after="20"/>
              <w:ind w:left="20"/>
              <w:jc w:val="both"/>
            </w:pPr>
            <w:r>
              <w:rPr>
                <w:rFonts w:ascii="Times New Roman"/>
                <w:b w:val="false"/>
                <w:i w:val="false"/>
                <w:color w:val="000000"/>
                <w:sz w:val="20"/>
              </w:rPr>
              <w:t>
2</w:t>
            </w:r>
          </w:p>
          <w:bookmarkEnd w:id="126"/>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айналымы,</w:t>
            </w:r>
            <w:r>
              <w:rPr>
                <w:rFonts w:ascii="Times New Roman"/>
                <w:b w:val="false"/>
                <w:i w:val="false"/>
                <w:color w:val="000000"/>
                <w:sz w:val="20"/>
              </w:rPr>
              <w:t xml:space="preserve"> </w:t>
            </w:r>
            <w:r>
              <w:rPr>
                <w:rFonts w:ascii="Times New Roman"/>
                <w:b/>
                <w:i w:val="false"/>
                <w:color w:val="000000"/>
                <w:sz w:val="20"/>
              </w:rPr>
              <w:t>тонна</w:t>
            </w:r>
            <w:r>
              <w:rPr>
                <w:rFonts w:ascii="Times New Roman"/>
                <w:b/>
                <w:i w:val="false"/>
                <w:color w:val="000000"/>
                <w:sz w:val="20"/>
              </w:rPr>
              <w:t>-</w:t>
            </w:r>
            <w:r>
              <w:rPr>
                <w:rFonts w:ascii="Times New Roman"/>
                <w:b/>
                <w:i w:val="false"/>
                <w:color w:val="000000"/>
                <w:sz w:val="20"/>
              </w:rPr>
              <w:t>километр</w:t>
            </w:r>
            <w:r>
              <w:br/>
            </w:r>
            <w:r>
              <w:rPr>
                <w:rFonts w:ascii="Times New Roman"/>
                <w:b w:val="false"/>
                <w:i w:val="false"/>
                <w:color w:val="000000"/>
                <w:sz w:val="20"/>
              </w:rPr>
              <w:t>
Грузооборот, тонно-километр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3</w:t>
            </w:r>
          </w:p>
          <w:bookmarkEnd w:id="127"/>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жолжүгі,</w:t>
            </w:r>
            <w:r>
              <w:rPr>
                <w:rFonts w:ascii="Times New Roman"/>
                <w:b w:val="false"/>
                <w:i w:val="false"/>
                <w:color w:val="000000"/>
                <w:sz w:val="20"/>
              </w:rPr>
              <w:t xml:space="preserve"> </w:t>
            </w:r>
            <w:r>
              <w:rPr>
                <w:rFonts w:ascii="Times New Roman"/>
                <w:b/>
                <w:i w:val="false"/>
                <w:color w:val="000000"/>
                <w:sz w:val="20"/>
              </w:rPr>
              <w:t>жүк</w:t>
            </w:r>
            <w:r>
              <w:rPr>
                <w:rFonts w:ascii="Times New Roman"/>
                <w:b/>
                <w:i w:val="false"/>
                <w:color w:val="000000"/>
                <w:sz w:val="20"/>
              </w:rPr>
              <w:t>-</w:t>
            </w:r>
            <w:r>
              <w:rPr>
                <w:rFonts w:ascii="Times New Roman"/>
                <w:b/>
                <w:i w:val="false"/>
                <w:color w:val="000000"/>
                <w:sz w:val="20"/>
              </w:rPr>
              <w:t>жолжүгі</w:t>
            </w:r>
            <w:r>
              <w:rPr>
                <w:rFonts w:ascii="Times New Roman"/>
                <w:b w:val="false"/>
                <w:i w:val="false"/>
                <w:color w:val="000000"/>
                <w:sz w:val="20"/>
              </w:rPr>
              <w:t xml:space="preserve"> </w:t>
            </w:r>
            <w:r>
              <w:rPr>
                <w:rFonts w:ascii="Times New Roman"/>
                <w:b/>
                <w:i w:val="false"/>
                <w:color w:val="000000"/>
                <w:sz w:val="20"/>
              </w:rPr>
              <w:t>тасымалынан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2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Қатынас</w:t>
      </w:r>
      <w:r>
        <w:rPr>
          <w:rFonts w:ascii="Times New Roman"/>
          <w:b w:val="false"/>
          <w:i w:val="false"/>
          <w:color w:val="000000"/>
          <w:sz w:val="28"/>
        </w:rPr>
        <w:t xml:space="preserve"> </w:t>
      </w:r>
      <w:r>
        <w:rPr>
          <w:rFonts w:ascii="Times New Roman"/>
          <w:b/>
          <w:i w:val="false"/>
          <w:color w:val="000000"/>
          <w:sz w:val="28"/>
        </w:rPr>
        <w:t>бөлінісіндегі</w:t>
      </w:r>
      <w:r>
        <w:rPr>
          <w:rFonts w:ascii="Times New Roman"/>
          <w:b w:val="false"/>
          <w:i w:val="false"/>
          <w:color w:val="000000"/>
          <w:sz w:val="28"/>
        </w:rPr>
        <w:t xml:space="preserve"> </w:t>
      </w:r>
      <w:r>
        <w:rPr>
          <w:rFonts w:ascii="Times New Roman"/>
          <w:b/>
          <w:i w:val="false"/>
          <w:color w:val="000000"/>
          <w:sz w:val="28"/>
        </w:rPr>
        <w:t>түрлер</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көлемдерді</w:t>
      </w:r>
      <w:r>
        <w:rPr>
          <w:rFonts w:ascii="Times New Roman"/>
          <w:b w:val="false"/>
          <w:i w:val="false"/>
          <w:color w:val="000000"/>
          <w:sz w:val="28"/>
        </w:rPr>
        <w:t xml:space="preserve"> </w:t>
      </w:r>
      <w:r>
        <w:rPr>
          <w:rFonts w:ascii="Times New Roman"/>
          <w:b/>
          <w:i w:val="false"/>
          <w:color w:val="000000"/>
          <w:sz w:val="28"/>
        </w:rPr>
        <w:t>көрсетіңіз</w:t>
      </w:r>
    </w:p>
    <w:bookmarkEnd w:id="128"/>
    <w:bookmarkStart w:name="z164" w:id="129"/>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681"/>
        <w:gridCol w:w="3375"/>
        <w:gridCol w:w="1060"/>
        <w:gridCol w:w="1061"/>
        <w:gridCol w:w="1061"/>
        <w:gridCol w:w="1061"/>
        <w:gridCol w:w="1061"/>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түрлерінің атауы</w:t>
            </w:r>
            <w:r>
              <w:rPr>
                <w:rFonts w:ascii="Times New Roman"/>
                <w:b/>
                <w:i w:val="false"/>
                <w:color w:val="000000"/>
                <w:vertAlign w:val="superscript"/>
              </w:rPr>
              <w:t>2</w:t>
            </w:r>
            <w:r>
              <w:br/>
            </w:r>
            <w:r>
              <w:rPr>
                <w:rFonts w:ascii="Times New Roman"/>
                <w:b/>
                <w:i w:val="false"/>
                <w:color w:val="000000"/>
                <w:sz w:val="20"/>
              </w:rPr>
              <w:t>
Наименование видов грузов</w:t>
            </w:r>
            <w:r>
              <w:rPr>
                <w:rFonts w:ascii="Times New Roman"/>
                <w:b/>
                <w:i w:val="false"/>
                <w:color w:val="000000"/>
                <w:vertAlign w:val="superscript"/>
              </w:rPr>
              <w:t>2</w:t>
            </w:r>
            <w:r>
              <w:rPr>
                <w:rFonts w:ascii="Times New Roman"/>
                <w:b/>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Тасымалданған жүк, жолжүгі, жүк-жолжүгі, тонна</w:t>
            </w:r>
            <w:r>
              <w:br/>
            </w:r>
            <w:r>
              <w:rPr>
                <w:rFonts w:ascii="Times New Roman"/>
                <w:b/>
                <w:i w:val="false"/>
                <w:color w:val="000000"/>
                <w:sz w:val="20"/>
              </w:rPr>
              <w:t>
Перевезено (транспортировано) грузов, багажа, грузобагажа, тонн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в том числе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w:t>
            </w:r>
            <w:r>
              <w:br/>
            </w:r>
            <w:r>
              <w:rPr>
                <w:rFonts w:ascii="Times New Roman"/>
                <w:b/>
                <w:i w:val="false"/>
                <w:color w:val="000000"/>
                <w:sz w:val="20"/>
              </w:rPr>
              <w:t>
международное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республикаішілік</w:t>
            </w:r>
            <w:r>
              <w:br/>
            </w:r>
            <w:r>
              <w:rPr>
                <w:rFonts w:ascii="Times New Roman"/>
                <w:b/>
                <w:i w:val="false"/>
                <w:color w:val="000000"/>
                <w:sz w:val="20"/>
              </w:rPr>
              <w:t>внутриреспубли</w:t>
            </w:r>
            <w:r>
              <w:br/>
            </w:r>
            <w:r>
              <w:rPr>
                <w:rFonts w:ascii="Times New Roman"/>
                <w:b/>
                <w:i w:val="false"/>
                <w:color w:val="000000"/>
                <w:sz w:val="20"/>
              </w:rPr>
              <w:t>
канское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қалалық </w:t>
            </w:r>
            <w:r>
              <w:br/>
            </w:r>
            <w:r>
              <w:rPr>
                <w:rFonts w:ascii="Times New Roman"/>
                <w:b/>
                <w:i w:val="false"/>
                <w:color w:val="000000"/>
                <w:sz w:val="20"/>
              </w:rPr>
              <w:t>городское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қаламаңы пригородное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транзит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0"/>
          <w:p>
            <w:pPr>
              <w:spacing w:after="20"/>
              <w:ind w:left="20"/>
              <w:jc w:val="both"/>
            </w:pPr>
            <w:r>
              <w:rPr>
                <w:rFonts w:ascii="Times New Roman"/>
                <w:b w:val="false"/>
                <w:i w:val="false"/>
                <w:color w:val="000000"/>
                <w:sz w:val="20"/>
              </w:rPr>
              <w:t>
А</w:t>
            </w:r>
          </w:p>
          <w:bookmarkEnd w:id="130"/>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1"/>
          <w:p>
            <w:pPr>
              <w:spacing w:after="20"/>
              <w:ind w:left="20"/>
              <w:jc w:val="both"/>
            </w:pPr>
            <w:r>
              <w:rPr>
                <w:rFonts w:ascii="Times New Roman"/>
                <w:b w:val="false"/>
                <w:i w:val="false"/>
                <w:color w:val="000000"/>
                <w:sz w:val="20"/>
              </w:rPr>
              <w:t>
1</w:t>
            </w:r>
          </w:p>
          <w:bookmarkEnd w:id="131"/>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xml:space="preserve">
Всего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2"/>
          <w:p>
            <w:pPr>
              <w:spacing w:after="20"/>
              <w:ind w:left="20"/>
              <w:jc w:val="both"/>
            </w:pPr>
            <w:r>
              <w:rPr>
                <w:rFonts w:ascii="Times New Roman"/>
                <w:b w:val="false"/>
                <w:i w:val="false"/>
                <w:color w:val="000000"/>
                <w:sz w:val="20"/>
              </w:rPr>
              <w:t>
1.1</w:t>
            </w:r>
          </w:p>
          <w:bookmarkEnd w:id="132"/>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3"/>
          <w:p>
            <w:pPr>
              <w:spacing w:after="20"/>
              <w:ind w:left="20"/>
              <w:jc w:val="both"/>
            </w:pPr>
            <w:r>
              <w:rPr>
                <w:rFonts w:ascii="Times New Roman"/>
                <w:b w:val="false"/>
                <w:i w:val="false"/>
                <w:color w:val="000000"/>
                <w:sz w:val="20"/>
              </w:rPr>
              <w:t>
1.2</w:t>
            </w:r>
          </w:p>
          <w:bookmarkEnd w:id="133"/>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4"/>
          <w:p>
            <w:pPr>
              <w:spacing w:after="20"/>
              <w:ind w:left="20"/>
              <w:jc w:val="both"/>
            </w:pPr>
            <w:r>
              <w:rPr>
                <w:rFonts w:ascii="Times New Roman"/>
                <w:b w:val="false"/>
                <w:i w:val="false"/>
                <w:color w:val="000000"/>
                <w:sz w:val="20"/>
              </w:rPr>
              <w:t>
1.3</w:t>
            </w:r>
          </w:p>
          <w:bookmarkEnd w:id="134"/>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5"/>
          <w:p>
            <w:pPr>
              <w:spacing w:after="20"/>
              <w:ind w:left="20"/>
              <w:jc w:val="both"/>
            </w:pPr>
            <w:r>
              <w:rPr>
                <w:rFonts w:ascii="Times New Roman"/>
                <w:b w:val="false"/>
                <w:i w:val="false"/>
                <w:color w:val="000000"/>
                <w:sz w:val="20"/>
              </w:rPr>
              <w:t>
1.4</w:t>
            </w:r>
          </w:p>
          <w:bookmarkEnd w:id="135"/>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6"/>
          <w:p>
            <w:pPr>
              <w:spacing w:after="20"/>
              <w:ind w:left="20"/>
              <w:jc w:val="both"/>
            </w:pPr>
            <w:r>
              <w:rPr>
                <w:rFonts w:ascii="Times New Roman"/>
                <w:b w:val="false"/>
                <w:i w:val="false"/>
                <w:color w:val="000000"/>
                <w:sz w:val="20"/>
              </w:rPr>
              <w:t>
1.5</w:t>
            </w:r>
          </w:p>
          <w:bookmarkEnd w:id="136"/>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137"/>
    <w:bookmarkStart w:name="z179" w:id="138"/>
    <w:p>
      <w:pPr>
        <w:spacing w:after="0"/>
        <w:ind w:left="0"/>
        <w:jc w:val="both"/>
      </w:pPr>
      <w:r>
        <w:rPr>
          <w:rFonts w:ascii="Times New Roman"/>
          <w:b w:val="false"/>
          <w:i w:val="false"/>
          <w:color w:val="000000"/>
          <w:sz w:val="28"/>
        </w:rPr>
        <w:t>
      Примечание:</w:t>
      </w:r>
    </w:p>
    <w:bookmarkEnd w:id="138"/>
    <w:bookmarkStart w:name="z180" w:id="1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бағаны</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нысанға</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i w:val="false"/>
          <w:color w:val="000000"/>
          <w:sz w:val="28"/>
        </w:rPr>
        <w:t>қосымшада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тізбесіне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139"/>
    <w:bookmarkStart w:name="z181" w:id="1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Б заполняется в соответствии с Перечнем видов грузов, указанного в Приложении 2 к настоящей статистической форме</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2"/>
        <w:gridCol w:w="2897"/>
        <w:gridCol w:w="826"/>
        <w:gridCol w:w="827"/>
        <w:gridCol w:w="827"/>
        <w:gridCol w:w="827"/>
        <w:gridCol w:w="827"/>
        <w:gridCol w:w="827"/>
      </w:tblGrid>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1"/>
          <w:p>
            <w:pPr>
              <w:spacing w:after="20"/>
              <w:ind w:left="20"/>
              <w:jc w:val="both"/>
            </w:pPr>
            <w:r>
              <w:rPr>
                <w:rFonts w:ascii="Times New Roman"/>
                <w:b w:val="false"/>
                <w:i w:val="false"/>
                <w:color w:val="000000"/>
                <w:sz w:val="20"/>
              </w:rPr>
              <w:t>
1.6</w:t>
            </w:r>
          </w:p>
          <w:bookmarkEnd w:id="141"/>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2"/>
          <w:p>
            <w:pPr>
              <w:spacing w:after="20"/>
              <w:ind w:left="20"/>
              <w:jc w:val="both"/>
            </w:pPr>
            <w:r>
              <w:rPr>
                <w:rFonts w:ascii="Times New Roman"/>
                <w:b w:val="false"/>
                <w:i w:val="false"/>
                <w:color w:val="000000"/>
                <w:sz w:val="20"/>
              </w:rPr>
              <w:t>
1.7</w:t>
            </w:r>
          </w:p>
          <w:bookmarkEnd w:id="142"/>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3"/>
          <w:p>
            <w:pPr>
              <w:spacing w:after="20"/>
              <w:ind w:left="20"/>
              <w:jc w:val="both"/>
            </w:pPr>
            <w:r>
              <w:rPr>
                <w:rFonts w:ascii="Times New Roman"/>
                <w:b w:val="false"/>
                <w:i w:val="false"/>
                <w:color w:val="000000"/>
                <w:sz w:val="20"/>
              </w:rPr>
              <w:t>
1.8</w:t>
            </w:r>
          </w:p>
          <w:bookmarkEnd w:id="143"/>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4"/>
          <w:p>
            <w:pPr>
              <w:spacing w:after="20"/>
              <w:ind w:left="20"/>
              <w:jc w:val="both"/>
            </w:pPr>
            <w:r>
              <w:rPr>
                <w:rFonts w:ascii="Times New Roman"/>
                <w:b w:val="false"/>
                <w:i w:val="false"/>
                <w:color w:val="000000"/>
                <w:sz w:val="20"/>
              </w:rPr>
              <w:t>
1.9</w:t>
            </w:r>
          </w:p>
          <w:bookmarkEnd w:id="144"/>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5"/>
          <w:p>
            <w:pPr>
              <w:spacing w:after="20"/>
              <w:ind w:left="20"/>
              <w:jc w:val="both"/>
            </w:pPr>
            <w:r>
              <w:rPr>
                <w:rFonts w:ascii="Times New Roman"/>
                <w:b w:val="false"/>
                <w:i w:val="false"/>
                <w:color w:val="000000"/>
                <w:sz w:val="20"/>
              </w:rPr>
              <w:t>
1.10</w:t>
            </w:r>
          </w:p>
          <w:bookmarkEnd w:id="145"/>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6"/>
          <w:p>
            <w:pPr>
              <w:spacing w:after="20"/>
              <w:ind w:left="20"/>
              <w:jc w:val="both"/>
            </w:pPr>
            <w:r>
              <w:rPr>
                <w:rFonts w:ascii="Times New Roman"/>
                <w:b w:val="false"/>
                <w:i w:val="false"/>
                <w:color w:val="000000"/>
                <w:sz w:val="20"/>
              </w:rPr>
              <w:t>
1.11</w:t>
            </w:r>
          </w:p>
          <w:bookmarkEnd w:id="146"/>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7"/>
          <w:p>
            <w:pPr>
              <w:spacing w:after="20"/>
              <w:ind w:left="20"/>
              <w:jc w:val="both"/>
            </w:pPr>
            <w:r>
              <w:rPr>
                <w:rFonts w:ascii="Times New Roman"/>
                <w:b w:val="false"/>
                <w:i w:val="false"/>
                <w:color w:val="000000"/>
                <w:sz w:val="20"/>
              </w:rPr>
              <w:t>
1.12</w:t>
            </w:r>
          </w:p>
          <w:bookmarkEnd w:id="147"/>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8"/>
          <w:p>
            <w:pPr>
              <w:spacing w:after="20"/>
              <w:ind w:left="20"/>
              <w:jc w:val="both"/>
            </w:pPr>
            <w:r>
              <w:rPr>
                <w:rFonts w:ascii="Times New Roman"/>
                <w:b w:val="false"/>
                <w:i w:val="false"/>
                <w:color w:val="000000"/>
                <w:sz w:val="20"/>
              </w:rPr>
              <w:t>
1.13</w:t>
            </w:r>
          </w:p>
          <w:bookmarkEnd w:id="148"/>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жолдан</w:t>
            </w:r>
            <w:r>
              <w:br/>
            </w:r>
            <w:r>
              <w:rPr>
                <w:rFonts w:ascii="Times New Roman"/>
                <w:b w:val="false"/>
                <w:i w:val="false"/>
                <w:color w:val="000000"/>
                <w:sz w:val="20"/>
              </w:rPr>
              <w:t>
Из строки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9"/>
          <w:p>
            <w:pPr>
              <w:spacing w:after="20"/>
              <w:ind w:left="20"/>
              <w:jc w:val="both"/>
            </w:pPr>
            <w:r>
              <w:rPr>
                <w:rFonts w:ascii="Times New Roman"/>
                <w:b w:val="false"/>
                <w:i w:val="false"/>
                <w:color w:val="000000"/>
                <w:sz w:val="20"/>
              </w:rPr>
              <w:t>
1.14</w:t>
            </w:r>
          </w:p>
          <w:bookmarkEnd w:id="149"/>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жүктер</w:t>
            </w:r>
            <w:r>
              <w:br/>
            </w:r>
            <w:r>
              <w:rPr>
                <w:rFonts w:ascii="Times New Roman"/>
                <w:b w:val="false"/>
                <w:i w:val="false"/>
                <w:color w:val="000000"/>
                <w:sz w:val="20"/>
              </w:rPr>
              <w:t xml:space="preserve">
опасные грузы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0"/>
          <w:p>
            <w:pPr>
              <w:spacing w:after="20"/>
              <w:ind w:left="20"/>
              <w:jc w:val="both"/>
            </w:pPr>
            <w:r>
              <w:rPr>
                <w:rFonts w:ascii="Times New Roman"/>
                <w:b w:val="false"/>
                <w:i w:val="false"/>
                <w:color w:val="000000"/>
                <w:sz w:val="20"/>
              </w:rPr>
              <w:t>
1.15</w:t>
            </w:r>
          </w:p>
          <w:bookmarkEnd w:id="150"/>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контейнердегі</w:t>
            </w:r>
            <w:r>
              <w:rPr>
                <w:rFonts w:ascii="Times New Roman"/>
                <w:b w:val="false"/>
                <w:i w:val="false"/>
                <w:color w:val="000000"/>
                <w:sz w:val="20"/>
              </w:rPr>
              <w:t xml:space="preserve"> </w:t>
            </w:r>
            <w:r>
              <w:rPr>
                <w:rFonts w:ascii="Times New Roman"/>
                <w:b/>
                <w:i w:val="false"/>
                <w:color w:val="000000"/>
                <w:sz w:val="20"/>
              </w:rPr>
              <w:t>жүктер</w:t>
            </w:r>
            <w:r>
              <w:br/>
            </w:r>
            <w:r>
              <w:rPr>
                <w:rFonts w:ascii="Times New Roman"/>
                <w:b w:val="false"/>
                <w:i w:val="false"/>
                <w:color w:val="000000"/>
                <w:sz w:val="20"/>
              </w:rPr>
              <w:t xml:space="preserve">
грузы в контейнерах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5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w:t>
      </w:r>
      <w:r>
        <w:rPr>
          <w:rFonts w:ascii="Times New Roman"/>
          <w:b w:val="false"/>
          <w:i w:val="false"/>
          <w:color w:val="000000"/>
          <w:sz w:val="28"/>
        </w:rPr>
        <w:t xml:space="preserve"> </w:t>
      </w:r>
      <w:r>
        <w:rPr>
          <w:rFonts w:ascii="Times New Roman"/>
          <w:b/>
          <w:i w:val="false"/>
          <w:color w:val="000000"/>
          <w:sz w:val="28"/>
        </w:rPr>
        <w:t>елдеріне</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тасымалын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асыратыныңызды/асырмайтыныңызды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белгілеңіз:</w:t>
      </w:r>
    </w:p>
    <w:bookmarkEnd w:id="151"/>
    <w:bookmarkStart w:name="z194" w:id="152"/>
    <w:p>
      <w:pPr>
        <w:spacing w:after="0"/>
        <w:ind w:left="0"/>
        <w:jc w:val="both"/>
      </w:pPr>
      <w:r>
        <w:rPr>
          <w:rFonts w:ascii="Times New Roman"/>
          <w:b w:val="false"/>
          <w:i w:val="false"/>
          <w:color w:val="000000"/>
          <w:sz w:val="28"/>
        </w:rPr>
        <w:t>
      Отметьте знаком "" осуществляете ли Вы перевозки грузов в страны Евразийского экономического союза: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3699"/>
        <w:gridCol w:w="2450"/>
        <w:gridCol w:w="3701"/>
      </w:tblGrid>
      <w:tr>
        <w:trPr>
          <w:trHeight w:val="3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3"/>
          <w:p>
            <w:pPr>
              <w:spacing w:after="20"/>
              <w:ind w:left="20"/>
              <w:jc w:val="both"/>
            </w:pPr>
            <w:r>
              <w:rPr>
                <w:rFonts w:ascii="Times New Roman"/>
                <w:b w:val="false"/>
                <w:i w:val="false"/>
                <w:color w:val="000000"/>
                <w:sz w:val="20"/>
              </w:rPr>
              <w:t>
5.1 Иә</w:t>
            </w:r>
            <w:r>
              <w:br/>
            </w:r>
            <w:r>
              <w:rPr>
                <w:rFonts w:ascii="Times New Roman"/>
                <w:b w:val="false"/>
                <w:i w:val="false"/>
                <w:color w:val="000000"/>
                <w:sz w:val="20"/>
              </w:rPr>
              <w:t>
Да</w:t>
            </w:r>
          </w:p>
          <w:bookmarkEnd w:id="153"/>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4"/>
          <w:p>
            <w:pPr>
              <w:spacing w:after="20"/>
              <w:ind w:left="20"/>
              <w:jc w:val="both"/>
            </w:pPr>
            <w:r>
              <w:rPr>
                <w:rFonts w:ascii="Times New Roman"/>
                <w:b w:val="false"/>
                <w:i w:val="false"/>
                <w:color w:val="000000"/>
                <w:sz w:val="20"/>
              </w:rPr>
              <w:t xml:space="preserve">
5.2 Жоқ </w:t>
            </w:r>
            <w:r>
              <w:br/>
            </w:r>
            <w:r>
              <w:rPr>
                <w:rFonts w:ascii="Times New Roman"/>
                <w:b w:val="false"/>
                <w:i w:val="false"/>
                <w:color w:val="000000"/>
                <w:sz w:val="20"/>
              </w:rPr>
              <w:t>
Нет</w:t>
            </w:r>
          </w:p>
          <w:bookmarkEnd w:id="154"/>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97" w:id="155"/>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апта</w:t>
      </w:r>
      <w:r>
        <w:rPr>
          <w:rFonts w:ascii="Times New Roman"/>
          <w:b w:val="false"/>
          <w:i w:val="false"/>
          <w:color w:val="000000"/>
          <w:sz w:val="28"/>
        </w:rPr>
        <w:t xml:space="preserve">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жолаушыларды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деректерді</w:t>
      </w:r>
      <w:r>
        <w:rPr>
          <w:rFonts w:ascii="Times New Roman"/>
          <w:b w:val="false"/>
          <w:i w:val="false"/>
          <w:color w:val="000000"/>
          <w:sz w:val="28"/>
        </w:rPr>
        <w:t xml:space="preserve"> </w:t>
      </w:r>
      <w:r>
        <w:rPr>
          <w:rFonts w:ascii="Times New Roman"/>
          <w:b/>
          <w:i w:val="false"/>
          <w:color w:val="000000"/>
          <w:sz w:val="28"/>
        </w:rPr>
        <w:t>көрсетіңіз</w:t>
      </w:r>
    </w:p>
    <w:bookmarkEnd w:id="155"/>
    <w:bookmarkStart w:name="z198" w:id="156"/>
    <w:p>
      <w:pPr>
        <w:spacing w:after="0"/>
        <w:ind w:left="0"/>
        <w:jc w:val="both"/>
      </w:pPr>
      <w:r>
        <w:rPr>
          <w:rFonts w:ascii="Times New Roman"/>
          <w:b w:val="false"/>
          <w:i w:val="false"/>
          <w:color w:val="000000"/>
          <w:sz w:val="28"/>
        </w:rPr>
        <w:t>
      Укажите данные по перевозке пассажиров за обследуемую неделю</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3932"/>
        <w:gridCol w:w="1962"/>
        <w:gridCol w:w="2999"/>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 барлығы</w:t>
            </w:r>
            <w:r>
              <w:br/>
            </w:r>
            <w:r>
              <w:rPr>
                <w:rFonts w:ascii="Times New Roman"/>
                <w:b/>
                <w:i w:val="false"/>
                <w:color w:val="000000"/>
                <w:sz w:val="20"/>
              </w:rPr>
              <w:t>
Всего за отчетный период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жылғы тиісті кезеңге барлығы</w:t>
            </w:r>
            <w:r>
              <w:br/>
            </w:r>
            <w:r>
              <w:rPr>
                <w:rFonts w:ascii="Times New Roman"/>
                <w:b/>
                <w:i w:val="false"/>
                <w:color w:val="000000"/>
                <w:sz w:val="20"/>
              </w:rPr>
              <w:t>
Всего за соответствующий период прошлого года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7"/>
          <w:p>
            <w:pPr>
              <w:spacing w:after="20"/>
              <w:ind w:left="20"/>
              <w:jc w:val="both"/>
            </w:pPr>
            <w:r>
              <w:rPr>
                <w:rFonts w:ascii="Times New Roman"/>
                <w:b w:val="false"/>
                <w:i w:val="false"/>
                <w:color w:val="000000"/>
                <w:sz w:val="20"/>
              </w:rPr>
              <w:t>
А</w:t>
            </w:r>
          </w:p>
          <w:bookmarkEnd w:id="157"/>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8"/>
          <w:p>
            <w:pPr>
              <w:spacing w:after="20"/>
              <w:ind w:left="20"/>
              <w:jc w:val="both"/>
            </w:pPr>
            <w:r>
              <w:rPr>
                <w:rFonts w:ascii="Times New Roman"/>
                <w:b w:val="false"/>
                <w:i w:val="false"/>
                <w:color w:val="000000"/>
                <w:sz w:val="20"/>
              </w:rPr>
              <w:t>
1</w:t>
            </w:r>
          </w:p>
          <w:bookmarkEnd w:id="158"/>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Тасымалданған</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Перевезено пассажиров, человек</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9"/>
          <w:p>
            <w:pPr>
              <w:spacing w:after="20"/>
              <w:ind w:left="20"/>
              <w:jc w:val="both"/>
            </w:pPr>
            <w:r>
              <w:rPr>
                <w:rFonts w:ascii="Times New Roman"/>
                <w:b w:val="false"/>
                <w:i w:val="false"/>
                <w:color w:val="000000"/>
                <w:sz w:val="20"/>
              </w:rPr>
              <w:t>
1.1</w:t>
            </w:r>
          </w:p>
          <w:bookmarkEnd w:id="159"/>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автобусы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0"/>
          <w:p>
            <w:pPr>
              <w:spacing w:after="20"/>
              <w:ind w:left="20"/>
              <w:jc w:val="both"/>
            </w:pPr>
            <w:r>
              <w:rPr>
                <w:rFonts w:ascii="Times New Roman"/>
                <w:b w:val="false"/>
                <w:i w:val="false"/>
                <w:color w:val="000000"/>
                <w:sz w:val="20"/>
              </w:rPr>
              <w:t>
1.2</w:t>
            </w:r>
          </w:p>
          <w:bookmarkEnd w:id="160"/>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1"/>
          <w:p>
            <w:pPr>
              <w:spacing w:after="20"/>
              <w:ind w:left="20"/>
              <w:jc w:val="both"/>
            </w:pPr>
            <w:r>
              <w:rPr>
                <w:rFonts w:ascii="Times New Roman"/>
                <w:b w:val="false"/>
                <w:i w:val="false"/>
                <w:color w:val="000000"/>
                <w:sz w:val="20"/>
              </w:rPr>
              <w:t>
2</w:t>
            </w:r>
          </w:p>
          <w:bookmarkEnd w:id="161"/>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айналымы,</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i w:val="false"/>
                <w:color w:val="000000"/>
                <w:sz w:val="20"/>
              </w:rPr>
              <w:t>-</w:t>
            </w:r>
            <w:r>
              <w:rPr>
                <w:rFonts w:ascii="Times New Roman"/>
                <w:b/>
                <w:i w:val="false"/>
                <w:color w:val="000000"/>
                <w:sz w:val="20"/>
              </w:rPr>
              <w:t>километр</w:t>
            </w:r>
            <w:r>
              <w:br/>
            </w:r>
            <w:r>
              <w:rPr>
                <w:rFonts w:ascii="Times New Roman"/>
                <w:b w:val="false"/>
                <w:i w:val="false"/>
                <w:color w:val="000000"/>
                <w:sz w:val="20"/>
              </w:rPr>
              <w:t>
Пассажирооборот, пассажиро-километр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2"/>
          <w:p>
            <w:pPr>
              <w:spacing w:after="20"/>
              <w:ind w:left="20"/>
              <w:jc w:val="both"/>
            </w:pPr>
            <w:r>
              <w:rPr>
                <w:rFonts w:ascii="Times New Roman"/>
                <w:b w:val="false"/>
                <w:i w:val="false"/>
                <w:color w:val="000000"/>
                <w:sz w:val="20"/>
              </w:rPr>
              <w:t>
2.1</w:t>
            </w:r>
          </w:p>
          <w:bookmarkEnd w:id="162"/>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автобусы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3"/>
          <w:p>
            <w:pPr>
              <w:spacing w:after="20"/>
              <w:ind w:left="20"/>
              <w:jc w:val="both"/>
            </w:pPr>
            <w:r>
              <w:rPr>
                <w:rFonts w:ascii="Times New Roman"/>
                <w:b w:val="false"/>
                <w:i w:val="false"/>
                <w:color w:val="000000"/>
                <w:sz w:val="20"/>
              </w:rPr>
              <w:t>
2.2</w:t>
            </w:r>
          </w:p>
          <w:bookmarkEnd w:id="163"/>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4"/>
          <w:p>
            <w:pPr>
              <w:spacing w:after="20"/>
              <w:ind w:left="20"/>
              <w:jc w:val="both"/>
            </w:pPr>
            <w:r>
              <w:rPr>
                <w:rFonts w:ascii="Times New Roman"/>
                <w:b w:val="false"/>
                <w:i w:val="false"/>
                <w:color w:val="000000"/>
                <w:sz w:val="20"/>
              </w:rPr>
              <w:t>
3</w:t>
            </w:r>
          </w:p>
          <w:bookmarkEnd w:id="164"/>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тасымалынан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br/>
            </w:r>
            <w:r>
              <w:rPr>
                <w:rFonts w:ascii="Times New Roman"/>
                <w:b w:val="false"/>
                <w:i w:val="false"/>
                <w:color w:val="000000"/>
                <w:sz w:val="20"/>
              </w:rPr>
              <w:t>
Доходы от перевозки пассажиров, тысяч тенге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5"/>
          <w:p>
            <w:pPr>
              <w:spacing w:after="20"/>
              <w:ind w:left="20"/>
              <w:jc w:val="both"/>
            </w:pPr>
            <w:r>
              <w:rPr>
                <w:rFonts w:ascii="Times New Roman"/>
                <w:b w:val="false"/>
                <w:i w:val="false"/>
                <w:color w:val="000000"/>
                <w:sz w:val="20"/>
              </w:rPr>
              <w:t>
3.1</w:t>
            </w:r>
          </w:p>
          <w:bookmarkEnd w:id="165"/>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автобусы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6"/>
          <w:p>
            <w:pPr>
              <w:spacing w:after="20"/>
              <w:ind w:left="20"/>
              <w:jc w:val="both"/>
            </w:pPr>
            <w:r>
              <w:rPr>
                <w:rFonts w:ascii="Times New Roman"/>
                <w:b w:val="false"/>
                <w:i w:val="false"/>
                <w:color w:val="000000"/>
                <w:sz w:val="20"/>
              </w:rPr>
              <w:t>
3.2</w:t>
            </w:r>
          </w:p>
          <w:bookmarkEnd w:id="166"/>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8"/>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bookmarkEnd w:id="168"/>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19" w:id="16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w:t>
            </w:r>
            <w:r>
              <w:br/>
            </w:r>
            <w:r>
              <w:rPr>
                <w:rFonts w:ascii="Times New Roman"/>
                <w:b w:val="false"/>
                <w:i w:val="false"/>
                <w:color w:val="000000"/>
                <w:sz w:val="20"/>
              </w:rPr>
              <w:t xml:space="preserve">форме общегосударственного </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 xml:space="preserve">"Анкета выборочного </w:t>
            </w:r>
            <w:r>
              <w:br/>
            </w:r>
            <w:r>
              <w:rPr>
                <w:rFonts w:ascii="Times New Roman"/>
                <w:b w:val="false"/>
                <w:i w:val="false"/>
                <w:color w:val="000000"/>
                <w:sz w:val="20"/>
              </w:rPr>
              <w:t xml:space="preserve">обследования автомобильных </w:t>
            </w:r>
            <w:r>
              <w:br/>
            </w:r>
            <w:r>
              <w:rPr>
                <w:rFonts w:ascii="Times New Roman"/>
                <w:b w:val="false"/>
                <w:i w:val="false"/>
                <w:color w:val="000000"/>
                <w:sz w:val="20"/>
              </w:rPr>
              <w:t xml:space="preserve">перевозок грузов и пассажиров </w:t>
            </w:r>
            <w:r>
              <w:br/>
            </w:r>
            <w:r>
              <w:rPr>
                <w:rFonts w:ascii="Times New Roman"/>
                <w:b w:val="false"/>
                <w:i w:val="false"/>
                <w:color w:val="000000"/>
                <w:sz w:val="20"/>
              </w:rPr>
              <w:t xml:space="preserve">индивидуальными </w:t>
            </w:r>
            <w:r>
              <w:br/>
            </w:r>
            <w:r>
              <w:rPr>
                <w:rFonts w:ascii="Times New Roman"/>
                <w:b w:val="false"/>
                <w:i w:val="false"/>
                <w:color w:val="000000"/>
                <w:sz w:val="20"/>
              </w:rPr>
              <w:t>предпринимателями"</w:t>
            </w:r>
            <w:r>
              <w:br/>
            </w:r>
            <w:r>
              <w:rPr>
                <w:rFonts w:ascii="Times New Roman"/>
                <w:b w:val="false"/>
                <w:i w:val="false"/>
                <w:color w:val="000000"/>
                <w:sz w:val="20"/>
              </w:rPr>
              <w:t xml:space="preserve">(код 182107073, индекс ТР-001, </w:t>
            </w:r>
            <w:r>
              <w:br/>
            </w:r>
            <w:r>
              <w:rPr>
                <w:rFonts w:ascii="Times New Roman"/>
                <w:b w:val="false"/>
                <w:i w:val="false"/>
                <w:color w:val="000000"/>
                <w:sz w:val="20"/>
              </w:rPr>
              <w:t>периодичность еженедельная)</w:t>
            </w:r>
          </w:p>
        </w:tc>
      </w:tr>
    </w:tbl>
    <w:bookmarkStart w:name="z221" w:id="170"/>
    <w:p>
      <w:pPr>
        <w:spacing w:after="0"/>
        <w:ind w:left="0"/>
        <w:jc w:val="left"/>
      </w:pPr>
      <w:r>
        <w:rPr>
          <w:rFonts w:ascii="Times New Roman"/>
          <w:b/>
          <w:i w:val="false"/>
          <w:color w:val="000000"/>
        </w:rPr>
        <w:t xml:space="preserve"> Справочник состояния автотранспортных средств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9572"/>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w:t>
            </w:r>
          </w:p>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1"/>
          <w:p>
            <w:pPr>
              <w:spacing w:after="20"/>
              <w:ind w:left="20"/>
              <w:jc w:val="both"/>
            </w:pPr>
            <w:r>
              <w:rPr>
                <w:rFonts w:ascii="Times New Roman"/>
                <w:b w:val="false"/>
                <w:i w:val="false"/>
                <w:color w:val="000000"/>
                <w:sz w:val="20"/>
              </w:rPr>
              <w:t>
01</w:t>
            </w:r>
          </w:p>
          <w:bookmarkEnd w:id="171"/>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средство безвозмездно передано другому лицу</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2"/>
          <w:p>
            <w:pPr>
              <w:spacing w:after="20"/>
              <w:ind w:left="20"/>
              <w:jc w:val="both"/>
            </w:pPr>
            <w:r>
              <w:rPr>
                <w:rFonts w:ascii="Times New Roman"/>
                <w:b w:val="false"/>
                <w:i w:val="false"/>
                <w:color w:val="000000"/>
                <w:sz w:val="20"/>
              </w:rPr>
              <w:t>
02</w:t>
            </w:r>
          </w:p>
          <w:bookmarkEnd w:id="172"/>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средство использовалось для собственных нужд</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3"/>
          <w:p>
            <w:pPr>
              <w:spacing w:after="20"/>
              <w:ind w:left="20"/>
              <w:jc w:val="both"/>
            </w:pPr>
            <w:r>
              <w:rPr>
                <w:rFonts w:ascii="Times New Roman"/>
                <w:b w:val="false"/>
                <w:i w:val="false"/>
                <w:color w:val="000000"/>
                <w:sz w:val="20"/>
              </w:rPr>
              <w:t>
03</w:t>
            </w:r>
          </w:p>
          <w:bookmarkEnd w:id="173"/>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средство было продано по доверенности</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4"/>
          <w:p>
            <w:pPr>
              <w:spacing w:after="20"/>
              <w:ind w:left="20"/>
              <w:jc w:val="both"/>
            </w:pPr>
            <w:r>
              <w:rPr>
                <w:rFonts w:ascii="Times New Roman"/>
                <w:b w:val="false"/>
                <w:i w:val="false"/>
                <w:color w:val="000000"/>
                <w:sz w:val="20"/>
              </w:rPr>
              <w:t>
04</w:t>
            </w:r>
          </w:p>
          <w:bookmarkEnd w:id="174"/>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автотранспортного средства из законного владения собственника (угон, кража, форс-мажорные обстоятельства и другие)</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5"/>
          <w:p>
            <w:pPr>
              <w:spacing w:after="20"/>
              <w:ind w:left="20"/>
              <w:jc w:val="both"/>
            </w:pPr>
            <w:r>
              <w:rPr>
                <w:rFonts w:ascii="Times New Roman"/>
                <w:b w:val="false"/>
                <w:i w:val="false"/>
                <w:color w:val="000000"/>
                <w:sz w:val="20"/>
              </w:rPr>
              <w:t>
05</w:t>
            </w:r>
          </w:p>
          <w:bookmarkEnd w:id="175"/>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средство не работало из-за болезни водителя</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6"/>
          <w:p>
            <w:pPr>
              <w:spacing w:after="20"/>
              <w:ind w:left="20"/>
              <w:jc w:val="both"/>
            </w:pPr>
            <w:r>
              <w:rPr>
                <w:rFonts w:ascii="Times New Roman"/>
                <w:b w:val="false"/>
                <w:i w:val="false"/>
                <w:color w:val="000000"/>
                <w:sz w:val="20"/>
              </w:rPr>
              <w:t>
06</w:t>
            </w:r>
          </w:p>
          <w:bookmarkEnd w:id="176"/>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средство не работало из-за отсутствия заказов</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7"/>
          <w:p>
            <w:pPr>
              <w:spacing w:after="20"/>
              <w:ind w:left="20"/>
              <w:jc w:val="both"/>
            </w:pPr>
            <w:r>
              <w:rPr>
                <w:rFonts w:ascii="Times New Roman"/>
                <w:b w:val="false"/>
                <w:i w:val="false"/>
                <w:color w:val="000000"/>
                <w:sz w:val="20"/>
              </w:rPr>
              <w:t>
07</w:t>
            </w:r>
          </w:p>
          <w:bookmarkEnd w:id="177"/>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средство не работало в связи с погодными условиями</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8"/>
          <w:p>
            <w:pPr>
              <w:spacing w:after="20"/>
              <w:ind w:left="20"/>
              <w:jc w:val="both"/>
            </w:pPr>
            <w:r>
              <w:rPr>
                <w:rFonts w:ascii="Times New Roman"/>
                <w:b w:val="false"/>
                <w:i w:val="false"/>
                <w:color w:val="000000"/>
                <w:sz w:val="20"/>
              </w:rPr>
              <w:t>
08</w:t>
            </w:r>
          </w:p>
          <w:bookmarkEnd w:id="178"/>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приостановление деятельности, связанное с проблемами с документами на автотранспортное средство или документами владельца</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9"/>
          <w:p>
            <w:pPr>
              <w:spacing w:after="20"/>
              <w:ind w:left="20"/>
              <w:jc w:val="both"/>
            </w:pPr>
            <w:r>
              <w:rPr>
                <w:rFonts w:ascii="Times New Roman"/>
                <w:b w:val="false"/>
                <w:i w:val="false"/>
                <w:color w:val="000000"/>
                <w:sz w:val="20"/>
              </w:rPr>
              <w:t>
99</w:t>
            </w:r>
          </w:p>
          <w:bookmarkEnd w:id="179"/>
        </w:tc>
        <w:tc>
          <w:tcPr>
            <w:tcW w:w="9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средство использовалось для других целей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w:t>
            </w:r>
            <w:r>
              <w:br/>
            </w:r>
            <w:r>
              <w:rPr>
                <w:rFonts w:ascii="Times New Roman"/>
                <w:b w:val="false"/>
                <w:i w:val="false"/>
                <w:color w:val="000000"/>
                <w:sz w:val="20"/>
              </w:rPr>
              <w:t xml:space="preserve">статистической форме </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 xml:space="preserve">"Анкета выборочного </w:t>
            </w:r>
            <w:r>
              <w:br/>
            </w:r>
            <w:r>
              <w:rPr>
                <w:rFonts w:ascii="Times New Roman"/>
                <w:b w:val="false"/>
                <w:i w:val="false"/>
                <w:color w:val="000000"/>
                <w:sz w:val="20"/>
              </w:rPr>
              <w:t xml:space="preserve">обследования автомобильных </w:t>
            </w:r>
            <w:r>
              <w:br/>
            </w:r>
            <w:r>
              <w:rPr>
                <w:rFonts w:ascii="Times New Roman"/>
                <w:b w:val="false"/>
                <w:i w:val="false"/>
                <w:color w:val="000000"/>
                <w:sz w:val="20"/>
              </w:rPr>
              <w:t xml:space="preserve">перевозок грузов и пассажиров </w:t>
            </w:r>
            <w:r>
              <w:br/>
            </w:r>
            <w:r>
              <w:rPr>
                <w:rFonts w:ascii="Times New Roman"/>
                <w:b w:val="false"/>
                <w:i w:val="false"/>
                <w:color w:val="000000"/>
                <w:sz w:val="20"/>
              </w:rPr>
              <w:t xml:space="preserve">индивидуальными </w:t>
            </w:r>
            <w:r>
              <w:br/>
            </w:r>
            <w:r>
              <w:rPr>
                <w:rFonts w:ascii="Times New Roman"/>
                <w:b w:val="false"/>
                <w:i w:val="false"/>
                <w:color w:val="000000"/>
                <w:sz w:val="20"/>
              </w:rPr>
              <w:t>предпринимателями"</w:t>
            </w:r>
            <w:r>
              <w:br/>
            </w:r>
            <w:r>
              <w:rPr>
                <w:rFonts w:ascii="Times New Roman"/>
                <w:b w:val="false"/>
                <w:i w:val="false"/>
                <w:color w:val="000000"/>
                <w:sz w:val="20"/>
              </w:rPr>
              <w:t xml:space="preserve">(код 182107073, индекс ТР-001, </w:t>
            </w:r>
            <w:r>
              <w:br/>
            </w:r>
            <w:r>
              <w:rPr>
                <w:rFonts w:ascii="Times New Roman"/>
                <w:b w:val="false"/>
                <w:i w:val="false"/>
                <w:color w:val="000000"/>
                <w:sz w:val="20"/>
              </w:rPr>
              <w:t>периодичность еженедельная)</w:t>
            </w:r>
          </w:p>
        </w:tc>
      </w:tr>
    </w:tbl>
    <w:bookmarkStart w:name="z233" w:id="180"/>
    <w:p>
      <w:pPr>
        <w:spacing w:after="0"/>
        <w:ind w:left="0"/>
        <w:jc w:val="left"/>
      </w:pPr>
      <w:r>
        <w:rPr>
          <w:rFonts w:ascii="Times New Roman"/>
          <w:b/>
          <w:i w:val="false"/>
          <w:color w:val="000000"/>
        </w:rPr>
        <w:t xml:space="preserve"> Перечень видов грузов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6536"/>
      </w:tblGrid>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1"/>
          <w:p>
            <w:pPr>
              <w:spacing w:after="20"/>
              <w:ind w:left="20"/>
              <w:jc w:val="both"/>
            </w:pPr>
            <w:r>
              <w:rPr>
                <w:rFonts w:ascii="Times New Roman"/>
                <w:b w:val="false"/>
                <w:i w:val="false"/>
                <w:color w:val="000000"/>
                <w:sz w:val="20"/>
              </w:rPr>
              <w:t>
01</w:t>
            </w:r>
          </w:p>
          <w:bookmarkEnd w:id="181"/>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2"/>
          <w:p>
            <w:pPr>
              <w:spacing w:after="20"/>
              <w:ind w:left="20"/>
              <w:jc w:val="both"/>
            </w:pPr>
            <w:r>
              <w:rPr>
                <w:rFonts w:ascii="Times New Roman"/>
                <w:b w:val="false"/>
                <w:i w:val="false"/>
                <w:color w:val="000000"/>
                <w:sz w:val="20"/>
              </w:rPr>
              <w:t>
01</w:t>
            </w:r>
          </w:p>
          <w:bookmarkEnd w:id="182"/>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3"/>
          <w:p>
            <w:pPr>
              <w:spacing w:after="20"/>
              <w:ind w:left="20"/>
              <w:jc w:val="both"/>
            </w:pPr>
            <w:r>
              <w:rPr>
                <w:rFonts w:ascii="Times New Roman"/>
                <w:b w:val="false"/>
                <w:i w:val="false"/>
                <w:color w:val="000000"/>
                <w:sz w:val="20"/>
              </w:rPr>
              <w:t>
02</w:t>
            </w:r>
          </w:p>
          <w:bookmarkEnd w:id="183"/>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4"/>
          <w:p>
            <w:pPr>
              <w:spacing w:after="20"/>
              <w:ind w:left="20"/>
              <w:jc w:val="both"/>
            </w:pPr>
            <w:r>
              <w:rPr>
                <w:rFonts w:ascii="Times New Roman"/>
                <w:b w:val="false"/>
                <w:i w:val="false"/>
                <w:color w:val="000000"/>
                <w:sz w:val="20"/>
              </w:rPr>
              <w:t>
03</w:t>
            </w:r>
          </w:p>
          <w:bookmarkEnd w:id="184"/>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5"/>
          <w:p>
            <w:pPr>
              <w:spacing w:after="20"/>
              <w:ind w:left="20"/>
              <w:jc w:val="both"/>
            </w:pPr>
            <w:r>
              <w:rPr>
                <w:rFonts w:ascii="Times New Roman"/>
                <w:b w:val="false"/>
                <w:i w:val="false"/>
                <w:color w:val="000000"/>
                <w:sz w:val="20"/>
              </w:rPr>
              <w:t>
04</w:t>
            </w:r>
          </w:p>
          <w:bookmarkEnd w:id="185"/>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6"/>
          <w:p>
            <w:pPr>
              <w:spacing w:after="20"/>
              <w:ind w:left="20"/>
              <w:jc w:val="both"/>
            </w:pPr>
            <w:r>
              <w:rPr>
                <w:rFonts w:ascii="Times New Roman"/>
                <w:b w:val="false"/>
                <w:i w:val="false"/>
                <w:color w:val="000000"/>
                <w:sz w:val="20"/>
              </w:rPr>
              <w:t>
05</w:t>
            </w:r>
          </w:p>
          <w:bookmarkEnd w:id="186"/>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7"/>
          <w:p>
            <w:pPr>
              <w:spacing w:after="20"/>
              <w:ind w:left="20"/>
              <w:jc w:val="both"/>
            </w:pPr>
            <w:r>
              <w:rPr>
                <w:rFonts w:ascii="Times New Roman"/>
                <w:b w:val="false"/>
                <w:i w:val="false"/>
                <w:color w:val="000000"/>
                <w:sz w:val="20"/>
              </w:rPr>
              <w:t>
06</w:t>
            </w:r>
          </w:p>
          <w:bookmarkEnd w:id="187"/>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8"/>
          <w:p>
            <w:pPr>
              <w:spacing w:after="20"/>
              <w:ind w:left="20"/>
              <w:jc w:val="both"/>
            </w:pPr>
            <w:r>
              <w:rPr>
                <w:rFonts w:ascii="Times New Roman"/>
                <w:b w:val="false"/>
                <w:i w:val="false"/>
                <w:color w:val="000000"/>
                <w:sz w:val="20"/>
              </w:rPr>
              <w:t>
07</w:t>
            </w:r>
          </w:p>
          <w:bookmarkEnd w:id="188"/>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9"/>
          <w:p>
            <w:pPr>
              <w:spacing w:after="20"/>
              <w:ind w:left="20"/>
              <w:jc w:val="both"/>
            </w:pPr>
            <w:r>
              <w:rPr>
                <w:rFonts w:ascii="Times New Roman"/>
                <w:b w:val="false"/>
                <w:i w:val="false"/>
                <w:color w:val="000000"/>
                <w:sz w:val="20"/>
              </w:rPr>
              <w:t>
08</w:t>
            </w:r>
          </w:p>
          <w:bookmarkEnd w:id="189"/>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0"/>
          <w:p>
            <w:pPr>
              <w:spacing w:after="20"/>
              <w:ind w:left="20"/>
              <w:jc w:val="both"/>
            </w:pPr>
            <w:r>
              <w:rPr>
                <w:rFonts w:ascii="Times New Roman"/>
                <w:b w:val="false"/>
                <w:i w:val="false"/>
                <w:color w:val="000000"/>
                <w:sz w:val="20"/>
              </w:rPr>
              <w:t>
09</w:t>
            </w:r>
          </w:p>
          <w:bookmarkEnd w:id="190"/>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руда</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1"/>
          <w:p>
            <w:pPr>
              <w:spacing w:after="20"/>
              <w:ind w:left="20"/>
              <w:jc w:val="both"/>
            </w:pPr>
            <w:r>
              <w:rPr>
                <w:rFonts w:ascii="Times New Roman"/>
                <w:b w:val="false"/>
                <w:i w:val="false"/>
                <w:color w:val="000000"/>
                <w:sz w:val="20"/>
              </w:rPr>
              <w:t>
10</w:t>
            </w:r>
          </w:p>
          <w:bookmarkEnd w:id="191"/>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2"/>
          <w:p>
            <w:pPr>
              <w:spacing w:after="20"/>
              <w:ind w:left="20"/>
              <w:jc w:val="both"/>
            </w:pPr>
            <w:r>
              <w:rPr>
                <w:rFonts w:ascii="Times New Roman"/>
                <w:b w:val="false"/>
                <w:i w:val="false"/>
                <w:color w:val="000000"/>
                <w:sz w:val="20"/>
              </w:rPr>
              <w:t>
11</w:t>
            </w:r>
          </w:p>
          <w:bookmarkEnd w:id="192"/>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серное сырье</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3"/>
          <w:p>
            <w:pPr>
              <w:spacing w:after="20"/>
              <w:ind w:left="20"/>
              <w:jc w:val="both"/>
            </w:pPr>
            <w:r>
              <w:rPr>
                <w:rFonts w:ascii="Times New Roman"/>
                <w:b w:val="false"/>
                <w:i w:val="false"/>
                <w:color w:val="000000"/>
                <w:sz w:val="20"/>
              </w:rPr>
              <w:t>
13</w:t>
            </w:r>
          </w:p>
          <w:bookmarkEnd w:id="193"/>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черных металлов</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4"/>
          <w:p>
            <w:pPr>
              <w:spacing w:after="20"/>
              <w:ind w:left="20"/>
              <w:jc w:val="both"/>
            </w:pPr>
            <w:r>
              <w:rPr>
                <w:rFonts w:ascii="Times New Roman"/>
                <w:b w:val="false"/>
                <w:i w:val="false"/>
                <w:color w:val="000000"/>
                <w:sz w:val="20"/>
              </w:rPr>
              <w:t>
14</w:t>
            </w:r>
          </w:p>
          <w:bookmarkEnd w:id="194"/>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5"/>
          <w:p>
            <w:pPr>
              <w:spacing w:after="20"/>
              <w:ind w:left="20"/>
              <w:jc w:val="both"/>
            </w:pPr>
            <w:r>
              <w:rPr>
                <w:rFonts w:ascii="Times New Roman"/>
                <w:b w:val="false"/>
                <w:i w:val="false"/>
                <w:color w:val="000000"/>
                <w:sz w:val="20"/>
              </w:rPr>
              <w:t>
15</w:t>
            </w:r>
          </w:p>
          <w:bookmarkEnd w:id="195"/>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6"/>
          <w:p>
            <w:pPr>
              <w:spacing w:after="20"/>
              <w:ind w:left="20"/>
              <w:jc w:val="both"/>
            </w:pPr>
            <w:r>
              <w:rPr>
                <w:rFonts w:ascii="Times New Roman"/>
                <w:b w:val="false"/>
                <w:i w:val="false"/>
                <w:color w:val="000000"/>
                <w:sz w:val="20"/>
              </w:rPr>
              <w:t>
16</w:t>
            </w:r>
          </w:p>
          <w:bookmarkEnd w:id="196"/>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7"/>
          <w:p>
            <w:pPr>
              <w:spacing w:after="20"/>
              <w:ind w:left="20"/>
              <w:jc w:val="both"/>
            </w:pPr>
            <w:r>
              <w:rPr>
                <w:rFonts w:ascii="Times New Roman"/>
                <w:b w:val="false"/>
                <w:i w:val="false"/>
                <w:color w:val="000000"/>
                <w:sz w:val="20"/>
              </w:rPr>
              <w:t>
17</w:t>
            </w:r>
          </w:p>
          <w:bookmarkEnd w:id="197"/>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8"/>
          <w:p>
            <w:pPr>
              <w:spacing w:after="20"/>
              <w:ind w:left="20"/>
              <w:jc w:val="both"/>
            </w:pPr>
            <w:r>
              <w:rPr>
                <w:rFonts w:ascii="Times New Roman"/>
                <w:b w:val="false"/>
                <w:i w:val="false"/>
                <w:color w:val="000000"/>
                <w:sz w:val="20"/>
              </w:rPr>
              <w:t>
18</w:t>
            </w:r>
          </w:p>
          <w:bookmarkEnd w:id="198"/>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9"/>
          <w:p>
            <w:pPr>
              <w:spacing w:after="20"/>
              <w:ind w:left="20"/>
              <w:jc w:val="both"/>
            </w:pPr>
            <w:r>
              <w:rPr>
                <w:rFonts w:ascii="Times New Roman"/>
                <w:b w:val="false"/>
                <w:i w:val="false"/>
                <w:color w:val="000000"/>
                <w:sz w:val="20"/>
              </w:rPr>
              <w:t>
19</w:t>
            </w:r>
          </w:p>
          <w:bookmarkEnd w:id="199"/>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0"/>
          <w:p>
            <w:pPr>
              <w:spacing w:after="20"/>
              <w:ind w:left="20"/>
              <w:jc w:val="both"/>
            </w:pPr>
            <w:r>
              <w:rPr>
                <w:rFonts w:ascii="Times New Roman"/>
                <w:b w:val="false"/>
                <w:i w:val="false"/>
                <w:color w:val="000000"/>
                <w:sz w:val="20"/>
              </w:rPr>
              <w:t>
20</w:t>
            </w:r>
          </w:p>
          <w:bookmarkEnd w:id="200"/>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1"/>
          <w:p>
            <w:pPr>
              <w:spacing w:after="20"/>
              <w:ind w:left="20"/>
              <w:jc w:val="both"/>
            </w:pPr>
            <w:r>
              <w:rPr>
                <w:rFonts w:ascii="Times New Roman"/>
                <w:b w:val="false"/>
                <w:i w:val="false"/>
                <w:color w:val="000000"/>
                <w:sz w:val="20"/>
              </w:rPr>
              <w:t>
22</w:t>
            </w:r>
          </w:p>
          <w:bookmarkEnd w:id="201"/>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2"/>
          <w:p>
            <w:pPr>
              <w:spacing w:after="20"/>
              <w:ind w:left="20"/>
              <w:jc w:val="both"/>
            </w:pPr>
            <w:r>
              <w:rPr>
                <w:rFonts w:ascii="Times New Roman"/>
                <w:b w:val="false"/>
                <w:i w:val="false"/>
                <w:color w:val="000000"/>
                <w:sz w:val="20"/>
              </w:rPr>
              <w:t>
24</w:t>
            </w:r>
          </w:p>
          <w:bookmarkEnd w:id="202"/>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строительный</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3"/>
          <w:p>
            <w:pPr>
              <w:spacing w:after="20"/>
              <w:ind w:left="20"/>
              <w:jc w:val="both"/>
            </w:pPr>
            <w:r>
              <w:rPr>
                <w:rFonts w:ascii="Times New Roman"/>
                <w:b w:val="false"/>
                <w:i w:val="false"/>
                <w:color w:val="000000"/>
                <w:sz w:val="20"/>
              </w:rPr>
              <w:t>
25</w:t>
            </w:r>
          </w:p>
          <w:bookmarkEnd w:id="203"/>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хлебные грузы</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4"/>
          <w:p>
            <w:pPr>
              <w:spacing w:after="20"/>
              <w:ind w:left="20"/>
              <w:jc w:val="both"/>
            </w:pPr>
            <w:r>
              <w:rPr>
                <w:rFonts w:ascii="Times New Roman"/>
                <w:b w:val="false"/>
                <w:i w:val="false"/>
                <w:color w:val="000000"/>
                <w:sz w:val="20"/>
              </w:rPr>
              <w:t>
29</w:t>
            </w:r>
          </w:p>
          <w:bookmarkEnd w:id="204"/>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грузы</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5"/>
          <w:p>
            <w:pPr>
              <w:spacing w:after="20"/>
              <w:ind w:left="20"/>
              <w:jc w:val="both"/>
            </w:pPr>
            <w:r>
              <w:rPr>
                <w:rFonts w:ascii="Times New Roman"/>
                <w:b w:val="false"/>
                <w:i w:val="false"/>
                <w:color w:val="000000"/>
                <w:sz w:val="20"/>
              </w:rPr>
              <w:t>
291</w:t>
            </w:r>
          </w:p>
          <w:bookmarkEnd w:id="205"/>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6"/>
          <w:p>
            <w:pPr>
              <w:spacing w:after="20"/>
              <w:ind w:left="20"/>
              <w:jc w:val="both"/>
            </w:pPr>
            <w:r>
              <w:rPr>
                <w:rFonts w:ascii="Times New Roman"/>
                <w:b w:val="false"/>
                <w:i w:val="false"/>
                <w:color w:val="000000"/>
                <w:sz w:val="20"/>
              </w:rPr>
              <w:t>
292</w:t>
            </w:r>
          </w:p>
          <w:bookmarkEnd w:id="206"/>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и запчасти</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7"/>
          <w:p>
            <w:pPr>
              <w:spacing w:after="20"/>
              <w:ind w:left="20"/>
              <w:jc w:val="both"/>
            </w:pPr>
            <w:r>
              <w:rPr>
                <w:rFonts w:ascii="Times New Roman"/>
                <w:b w:val="false"/>
                <w:i w:val="false"/>
                <w:color w:val="000000"/>
                <w:sz w:val="20"/>
              </w:rPr>
              <w:t>
298</w:t>
            </w:r>
          </w:p>
          <w:bookmarkEnd w:id="207"/>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товары, не включенные в другие группировки</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8"/>
          <w:p>
            <w:pPr>
              <w:spacing w:after="20"/>
              <w:ind w:left="20"/>
              <w:jc w:val="both"/>
            </w:pPr>
            <w:r>
              <w:rPr>
                <w:rFonts w:ascii="Times New Roman"/>
                <w:b w:val="false"/>
                <w:i w:val="false"/>
                <w:color w:val="000000"/>
                <w:sz w:val="20"/>
              </w:rPr>
              <w:t>
299</w:t>
            </w:r>
          </w:p>
          <w:bookmarkEnd w:id="208"/>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9"/>
          <w:p>
            <w:pPr>
              <w:spacing w:after="20"/>
              <w:ind w:left="20"/>
              <w:jc w:val="both"/>
            </w:pPr>
            <w:r>
              <w:rPr>
                <w:rFonts w:ascii="Times New Roman"/>
                <w:b w:val="false"/>
                <w:i w:val="false"/>
                <w:color w:val="000000"/>
                <w:sz w:val="20"/>
              </w:rPr>
              <w:t>
31</w:t>
            </w:r>
          </w:p>
          <w:bookmarkEnd w:id="209"/>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0"/>
          <w:p>
            <w:pPr>
              <w:spacing w:after="20"/>
              <w:ind w:left="20"/>
              <w:jc w:val="both"/>
            </w:pPr>
            <w:r>
              <w:rPr>
                <w:rFonts w:ascii="Times New Roman"/>
                <w:b w:val="false"/>
                <w:i w:val="false"/>
                <w:color w:val="000000"/>
                <w:sz w:val="20"/>
              </w:rPr>
              <w:t>
72</w:t>
            </w:r>
          </w:p>
          <w:bookmarkEnd w:id="210"/>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172</w:t>
            </w:r>
          </w:p>
        </w:tc>
      </w:tr>
    </w:tbl>
    <w:bookmarkStart w:name="z266" w:id="21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"Анкета выборочного обследования автомобильных перевозок грузов и пассажиров индивидуальными предпринимателями" </w:t>
      </w:r>
      <w:r>
        <w:br/>
      </w:r>
      <w:r>
        <w:rPr>
          <w:rFonts w:ascii="Times New Roman"/>
          <w:b/>
          <w:i w:val="false"/>
          <w:color w:val="000000"/>
        </w:rPr>
        <w:t>(код 182107073, индекс ТР-001, периодичность еженедельная)</w:t>
      </w:r>
    </w:p>
    <w:bookmarkEnd w:id="211"/>
    <w:bookmarkStart w:name="z267" w:id="21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выборочного обследования автомобильных перевозок грузов и пассажиров индивидуальными предпринимателями" (код 182107073, индекс ТР-001, периодичность еженедельная)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"Анкета выборочного обследования автомобильных перевозок грузов и пассажиров индивидуальными предпринимателями" (код 182107073, индекс ТР-001, периодичность еженедельная) (далее – статистическая форма).</w:t>
      </w:r>
    </w:p>
    <w:bookmarkEnd w:id="212"/>
    <w:bookmarkStart w:name="z268" w:id="213"/>
    <w:p>
      <w:pPr>
        <w:spacing w:after="0"/>
        <w:ind w:left="0"/>
        <w:jc w:val="both"/>
      </w:pPr>
      <w:r>
        <w:rPr>
          <w:rFonts w:ascii="Times New Roman"/>
          <w:b w:val="false"/>
          <w:i w:val="false"/>
          <w:color w:val="000000"/>
          <w:sz w:val="28"/>
        </w:rPr>
        <w:t>
      2. Наблюдение проводится один раз в году в течение одной недели (неделя включает 7 дней обследования с понедельника по воскресенье). График с указанием начала проведения обследования и срока представления в органы статистики будет представлен органами статистики и размещен на официальных сайтах территориальных органов статистики.</w:t>
      </w:r>
    </w:p>
    <w:bookmarkEnd w:id="213"/>
    <w:bookmarkStart w:name="z269" w:id="214"/>
    <w:p>
      <w:pPr>
        <w:spacing w:after="0"/>
        <w:ind w:left="0"/>
        <w:jc w:val="both"/>
      </w:pPr>
      <w:r>
        <w:rPr>
          <w:rFonts w:ascii="Times New Roman"/>
          <w:b w:val="false"/>
          <w:i w:val="false"/>
          <w:color w:val="000000"/>
          <w:sz w:val="28"/>
        </w:rPr>
        <w:t>
      В статистической форме указываются перевозки грузов или пассажиров автотранспортным средством за неделю обследования, осуществляемых на коммерческой основе (за плату, для заказчика), как в пределах территории Республики Казахстан, так и за ее пределами.</w:t>
      </w:r>
    </w:p>
    <w:bookmarkEnd w:id="214"/>
    <w:bookmarkStart w:name="z270" w:id="215"/>
    <w:p>
      <w:pPr>
        <w:spacing w:after="0"/>
        <w:ind w:left="0"/>
        <w:jc w:val="both"/>
      </w:pPr>
      <w:r>
        <w:rPr>
          <w:rFonts w:ascii="Times New Roman"/>
          <w:b w:val="false"/>
          <w:i w:val="false"/>
          <w:color w:val="000000"/>
          <w:sz w:val="28"/>
        </w:rPr>
        <w:t xml:space="preserve">
      3. В разделе 2 если автотранспортное средство за обследуемую неделю не осуществляло перевозку грузов и пассажиров, необходимо указать причину. В пункте 2.4 (другие причины) необходимо выбрать причину согласно </w:t>
      </w:r>
      <w:r>
        <w:rPr>
          <w:rFonts w:ascii="Times New Roman"/>
          <w:b w:val="false"/>
          <w:i w:val="false"/>
          <w:color w:val="000000"/>
          <w:sz w:val="28"/>
        </w:rPr>
        <w:t>приложению 1</w:t>
      </w:r>
      <w:r>
        <w:rPr>
          <w:rFonts w:ascii="Times New Roman"/>
          <w:b w:val="false"/>
          <w:i w:val="false"/>
          <w:color w:val="000000"/>
          <w:sz w:val="28"/>
        </w:rPr>
        <w:t xml:space="preserve"> к статистической форме общегосударственного статистического наблюдения "Анкета выборочного обследования автомобильных перевозок грузов и пассажиров индивидуальными предпринимателями" (код 182107073, индекс ТР-001, периодичность еженедельная).</w:t>
      </w:r>
    </w:p>
    <w:bookmarkEnd w:id="215"/>
    <w:bookmarkStart w:name="z271" w:id="216"/>
    <w:p>
      <w:pPr>
        <w:spacing w:after="0"/>
        <w:ind w:left="0"/>
        <w:jc w:val="both"/>
      </w:pPr>
      <w:r>
        <w:rPr>
          <w:rFonts w:ascii="Times New Roman"/>
          <w:b w:val="false"/>
          <w:i w:val="false"/>
          <w:color w:val="000000"/>
          <w:sz w:val="28"/>
        </w:rPr>
        <w:t>
      4. В строке 1 раздела 3 указываются только перевозки грузов, выполненные в течение обследуемой недели на грузовом автомобиле на коммерческой основе (за плату, для заказчика).</w:t>
      </w:r>
    </w:p>
    <w:bookmarkEnd w:id="216"/>
    <w:bookmarkStart w:name="z272" w:id="217"/>
    <w:p>
      <w:pPr>
        <w:spacing w:after="0"/>
        <w:ind w:left="0"/>
        <w:jc w:val="both"/>
      </w:pPr>
      <w:r>
        <w:rPr>
          <w:rFonts w:ascii="Times New Roman"/>
          <w:b w:val="false"/>
          <w:i w:val="false"/>
          <w:color w:val="000000"/>
          <w:sz w:val="28"/>
        </w:rPr>
        <w:t>
      В строке 2 раздела 3 указывается грузооборот на автомобильном транспорте, который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p>
    <w:bookmarkEnd w:id="217"/>
    <w:bookmarkStart w:name="z273" w:id="218"/>
    <w:p>
      <w:pPr>
        <w:spacing w:after="0"/>
        <w:ind w:left="0"/>
        <w:jc w:val="both"/>
      </w:pPr>
      <w:r>
        <w:rPr>
          <w:rFonts w:ascii="Times New Roman"/>
          <w:b w:val="false"/>
          <w:i w:val="false"/>
          <w:color w:val="000000"/>
          <w:sz w:val="28"/>
        </w:rPr>
        <w:t>
      В строке 3 раздела 3 в доходы от перевозки грузов, багажа, грузобагажа включается сумма средств, полученная индивидуальными предпринимателями за перевозку грузов (включая почту), при оказании отправителям грузов дополнительной услуги по перевозке.</w:t>
      </w:r>
    </w:p>
    <w:bookmarkEnd w:id="218"/>
    <w:bookmarkStart w:name="z274" w:id="219"/>
    <w:p>
      <w:pPr>
        <w:spacing w:after="0"/>
        <w:ind w:left="0"/>
        <w:jc w:val="both"/>
      </w:pPr>
      <w:r>
        <w:rPr>
          <w:rFonts w:ascii="Times New Roman"/>
          <w:b w:val="false"/>
          <w:i w:val="false"/>
          <w:color w:val="000000"/>
          <w:sz w:val="28"/>
        </w:rPr>
        <w:t xml:space="preserve">
      В графе 2 раздела 3 указываются данные за соответствующий период предыдущего года. </w:t>
      </w:r>
    </w:p>
    <w:bookmarkEnd w:id="219"/>
    <w:bookmarkStart w:name="z275" w:id="220"/>
    <w:p>
      <w:pPr>
        <w:spacing w:after="0"/>
        <w:ind w:left="0"/>
        <w:jc w:val="both"/>
      </w:pPr>
      <w:r>
        <w:rPr>
          <w:rFonts w:ascii="Times New Roman"/>
          <w:b w:val="false"/>
          <w:i w:val="false"/>
          <w:color w:val="000000"/>
          <w:sz w:val="28"/>
        </w:rPr>
        <w:t>
      5. В графе Б раздела 4 "Наименование видов грузов" указываются виды грузов согласно Перечню видов грузов, указанному в приложении 2 к статистической форме общегосударственного статистического наблюдения "Анкета выборочного обследования автомобильных перевозок грузов и пассажиров индивидуальными предпринимателями" (код 182107073,</w:t>
      </w:r>
      <w:r>
        <w:br/>
      </w:r>
      <w:r>
        <w:rPr>
          <w:rFonts w:ascii="Times New Roman"/>
          <w:b w:val="false"/>
          <w:i w:val="false"/>
          <w:color w:val="000000"/>
          <w:sz w:val="28"/>
        </w:rPr>
        <w:t>индекс ТР-001, периодичность еженедельная).</w:t>
      </w:r>
    </w:p>
    <w:bookmarkEnd w:id="220"/>
    <w:bookmarkStart w:name="z276" w:id="221"/>
    <w:p>
      <w:pPr>
        <w:spacing w:after="0"/>
        <w:ind w:left="0"/>
        <w:jc w:val="both"/>
      </w:pPr>
      <w:r>
        <w:rPr>
          <w:rFonts w:ascii="Times New Roman"/>
          <w:b w:val="false"/>
          <w:i w:val="false"/>
          <w:color w:val="000000"/>
          <w:sz w:val="28"/>
        </w:rPr>
        <w:t xml:space="preserve">
      Строка 1.14 раздела 4 заполняется в соответствии с перечнем опасных грузов, допускаемых к перевозке автотранспортными средствами на территории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 в Реестре государственной регистрации нормативных правовых актов № 11779). </w:t>
      </w:r>
    </w:p>
    <w:bookmarkEnd w:id="221"/>
    <w:bookmarkStart w:name="z277" w:id="222"/>
    <w:p>
      <w:pPr>
        <w:spacing w:after="0"/>
        <w:ind w:left="0"/>
        <w:jc w:val="both"/>
      </w:pPr>
      <w:r>
        <w:rPr>
          <w:rFonts w:ascii="Times New Roman"/>
          <w:b w:val="false"/>
          <w:i w:val="false"/>
          <w:color w:val="000000"/>
          <w:sz w:val="28"/>
        </w:rPr>
        <w:t>
      6. В разделе 5 индивидуальный предприниматель указывает осуществлял ли он перевозки грузов в страны Евразийского экономического союза или нет. Допускается отвечать либо "да", либо "нет".</w:t>
      </w:r>
    </w:p>
    <w:bookmarkEnd w:id="222"/>
    <w:bookmarkStart w:name="z278" w:id="223"/>
    <w:p>
      <w:pPr>
        <w:spacing w:after="0"/>
        <w:ind w:left="0"/>
        <w:jc w:val="both"/>
      </w:pPr>
      <w:r>
        <w:rPr>
          <w:rFonts w:ascii="Times New Roman"/>
          <w:b w:val="false"/>
          <w:i w:val="false"/>
          <w:color w:val="000000"/>
          <w:sz w:val="28"/>
        </w:rPr>
        <w:t>
      7. В строке 1.1 раздела 6 перевозки пассажиров автобусами рассчитываются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пользующихся правом бесплатного проезда или проездными документами, оплаченными предприятиями (организациями).</w:t>
      </w:r>
    </w:p>
    <w:bookmarkEnd w:id="223"/>
    <w:bookmarkStart w:name="z279" w:id="224"/>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bookmarkEnd w:id="224"/>
    <w:bookmarkStart w:name="z280" w:id="225"/>
    <w:p>
      <w:pPr>
        <w:spacing w:after="0"/>
        <w:ind w:left="0"/>
        <w:jc w:val="both"/>
      </w:pPr>
      <w:r>
        <w:rPr>
          <w:rFonts w:ascii="Times New Roman"/>
          <w:b w:val="false"/>
          <w:i w:val="false"/>
          <w:color w:val="000000"/>
          <w:sz w:val="28"/>
        </w:rPr>
        <w:t>
      1) по количеству проданных билетов в автобусах с кондуктором, а также с использованием электронной системы проезда;</w:t>
      </w:r>
    </w:p>
    <w:bookmarkEnd w:id="225"/>
    <w:bookmarkStart w:name="z281" w:id="226"/>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226"/>
    <w:bookmarkStart w:name="z282" w:id="227"/>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227"/>
    <w:bookmarkStart w:name="z283" w:id="228"/>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bookmarkEnd w:id="228"/>
    <w:bookmarkStart w:name="z284" w:id="229"/>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229"/>
    <w:bookmarkStart w:name="z285" w:id="230"/>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230"/>
    <w:bookmarkStart w:name="z286" w:id="231"/>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p>
    <w:bookmarkEnd w:id="231"/>
    <w:bookmarkStart w:name="z287" w:id="232"/>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сообщений – принимается равному количеству пассажиров, указанному в путевом листе, но не более числа мест для сидения в автобусе.</w:t>
      </w:r>
    </w:p>
    <w:bookmarkEnd w:id="232"/>
    <w:bookmarkStart w:name="z288" w:id="233"/>
    <w:p>
      <w:pPr>
        <w:spacing w:after="0"/>
        <w:ind w:left="0"/>
        <w:jc w:val="both"/>
      </w:pPr>
      <w:r>
        <w:rPr>
          <w:rFonts w:ascii="Times New Roman"/>
          <w:b w:val="false"/>
          <w:i w:val="false"/>
          <w:color w:val="000000"/>
          <w:sz w:val="28"/>
        </w:rPr>
        <w:t xml:space="preserve">
      В строке 1.2 раздела 6 перевозка пассажиров такси определяется как произведение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 </w:t>
      </w:r>
    </w:p>
    <w:bookmarkEnd w:id="233"/>
    <w:bookmarkStart w:name="z289" w:id="234"/>
    <w:p>
      <w:pPr>
        <w:spacing w:after="0"/>
        <w:ind w:left="0"/>
        <w:jc w:val="both"/>
      </w:pPr>
      <w:r>
        <w:rPr>
          <w:rFonts w:ascii="Times New Roman"/>
          <w:b w:val="false"/>
          <w:i w:val="false"/>
          <w:color w:val="000000"/>
          <w:sz w:val="28"/>
        </w:rPr>
        <w:t>
      В строке 2.1 раздела 6 пассажирооборот автобусов определяется как произведение количества перевезенных пассажиров на среднее расстояние поездки.</w:t>
      </w:r>
    </w:p>
    <w:bookmarkEnd w:id="234"/>
    <w:bookmarkStart w:name="z290" w:id="235"/>
    <w:p>
      <w:pPr>
        <w:spacing w:after="0"/>
        <w:ind w:left="0"/>
        <w:jc w:val="both"/>
      </w:pPr>
      <w:r>
        <w:rPr>
          <w:rFonts w:ascii="Times New Roman"/>
          <w:b w:val="false"/>
          <w:i w:val="false"/>
          <w:color w:val="000000"/>
          <w:sz w:val="28"/>
        </w:rPr>
        <w:t>
      В строке 2.2 раздела 6 пассажирооборот такси определяется как произведение платного пробега такси на среднее число перевезенных пассажиров (равное двум пассажирам).</w:t>
      </w:r>
    </w:p>
    <w:bookmarkEnd w:id="235"/>
    <w:bookmarkStart w:name="z291" w:id="236"/>
    <w:p>
      <w:pPr>
        <w:spacing w:after="0"/>
        <w:ind w:left="0"/>
        <w:jc w:val="both"/>
      </w:pPr>
      <w:r>
        <w:rPr>
          <w:rFonts w:ascii="Times New Roman"/>
          <w:b w:val="false"/>
          <w:i w:val="false"/>
          <w:color w:val="000000"/>
          <w:sz w:val="28"/>
        </w:rPr>
        <w:t>
      В строке 3.1 раздела 6 в доходы от перевозок пассажиров автобусами (включая маршрутные такси) во всех сообщениях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p>
    <w:bookmarkEnd w:id="236"/>
    <w:bookmarkStart w:name="z292" w:id="237"/>
    <w:p>
      <w:pPr>
        <w:spacing w:after="0"/>
        <w:ind w:left="0"/>
        <w:jc w:val="both"/>
      </w:pPr>
      <w:r>
        <w:rPr>
          <w:rFonts w:ascii="Times New Roman"/>
          <w:b w:val="false"/>
          <w:i w:val="false"/>
          <w:color w:val="000000"/>
          <w:sz w:val="28"/>
        </w:rPr>
        <w:t>
      В строке 3.2 раздела 6 в доходы от перевозок пассажиров такси, кроме выручки, полученной от перевозок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p>
    <w:bookmarkEnd w:id="237"/>
    <w:bookmarkStart w:name="z293" w:id="238"/>
    <w:p>
      <w:pPr>
        <w:spacing w:after="0"/>
        <w:ind w:left="0"/>
        <w:jc w:val="both"/>
      </w:pPr>
      <w:r>
        <w:rPr>
          <w:rFonts w:ascii="Times New Roman"/>
          <w:b w:val="false"/>
          <w:i w:val="false"/>
          <w:color w:val="000000"/>
          <w:sz w:val="28"/>
        </w:rPr>
        <w:t xml:space="preserve">
      В графе 2 раздела 6 указываются данные за соответствующий период предыдущего года. </w:t>
      </w:r>
    </w:p>
    <w:bookmarkEnd w:id="238"/>
    <w:bookmarkStart w:name="z294" w:id="239"/>
    <w:p>
      <w:pPr>
        <w:spacing w:after="0"/>
        <w:ind w:left="0"/>
        <w:jc w:val="both"/>
      </w:pPr>
      <w:r>
        <w:rPr>
          <w:rFonts w:ascii="Times New Roman"/>
          <w:b w:val="false"/>
          <w:i w:val="false"/>
          <w:color w:val="000000"/>
          <w:sz w:val="28"/>
        </w:rPr>
        <w:t>
      8. Примечание: Х – данная позиция не подлежит заполнению.</w:t>
      </w:r>
    </w:p>
    <w:bookmarkEnd w:id="239"/>
    <w:bookmarkStart w:name="z295" w:id="240"/>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40"/>
    <w:bookmarkStart w:name="z296" w:id="241"/>
    <w:p>
      <w:pPr>
        <w:spacing w:after="0"/>
        <w:ind w:left="0"/>
        <w:jc w:val="both"/>
      </w:pPr>
      <w:r>
        <w:rPr>
          <w:rFonts w:ascii="Times New Roman"/>
          <w:b w:val="false"/>
          <w:i w:val="false"/>
          <w:color w:val="000000"/>
          <w:sz w:val="28"/>
        </w:rPr>
        <w:t>
      10. Арифметико-логический контроль:</w:t>
      </w:r>
    </w:p>
    <w:bookmarkEnd w:id="241"/>
    <w:bookmarkStart w:name="z297" w:id="242"/>
    <w:p>
      <w:pPr>
        <w:spacing w:after="0"/>
        <w:ind w:left="0"/>
        <w:jc w:val="both"/>
      </w:pPr>
      <w:r>
        <w:rPr>
          <w:rFonts w:ascii="Times New Roman"/>
          <w:b w:val="false"/>
          <w:i w:val="false"/>
          <w:color w:val="000000"/>
          <w:sz w:val="28"/>
        </w:rPr>
        <w:t>
      1) Раздел 4. "Объемы по перевозке грузов по видам в разрезе сообщений":</w:t>
      </w:r>
    </w:p>
    <w:bookmarkEnd w:id="242"/>
    <w:bookmarkStart w:name="z298" w:id="243"/>
    <w:p>
      <w:pPr>
        <w:spacing w:after="0"/>
        <w:ind w:left="0"/>
        <w:jc w:val="both"/>
      </w:pPr>
      <w:r>
        <w:rPr>
          <w:rFonts w:ascii="Times New Roman"/>
          <w:b w:val="false"/>
          <w:i w:val="false"/>
          <w:color w:val="000000"/>
          <w:sz w:val="28"/>
        </w:rPr>
        <w:t>
      строка 1 = ∑ строк 1.1-1.13 для каждой графы;</w:t>
      </w:r>
    </w:p>
    <w:bookmarkEnd w:id="243"/>
    <w:bookmarkStart w:name="z299" w:id="244"/>
    <w:p>
      <w:pPr>
        <w:spacing w:after="0"/>
        <w:ind w:left="0"/>
        <w:jc w:val="both"/>
      </w:pPr>
      <w:r>
        <w:rPr>
          <w:rFonts w:ascii="Times New Roman"/>
          <w:b w:val="false"/>
          <w:i w:val="false"/>
          <w:color w:val="000000"/>
          <w:sz w:val="28"/>
        </w:rPr>
        <w:t>
      графа 1 = графы 2+4+5+6 для каждой строки;</w:t>
      </w:r>
    </w:p>
    <w:bookmarkEnd w:id="244"/>
    <w:bookmarkStart w:name="z300" w:id="245"/>
    <w:p>
      <w:pPr>
        <w:spacing w:after="0"/>
        <w:ind w:left="0"/>
        <w:jc w:val="both"/>
      </w:pPr>
      <w:r>
        <w:rPr>
          <w:rFonts w:ascii="Times New Roman"/>
          <w:b w:val="false"/>
          <w:i w:val="false"/>
          <w:color w:val="000000"/>
          <w:sz w:val="28"/>
        </w:rPr>
        <w:t>
      графа 2≥ графы 3 для каждой строки;</w:t>
      </w:r>
    </w:p>
    <w:bookmarkEnd w:id="245"/>
    <w:bookmarkStart w:name="z301" w:id="246"/>
    <w:p>
      <w:pPr>
        <w:spacing w:after="0"/>
        <w:ind w:left="0"/>
        <w:jc w:val="both"/>
      </w:pPr>
      <w:r>
        <w:rPr>
          <w:rFonts w:ascii="Times New Roman"/>
          <w:b w:val="false"/>
          <w:i w:val="false"/>
          <w:color w:val="000000"/>
          <w:sz w:val="28"/>
        </w:rPr>
        <w:t>
      строка 1 ≥ строки(е) 1.14 для каждой графы;</w:t>
      </w:r>
    </w:p>
    <w:bookmarkEnd w:id="246"/>
    <w:bookmarkStart w:name="z302" w:id="247"/>
    <w:p>
      <w:pPr>
        <w:spacing w:after="0"/>
        <w:ind w:left="0"/>
        <w:jc w:val="both"/>
      </w:pPr>
      <w:r>
        <w:rPr>
          <w:rFonts w:ascii="Times New Roman"/>
          <w:b w:val="false"/>
          <w:i w:val="false"/>
          <w:color w:val="000000"/>
          <w:sz w:val="28"/>
        </w:rPr>
        <w:t>
      строка 1 ≥ строки(е) 1.15 для каждой графы.</w:t>
      </w:r>
    </w:p>
    <w:bookmarkEnd w:id="247"/>
    <w:bookmarkStart w:name="z303" w:id="248"/>
    <w:p>
      <w:pPr>
        <w:spacing w:after="0"/>
        <w:ind w:left="0"/>
        <w:jc w:val="both"/>
      </w:pPr>
      <w:r>
        <w:rPr>
          <w:rFonts w:ascii="Times New Roman"/>
          <w:b w:val="false"/>
          <w:i w:val="false"/>
          <w:color w:val="000000"/>
          <w:sz w:val="28"/>
        </w:rPr>
        <w:t>
      2) Раздел 6. "Объем услуг по перевозке пассажиров":</w:t>
      </w:r>
    </w:p>
    <w:bookmarkEnd w:id="248"/>
    <w:bookmarkStart w:name="z304" w:id="249"/>
    <w:p>
      <w:pPr>
        <w:spacing w:after="0"/>
        <w:ind w:left="0"/>
        <w:jc w:val="both"/>
      </w:pPr>
      <w:r>
        <w:rPr>
          <w:rFonts w:ascii="Times New Roman"/>
          <w:b w:val="false"/>
          <w:i w:val="false"/>
          <w:color w:val="000000"/>
          <w:sz w:val="28"/>
        </w:rPr>
        <w:t>
      строка 1 = ∑ строк 1.1, 1.2 для каждой графы;</w:t>
      </w:r>
    </w:p>
    <w:bookmarkEnd w:id="249"/>
    <w:bookmarkStart w:name="z305" w:id="250"/>
    <w:p>
      <w:pPr>
        <w:spacing w:after="0"/>
        <w:ind w:left="0"/>
        <w:jc w:val="both"/>
      </w:pPr>
      <w:r>
        <w:rPr>
          <w:rFonts w:ascii="Times New Roman"/>
          <w:b w:val="false"/>
          <w:i w:val="false"/>
          <w:color w:val="000000"/>
          <w:sz w:val="28"/>
        </w:rPr>
        <w:t>
      строка 2 = ∑ строк 2.1, 2.2 для каждой графы;</w:t>
      </w:r>
    </w:p>
    <w:bookmarkEnd w:id="250"/>
    <w:bookmarkStart w:name="z306" w:id="251"/>
    <w:p>
      <w:pPr>
        <w:spacing w:after="0"/>
        <w:ind w:left="0"/>
        <w:jc w:val="both"/>
      </w:pPr>
      <w:r>
        <w:rPr>
          <w:rFonts w:ascii="Times New Roman"/>
          <w:b w:val="false"/>
          <w:i w:val="false"/>
          <w:color w:val="000000"/>
          <w:sz w:val="28"/>
        </w:rPr>
        <w:t>
      строка 3 = ∑ строк 3.1, 3.2 для каждой графы.</w:t>
      </w:r>
    </w:p>
    <w:bookmarkEnd w:id="251"/>
    <w:bookmarkStart w:name="z307" w:id="252"/>
    <w:p>
      <w:pPr>
        <w:spacing w:after="0"/>
        <w:ind w:left="0"/>
        <w:jc w:val="both"/>
      </w:pPr>
      <w:r>
        <w:rPr>
          <w:rFonts w:ascii="Times New Roman"/>
          <w:b w:val="false"/>
          <w:i w:val="false"/>
          <w:color w:val="000000"/>
          <w:sz w:val="28"/>
        </w:rPr>
        <w:t>
      3) Контроль между разделами:</w:t>
      </w:r>
    </w:p>
    <w:bookmarkEnd w:id="252"/>
    <w:bookmarkStart w:name="z308" w:id="253"/>
    <w:p>
      <w:pPr>
        <w:spacing w:after="0"/>
        <w:ind w:left="0"/>
        <w:jc w:val="both"/>
      </w:pPr>
      <w:r>
        <w:rPr>
          <w:rFonts w:ascii="Times New Roman"/>
          <w:b w:val="false"/>
          <w:i w:val="false"/>
          <w:color w:val="000000"/>
          <w:sz w:val="28"/>
        </w:rPr>
        <w:t>
      если раздел 3 строки 1, 2, 3 графы 1 ≠ 0, то раздел 4 одна из строк 1.1-1.13 должна быть заполнена;</w:t>
      </w:r>
    </w:p>
    <w:bookmarkEnd w:id="253"/>
    <w:bookmarkStart w:name="z309" w:id="254"/>
    <w:p>
      <w:pPr>
        <w:spacing w:after="0"/>
        <w:ind w:left="0"/>
        <w:jc w:val="both"/>
      </w:pPr>
      <w:r>
        <w:rPr>
          <w:rFonts w:ascii="Times New Roman"/>
          <w:b w:val="false"/>
          <w:i w:val="false"/>
          <w:color w:val="000000"/>
          <w:sz w:val="28"/>
        </w:rPr>
        <w:t>
      если раздел 4 одна из строк 1.1-1.13 ≠ 0, то раздел 3 строки 1, 2, 3 графы 1 ≠ 0;</w:t>
      </w:r>
    </w:p>
    <w:bookmarkEnd w:id="254"/>
    <w:bookmarkStart w:name="z310" w:id="255"/>
    <w:p>
      <w:pPr>
        <w:spacing w:after="0"/>
        <w:ind w:left="0"/>
        <w:jc w:val="both"/>
      </w:pPr>
      <w:r>
        <w:rPr>
          <w:rFonts w:ascii="Times New Roman"/>
          <w:b w:val="false"/>
          <w:i w:val="false"/>
          <w:color w:val="000000"/>
          <w:sz w:val="28"/>
        </w:rPr>
        <w:t>
      если раздел 4 графа 2 одна из строк 1.1-1.13 ≠ 0, то раздел 5 одна из строк 5.1, 5.2 должна быть заполнена;</w:t>
      </w:r>
    </w:p>
    <w:bookmarkEnd w:id="255"/>
    <w:bookmarkStart w:name="z311" w:id="256"/>
    <w:p>
      <w:pPr>
        <w:spacing w:after="0"/>
        <w:ind w:left="0"/>
        <w:jc w:val="both"/>
      </w:pPr>
      <w:r>
        <w:rPr>
          <w:rFonts w:ascii="Times New Roman"/>
          <w:b w:val="false"/>
          <w:i w:val="false"/>
          <w:color w:val="000000"/>
          <w:sz w:val="28"/>
        </w:rPr>
        <w:t>
      если раздел 5 строки 5.1, 5.2 ≠ 0, то раздел 4 графа 2 одна из строк 1.1-1.13 ≠ 0;</w:t>
      </w:r>
    </w:p>
    <w:bookmarkEnd w:id="256"/>
    <w:bookmarkStart w:name="z312" w:id="257"/>
    <w:p>
      <w:pPr>
        <w:spacing w:after="0"/>
        <w:ind w:left="0"/>
        <w:jc w:val="both"/>
      </w:pPr>
      <w:r>
        <w:rPr>
          <w:rFonts w:ascii="Times New Roman"/>
          <w:b w:val="false"/>
          <w:i w:val="false"/>
          <w:color w:val="000000"/>
          <w:sz w:val="28"/>
        </w:rPr>
        <w:t>
      если раздел 2 одна из строк 2.1, 2.2, 2.3, 2.4 заполнена, то разделы 3, 4, 5, 6 = 0;</w:t>
      </w:r>
    </w:p>
    <w:bookmarkEnd w:id="257"/>
    <w:bookmarkStart w:name="z313" w:id="258"/>
    <w:p>
      <w:pPr>
        <w:spacing w:after="0"/>
        <w:ind w:left="0"/>
        <w:jc w:val="both"/>
      </w:pPr>
      <w:r>
        <w:rPr>
          <w:rFonts w:ascii="Times New Roman"/>
          <w:b w:val="false"/>
          <w:i w:val="false"/>
          <w:color w:val="000000"/>
          <w:sz w:val="28"/>
        </w:rPr>
        <w:t>
      если разделы 3, 4, 5, 6 = 0, то раздел 2 одна из строк 2.1, 2.2, 2.3, 2.4 должна быть заполнена;</w:t>
      </w:r>
    </w:p>
    <w:bookmarkEnd w:id="258"/>
    <w:bookmarkStart w:name="z314" w:id="259"/>
    <w:p>
      <w:pPr>
        <w:spacing w:after="0"/>
        <w:ind w:left="0"/>
        <w:jc w:val="both"/>
      </w:pPr>
      <w:r>
        <w:rPr>
          <w:rFonts w:ascii="Times New Roman"/>
          <w:b w:val="false"/>
          <w:i w:val="false"/>
          <w:color w:val="000000"/>
          <w:sz w:val="28"/>
        </w:rPr>
        <w:t>
      если раздел 3 строки 1, 2, 3 графы 1 ≠ 0, то раздел 6 строки 1.1, 1.2, 2.1, 2.2, 3.1, 3.2 графы 1 = 0;</w:t>
      </w:r>
    </w:p>
    <w:bookmarkEnd w:id="259"/>
    <w:bookmarkStart w:name="z315" w:id="260"/>
    <w:p>
      <w:pPr>
        <w:spacing w:after="0"/>
        <w:ind w:left="0"/>
        <w:jc w:val="both"/>
      </w:pPr>
      <w:r>
        <w:rPr>
          <w:rFonts w:ascii="Times New Roman"/>
          <w:b w:val="false"/>
          <w:i w:val="false"/>
          <w:color w:val="000000"/>
          <w:sz w:val="28"/>
        </w:rPr>
        <w:t>
      если раздел 6 строки 1.1, 1.2, 2.1, 2.2, 3.1, 3.2 графы 1 ≠ 0, то раздел 3 строки 1, 2, 3 графы 1 = 0.</w:t>
      </w:r>
    </w:p>
    <w:bookmarkEnd w:id="260"/>
    <w:bookmarkStart w:name="z316" w:id="261"/>
    <w:p>
      <w:pPr>
        <w:spacing w:after="0"/>
        <w:ind w:left="0"/>
        <w:jc w:val="both"/>
      </w:pPr>
      <w:r>
        <w:rPr>
          <w:rFonts w:ascii="Times New Roman"/>
          <w:b w:val="false"/>
          <w:i w:val="false"/>
          <w:color w:val="000000"/>
          <w:sz w:val="28"/>
        </w:rPr>
        <w:t>
      если раздел 3 строки 1, 2, 3 графы 2 ≠ 0, то раздел 6 строки 1.1, 1.2, 2.1, 2.2, 3.1, 3.2 графы 2 = 0;</w:t>
      </w:r>
    </w:p>
    <w:bookmarkEnd w:id="261"/>
    <w:bookmarkStart w:name="z317" w:id="262"/>
    <w:p>
      <w:pPr>
        <w:spacing w:after="0"/>
        <w:ind w:left="0"/>
        <w:jc w:val="both"/>
      </w:pPr>
      <w:r>
        <w:rPr>
          <w:rFonts w:ascii="Times New Roman"/>
          <w:b w:val="false"/>
          <w:i w:val="false"/>
          <w:color w:val="000000"/>
          <w:sz w:val="28"/>
        </w:rPr>
        <w:t>
      если раздел 6 строки 1.1, 1.2, 2.1, 2.2, 3.1, 3.2 графы 2 ≠ 0, то раздел 3 строки 1, 2, 3 графы 2 = 0.</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ноября 2017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14 қарашадағы № 172</w:t>
            </w:r>
            <w:r>
              <w:br/>
            </w:r>
            <w:r>
              <w:rPr>
                <w:rFonts w:ascii="Times New Roman"/>
                <w:b/>
                <w:i w:val="false"/>
                <w:color w:val="000000"/>
                <w:sz w:val="20"/>
              </w:rPr>
              <w:t xml:space="preserve"> бұйрығына 5</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597"/>
        <w:gridCol w:w="97"/>
        <w:gridCol w:w="5"/>
        <w:gridCol w:w="5200"/>
        <w:gridCol w:w="12"/>
        <w:gridCol w:w="364"/>
        <w:gridCol w:w="12028"/>
      </w:tblGrid>
      <w:tr>
        <w:trPr>
          <w:trHeight w:val="30" w:hRule="atLeast"/>
        </w:trPr>
        <w:tc>
          <w:tcPr>
            <w:tcW w:w="0" w:type="auto"/>
            <w:gridSpan w:val="2"/>
            <w:tcBorders/>
            <w:tcMar>
              <w:top w:w="15" w:type="dxa"/>
              <w:left w:w="15" w:type="dxa"/>
              <w:bottom w:w="15" w:type="dxa"/>
              <w:right w:w="15" w:type="dxa"/>
            </w:tcMar>
            <w:vAlign w:val="center"/>
          </w:tcPr>
          <w:bookmarkStart w:name="z321" w:id="263"/>
          <w:p>
            <w:pPr>
              <w:spacing w:after="20"/>
              <w:ind w:left="20"/>
              <w:jc w:val="both"/>
            </w:pPr>
          </w:p>
          <w:bookmarkEnd w:id="263"/>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322" w:id="264"/>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264"/>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w:t>
                  </w:r>
                  <w:r>
                    <w:rPr>
                      <w:rFonts w:ascii="Times New Roman"/>
                      <w:b/>
                      <w:i w:val="false"/>
                      <w:color w:val="000000"/>
                      <w:sz w:val="20"/>
                    </w:rPr>
                    <w:t>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bookmarkStart w:name="z326" w:id="26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сағат</w:t>
                  </w:r>
                  <w:r>
                    <w:rPr>
                      <w:rFonts w:ascii="Times New Roman"/>
                      <w:b/>
                      <w:i w:val="false"/>
                      <w:color w:val="000000"/>
                      <w:sz w:val="20"/>
                    </w:rPr>
                    <w:t>қа</w:t>
                  </w:r>
                  <w:r>
                    <w:rPr>
                      <w:rFonts w:ascii="Times New Roman"/>
                      <w:b w:val="false"/>
                      <w:i w:val="false"/>
                      <w:color w:val="000000"/>
                      <w:sz w:val="20"/>
                    </w:rPr>
                    <w:t xml:space="preserve"> </w:t>
                  </w:r>
                  <w:r>
                    <w:rPr>
                      <w:rFonts w:ascii="Times New Roman"/>
                      <w:b/>
                      <w:i w:val="false"/>
                      <w:color w:val="000000"/>
                      <w:sz w:val="20"/>
                    </w:rPr>
                    <w:t>дейiн</w:t>
                  </w:r>
                </w:p>
                <w:bookmarkEnd w:id="265"/>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bookmarkStart w:name="z327" w:id="266"/>
                <w:p>
                  <w:pPr>
                    <w:spacing w:after="20"/>
                    <w:ind w:left="20"/>
                    <w:jc w:val="both"/>
                  </w:pPr>
                  <w:r>
                    <w:rPr>
                      <w:rFonts w:ascii="Times New Roman"/>
                      <w:b w:val="false"/>
                      <w:i w:val="false"/>
                      <w:color w:val="000000"/>
                      <w:sz w:val="20"/>
                    </w:rPr>
                    <w:t>
до 1 часа</w:t>
                  </w:r>
                </w:p>
                <w:bookmarkEnd w:id="26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28" w:id="26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267"/>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329" w:id="268"/>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68"/>
        </w:tc>
      </w:tr>
      <w:tr>
        <w:trPr>
          <w:trHeight w:val="30" w:hRule="atLeast"/>
        </w:trPr>
        <w:tc>
          <w:tcPr>
            <w:tcW w:w="0" w:type="auto"/>
            <w:gridSpan w:val="3"/>
            <w:tcBorders/>
            <w:tcMar>
              <w:top w:w="15" w:type="dxa"/>
              <w:left w:w="15" w:type="dxa"/>
              <w:bottom w:w="15" w:type="dxa"/>
              <w:right w:w="15" w:type="dxa"/>
            </w:tcMar>
            <w:vAlign w:val="center"/>
          </w:tcPr>
          <w:bookmarkStart w:name="z330" w:id="26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181112154</w:t>
            </w:r>
            <w:r>
              <w:br/>
            </w:r>
            <w:r>
              <w:rPr>
                <w:rFonts w:ascii="Times New Roman"/>
                <w:b w:val="false"/>
                <w:i w:val="false"/>
                <w:color w:val="000000"/>
                <w:sz w:val="20"/>
              </w:rPr>
              <w:t>
Код статистической формы 181112154</w:t>
            </w:r>
          </w:p>
          <w:bookmarkEnd w:id="269"/>
        </w:tc>
        <w:tc>
          <w:tcPr>
            <w:tcW w:w="52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Кеме жүзетін ішкі су жолдарының ұзындығы және ішкі су көлігінің жылжымалы құрамы туралы есеп</w:t>
            </w:r>
            <w:r>
              <w:br/>
            </w:r>
            <w:r>
              <w:rPr>
                <w:rFonts w:ascii="Times New Roman"/>
                <w:b/>
                <w:i w:val="false"/>
                <w:color w:val="000000"/>
                <w:sz w:val="20"/>
              </w:rPr>
              <w:t>
Отчет о протяженности судоходных внутренних путей и подвижном составе внутреннего водного транспорта
</w:t>
            </w:r>
          </w:p>
        </w:tc>
      </w:tr>
      <w:tr>
        <w:trPr>
          <w:trHeight w:val="30" w:hRule="atLeast"/>
        </w:trPr>
        <w:tc>
          <w:tcPr>
            <w:tcW w:w="0" w:type="auto"/>
            <w:gridSpan w:val="3"/>
            <w:tcBorders/>
            <w:tcMar>
              <w:top w:w="15" w:type="dxa"/>
              <w:left w:w="15" w:type="dxa"/>
              <w:bottom w:w="15" w:type="dxa"/>
              <w:right w:w="15" w:type="dxa"/>
            </w:tcMar>
            <w:vAlign w:val="center"/>
          </w:tcPr>
          <w:bookmarkStart w:name="z332" w:id="27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ТР</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су)</w:t>
            </w:r>
            <w:r>
              <w:br/>
            </w:r>
            <w:r>
              <w:rPr>
                <w:rFonts w:ascii="Times New Roman"/>
                <w:b w:val="false"/>
                <w:i w:val="false"/>
                <w:color w:val="000000"/>
                <w:sz w:val="20"/>
              </w:rPr>
              <w:t>
1-ТР (внутренние воды)</w:t>
            </w:r>
          </w:p>
          <w:bookmarkEnd w:id="270"/>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333" w:id="271"/>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271"/>
              </w:tc>
              <w:tc>
                <w:tcPr>
                  <w:tcW w:w="538" w:type="dxa"/>
                  <w:tcBorders/>
                  <w:tcMar>
                    <w:top w:w="15" w:type="dxa"/>
                    <w:left w:w="15" w:type="dxa"/>
                    <w:bottom w:w="15" w:type="dxa"/>
                    <w:right w:w="15" w:type="dxa"/>
                  </w:tcMar>
                  <w:vAlign w:val="center"/>
                </w:tcPr>
                <w:bookmarkStart w:name="z334" w:id="27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272"/>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335" w:id="27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27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336" w:id="274"/>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қызметкерлердің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өзен</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i w:val="false"/>
                <w:color w:val="000000"/>
                <w:sz w:val="20"/>
              </w:rPr>
              <w:t xml:space="preserve"> -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50.3</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өзен</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50.4)</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көлігінде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қызметті</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52.22)</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өзен</w:t>
            </w:r>
            <w:r>
              <w:rPr>
                <w:rFonts w:ascii="Times New Roman"/>
                <w:b w:val="false"/>
                <w:i w:val="false"/>
                <w:color w:val="000000"/>
                <w:sz w:val="20"/>
              </w:rPr>
              <w:t xml:space="preserve"> </w:t>
            </w:r>
            <w:r>
              <w:rPr>
                <w:rFonts w:ascii="Times New Roman"/>
                <w:b/>
                <w:i w:val="false"/>
                <w:color w:val="000000"/>
                <w:sz w:val="20"/>
              </w:rPr>
              <w:t>көлігінде</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xml:space="preserve">
Представляют юридические лица и (или) их структурные подразделения, независимо от численности работников,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w:t>
            </w:r>
            <w:r>
              <w:br/>
            </w:r>
            <w:r>
              <w:rPr>
                <w:rFonts w:ascii="Times New Roman"/>
                <w:b w:val="false"/>
                <w:i w:val="false"/>
                <w:color w:val="000000"/>
                <w:sz w:val="20"/>
              </w:rPr>
              <w:t>(код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и грузов на речном транспорте</w:t>
            </w:r>
          </w:p>
          <w:bookmarkEnd w:id="274"/>
        </w:tc>
      </w:tr>
      <w:tr>
        <w:trPr>
          <w:trHeight w:val="30" w:hRule="atLeast"/>
        </w:trPr>
        <w:tc>
          <w:tcPr>
            <w:tcW w:w="0" w:type="auto"/>
            <w:gridSpan w:val="7"/>
            <w:tcBorders/>
            <w:tcMar>
              <w:top w:w="15" w:type="dxa"/>
              <w:left w:w="15" w:type="dxa"/>
              <w:bottom w:w="15" w:type="dxa"/>
              <w:right w:w="15" w:type="dxa"/>
            </w:tcMar>
            <w:vAlign w:val="center"/>
          </w:tcPr>
          <w:bookmarkStart w:name="z337" w:id="275"/>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наурызға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 марта (включительно) после отчетного периода</w:t>
            </w:r>
          </w:p>
          <w:bookmarkEnd w:id="275"/>
        </w:tc>
      </w:tr>
      <w:tr>
        <w:trPr>
          <w:trHeight w:val="30" w:hRule="atLeast"/>
        </w:trPr>
        <w:tc>
          <w:tcPr>
            <w:tcW w:w="2597" w:type="dxa"/>
            <w:tcBorders/>
            <w:tcMar>
              <w:top w:w="15" w:type="dxa"/>
              <w:left w:w="15" w:type="dxa"/>
              <w:bottom w:w="15" w:type="dxa"/>
              <w:right w:w="15" w:type="dxa"/>
            </w:tcMar>
            <w:vAlign w:val="center"/>
          </w:tcPr>
          <w:bookmarkStart w:name="z338" w:id="276"/>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276"/>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4" w:type="dxa"/>
            <w:tcBorders/>
            <w:tcMar>
              <w:top w:w="15" w:type="dxa"/>
              <w:left w:w="15" w:type="dxa"/>
              <w:bottom w:w="15" w:type="dxa"/>
              <w:right w:w="15" w:type="dxa"/>
            </w:tcMar>
            <w:vAlign w:val="center"/>
          </w:tcPr>
          <w:bookmarkStart w:name="z339" w:id="277"/>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277"/>
        </w:tc>
        <w:tc>
          <w:tcPr>
            <w:tcW w:w="120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40" w:id="27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кеме</w:t>
      </w:r>
      <w:r>
        <w:rPr>
          <w:rFonts w:ascii="Times New Roman"/>
          <w:b w:val="false"/>
          <w:i w:val="false"/>
          <w:color w:val="000000"/>
          <w:sz w:val="28"/>
        </w:rPr>
        <w:t xml:space="preserve"> </w:t>
      </w:r>
      <w:r>
        <w:rPr>
          <w:rFonts w:ascii="Times New Roman"/>
          <w:b/>
          <w:i w:val="false"/>
          <w:color w:val="000000"/>
          <w:sz w:val="28"/>
        </w:rPr>
        <w:t>жүзетін</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жолдарының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километр</w:t>
      </w:r>
    </w:p>
    <w:bookmarkEnd w:id="278"/>
    <w:bookmarkStart w:name="z341" w:id="279"/>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7355"/>
        <w:gridCol w:w="1352"/>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жыл бойынша</w:t>
            </w:r>
            <w:r>
              <w:br/>
            </w:r>
            <w:r>
              <w:rPr>
                <w:rFonts w:ascii="Times New Roman"/>
                <w:b/>
                <w:i w:val="false"/>
                <w:color w:val="000000"/>
                <w:sz w:val="20"/>
              </w:rPr>
              <w:t>
За отчетный год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0"/>
          <w:p>
            <w:pPr>
              <w:spacing w:after="20"/>
              <w:ind w:left="20"/>
              <w:jc w:val="both"/>
            </w:pPr>
            <w:r>
              <w:rPr>
                <w:rFonts w:ascii="Times New Roman"/>
                <w:b w:val="false"/>
                <w:i w:val="false"/>
                <w:color w:val="000000"/>
                <w:sz w:val="20"/>
              </w:rPr>
              <w:t>
А</w:t>
            </w:r>
          </w:p>
          <w:bookmarkEnd w:id="280"/>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1"/>
          <w:p>
            <w:pPr>
              <w:spacing w:after="20"/>
              <w:ind w:left="20"/>
              <w:jc w:val="both"/>
            </w:pPr>
            <w:r>
              <w:rPr>
                <w:rFonts w:ascii="Times New Roman"/>
                <w:b w:val="false"/>
                <w:i w:val="false"/>
                <w:color w:val="000000"/>
                <w:sz w:val="20"/>
              </w:rPr>
              <w:t>
1</w:t>
            </w:r>
          </w:p>
          <w:bookmarkEnd w:id="281"/>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пайдаланымдағы</w:t>
            </w:r>
            <w:r>
              <w:rPr>
                <w:rFonts w:ascii="Times New Roman"/>
                <w:b w:val="false"/>
                <w:i w:val="false"/>
                <w:color w:val="000000"/>
                <w:sz w:val="20"/>
              </w:rPr>
              <w:t xml:space="preserve"> </w:t>
            </w:r>
            <w:r>
              <w:rPr>
                <w:rFonts w:ascii="Times New Roman"/>
                <w:b/>
                <w:i w:val="false"/>
                <w:color w:val="000000"/>
                <w:sz w:val="20"/>
              </w:rPr>
              <w:t>кеме</w:t>
            </w:r>
            <w:r>
              <w:rPr>
                <w:rFonts w:ascii="Times New Roman"/>
                <w:b w:val="false"/>
                <w:i w:val="false"/>
                <w:color w:val="000000"/>
                <w:sz w:val="20"/>
              </w:rPr>
              <w:t xml:space="preserve"> </w:t>
            </w:r>
            <w:r>
              <w:rPr>
                <w:rFonts w:ascii="Times New Roman"/>
                <w:b/>
                <w:i w:val="false"/>
                <w:color w:val="000000"/>
                <w:sz w:val="20"/>
              </w:rPr>
              <w:t>жүзетін</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жолдар</w:t>
            </w:r>
            <w:r>
              <w:rPr>
                <w:rFonts w:ascii="Times New Roman"/>
                <w:b/>
                <w:i w:val="false"/>
                <w:color w:val="000000"/>
                <w:sz w:val="20"/>
              </w:rPr>
              <w:t>ының</w:t>
            </w:r>
            <w:r>
              <w:rPr>
                <w:rFonts w:ascii="Times New Roman"/>
                <w:b w:val="false"/>
                <w:i w:val="false"/>
                <w:color w:val="000000"/>
                <w:sz w:val="20"/>
              </w:rPr>
              <w:t xml:space="preserve"> </w:t>
            </w:r>
            <w:r>
              <w:rPr>
                <w:rFonts w:ascii="Times New Roman"/>
                <w:b/>
                <w:i w:val="false"/>
                <w:color w:val="000000"/>
                <w:sz w:val="20"/>
              </w:rPr>
              <w:t>0,</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километрге</w:t>
            </w:r>
            <w:r>
              <w:rPr>
                <w:rFonts w:ascii="Times New Roman"/>
                <w:b w:val="false"/>
                <w:i w:val="false"/>
                <w:color w:val="000000"/>
                <w:sz w:val="20"/>
              </w:rPr>
              <w:t xml:space="preserve"> </w:t>
            </w:r>
            <w:r>
              <w:rPr>
                <w:rFonts w:ascii="Times New Roman"/>
                <w:b/>
                <w:i w:val="false"/>
                <w:color w:val="000000"/>
                <w:sz w:val="20"/>
              </w:rPr>
              <w:t>дейін</w:t>
            </w:r>
            <w:r>
              <w:rPr>
                <w:rFonts w:ascii="Times New Roman"/>
                <w:b/>
                <w:i w:val="false"/>
                <w:color w:val="000000"/>
                <w:sz w:val="20"/>
              </w:rPr>
              <w:t>гі</w:t>
            </w:r>
            <w:r>
              <w:rPr>
                <w:rFonts w:ascii="Times New Roman"/>
                <w:b w:val="false"/>
                <w:i w:val="false"/>
                <w:color w:val="000000"/>
                <w:sz w:val="20"/>
              </w:rPr>
              <w:t xml:space="preserve"> </w:t>
            </w:r>
            <w:r>
              <w:rPr>
                <w:rFonts w:ascii="Times New Roman"/>
                <w:b/>
                <w:i w:val="false"/>
                <w:color w:val="000000"/>
                <w:sz w:val="20"/>
              </w:rPr>
              <w:t>дәлділікпен</w:t>
            </w:r>
            <w:r>
              <w:rPr>
                <w:rFonts w:ascii="Times New Roman"/>
                <w:b w:val="false"/>
                <w:i w:val="false"/>
                <w:color w:val="000000"/>
                <w:sz w:val="20"/>
              </w:rPr>
              <w:t xml:space="preserve"> </w:t>
            </w:r>
            <w:r>
              <w:rPr>
                <w:rFonts w:ascii="Times New Roman"/>
                <w:b/>
                <w:i w:val="false"/>
                <w:color w:val="000000"/>
                <w:sz w:val="20"/>
              </w:rPr>
              <w:t>ұзындығы</w:t>
            </w:r>
            <w:r>
              <w:br/>
            </w:r>
            <w:r>
              <w:rPr>
                <w:rFonts w:ascii="Times New Roman"/>
                <w:b w:val="false"/>
                <w:i w:val="false"/>
                <w:color w:val="000000"/>
                <w:sz w:val="20"/>
              </w:rPr>
              <w:t>Протяженность всех эксплуатируемых судоходных внутренних путей общего пользования, с точностью до 0,1 километра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w:t>
            </w:r>
            <w:r>
              <w:rPr>
                <w:rFonts w:ascii="Times New Roman"/>
                <w:b/>
                <w:i w:val="false"/>
                <w:color w:val="000000"/>
                <w:sz w:val="20"/>
              </w:rPr>
              <w:t>ш</w:t>
            </w:r>
            <w:r>
              <w:rPr>
                <w:rFonts w:ascii="Times New Roman"/>
                <w:b/>
                <w:i w:val="false"/>
                <w:color w:val="000000"/>
                <w:sz w:val="20"/>
              </w:rPr>
              <w:t>і</w:t>
            </w:r>
            <w:r>
              <w:rPr>
                <w:rFonts w:ascii="Times New Roman"/>
                <w:b/>
                <w:i w:val="false"/>
                <w:color w:val="000000"/>
                <w:sz w:val="20"/>
              </w:rPr>
              <w:t>нде</w:t>
            </w:r>
            <w:r>
              <w:rPr>
                <w:rFonts w:ascii="Times New Roman"/>
                <w:b/>
                <w:i w:val="false"/>
                <w:color w:val="000000"/>
                <w:sz w:val="20"/>
              </w:rPr>
              <w:t>:</w:t>
            </w:r>
            <w:r>
              <w:br/>
            </w:r>
            <w:r>
              <w:rPr>
                <w:rFonts w:ascii="Times New Roman"/>
                <w:b w:val="false"/>
                <w:i w:val="false"/>
                <w:color w:val="000000"/>
                <w:sz w:val="20"/>
              </w:rPr>
              <w:t>
в том числе: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2"/>
          <w:p>
            <w:pPr>
              <w:spacing w:after="20"/>
              <w:ind w:left="20"/>
              <w:jc w:val="both"/>
            </w:pPr>
            <w:r>
              <w:rPr>
                <w:rFonts w:ascii="Times New Roman"/>
                <w:b w:val="false"/>
                <w:i w:val="false"/>
                <w:color w:val="000000"/>
                <w:sz w:val="20"/>
              </w:rPr>
              <w:t>
1.1</w:t>
            </w:r>
          </w:p>
          <w:bookmarkEnd w:id="282"/>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қалпындағы</w:t>
            </w:r>
            <w:r>
              <w:rPr>
                <w:rFonts w:ascii="Times New Roman"/>
                <w:b w:val="false"/>
                <w:i w:val="false"/>
                <w:color w:val="000000"/>
                <w:sz w:val="20"/>
              </w:rPr>
              <w:t xml:space="preserve"> </w:t>
            </w:r>
            <w:r>
              <w:rPr>
                <w:rFonts w:ascii="Times New Roman"/>
                <w:b/>
                <w:i w:val="false"/>
                <w:color w:val="000000"/>
                <w:sz w:val="20"/>
              </w:rPr>
              <w:t>жолдар</w:t>
            </w:r>
            <w:r>
              <w:br/>
            </w:r>
            <w:r>
              <w:rPr>
                <w:rFonts w:ascii="Times New Roman"/>
                <w:b w:val="false"/>
                <w:i w:val="false"/>
                <w:color w:val="000000"/>
                <w:sz w:val="20"/>
              </w:rPr>
              <w:t>
по естественному состоянию пути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83"/>
          <w:p>
            <w:pPr>
              <w:spacing w:after="20"/>
              <w:ind w:left="20"/>
              <w:jc w:val="both"/>
            </w:pPr>
            <w:r>
              <w:rPr>
                <w:rFonts w:ascii="Times New Roman"/>
                <w:b w:val="false"/>
                <w:i w:val="false"/>
                <w:color w:val="000000"/>
                <w:sz w:val="20"/>
              </w:rPr>
              <w:t>
1.1.1</w:t>
            </w:r>
          </w:p>
          <w:bookmarkEnd w:id="283"/>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жасанды</w:t>
            </w:r>
            <w:r>
              <w:rPr>
                <w:rFonts w:ascii="Times New Roman"/>
                <w:b w:val="false"/>
                <w:i w:val="false"/>
                <w:color w:val="000000"/>
                <w:sz w:val="20"/>
              </w:rPr>
              <w:t xml:space="preserve"> </w:t>
            </w:r>
            <w:r>
              <w:rPr>
                <w:rFonts w:ascii="Times New Roman"/>
                <w:b/>
                <w:i w:val="false"/>
                <w:color w:val="000000"/>
                <w:sz w:val="20"/>
              </w:rPr>
              <w:t>жолдар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каналдар</w:t>
            </w:r>
            <w:r>
              <w:rPr>
                <w:rFonts w:ascii="Times New Roman"/>
                <w:b/>
                <w:i w:val="false"/>
                <w:color w:val="000000"/>
                <w:sz w:val="20"/>
              </w:rPr>
              <w:t>)</w:t>
            </w:r>
            <w:r>
              <w:br/>
            </w:r>
            <w:r>
              <w:rPr>
                <w:rFonts w:ascii="Times New Roman"/>
                <w:b w:val="false"/>
                <w:i w:val="false"/>
                <w:color w:val="000000"/>
                <w:sz w:val="20"/>
              </w:rPr>
              <w:t>
искусственные пути (каналы)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84"/>
          <w:p>
            <w:pPr>
              <w:spacing w:after="20"/>
              <w:ind w:left="20"/>
              <w:jc w:val="both"/>
            </w:pPr>
            <w:r>
              <w:rPr>
                <w:rFonts w:ascii="Times New Roman"/>
                <w:b w:val="false"/>
                <w:i w:val="false"/>
                <w:color w:val="000000"/>
                <w:sz w:val="20"/>
              </w:rPr>
              <w:t>
1.1.2</w:t>
            </w:r>
          </w:p>
          <w:bookmarkEnd w:id="284"/>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w:t>
            </w:r>
            <w:r>
              <w:rPr>
                <w:rFonts w:ascii="Times New Roman"/>
                <w:b w:val="false"/>
                <w:i w:val="false"/>
                <w:color w:val="000000"/>
                <w:sz w:val="20"/>
              </w:rPr>
              <w:t xml:space="preserve"> </w:t>
            </w:r>
            <w:r>
              <w:rPr>
                <w:rFonts w:ascii="Times New Roman"/>
                <w:b/>
                <w:i w:val="false"/>
                <w:color w:val="000000"/>
                <w:sz w:val="20"/>
              </w:rPr>
              <w:t>жүзетін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жолдар</w:t>
            </w:r>
            <w:r>
              <w:br/>
            </w:r>
            <w:r>
              <w:rPr>
                <w:rFonts w:ascii="Times New Roman"/>
                <w:b w:val="false"/>
                <w:i w:val="false"/>
                <w:color w:val="000000"/>
                <w:sz w:val="20"/>
              </w:rPr>
              <w:t>
судоходные природные пути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5"/>
          <w:p>
            <w:pPr>
              <w:spacing w:after="20"/>
              <w:ind w:left="20"/>
              <w:jc w:val="both"/>
            </w:pPr>
            <w:r>
              <w:rPr>
                <w:rFonts w:ascii="Times New Roman"/>
                <w:b w:val="false"/>
                <w:i w:val="false"/>
                <w:color w:val="000000"/>
                <w:sz w:val="20"/>
              </w:rPr>
              <w:t>
1.2</w:t>
            </w:r>
          </w:p>
          <w:bookmarkEnd w:id="285"/>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w:t>
            </w:r>
            <w:r>
              <w:rPr>
                <w:rFonts w:ascii="Times New Roman"/>
                <w:b w:val="false"/>
                <w:i w:val="false"/>
                <w:color w:val="000000"/>
                <w:sz w:val="20"/>
              </w:rPr>
              <w:t xml:space="preserve"> </w:t>
            </w:r>
            <w:r>
              <w:rPr>
                <w:rFonts w:ascii="Times New Roman"/>
                <w:b/>
                <w:i w:val="false"/>
                <w:color w:val="000000"/>
                <w:sz w:val="20"/>
              </w:rPr>
              <w:t>жолының</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габариттерін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по обеспеченности установленных габаритов судового хода</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6"/>
          <w:p>
            <w:pPr>
              <w:spacing w:after="20"/>
              <w:ind w:left="20"/>
              <w:jc w:val="both"/>
            </w:pPr>
            <w:r>
              <w:rPr>
                <w:rFonts w:ascii="Times New Roman"/>
                <w:b w:val="false"/>
                <w:i w:val="false"/>
                <w:color w:val="000000"/>
                <w:sz w:val="20"/>
              </w:rPr>
              <w:t>
1.2.1</w:t>
            </w:r>
          </w:p>
          <w:bookmarkEnd w:id="286"/>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кепілдікті</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ереңдіктегі</w:t>
            </w:r>
            <w:r>
              <w:br/>
            </w:r>
            <w:r>
              <w:rPr>
                <w:rFonts w:ascii="Times New Roman"/>
                <w:b w:val="false"/>
                <w:i w:val="false"/>
                <w:color w:val="000000"/>
                <w:sz w:val="20"/>
              </w:rPr>
              <w:t>
с гарантированными глубинами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87"/>
          <w:p>
            <w:pPr>
              <w:spacing w:after="20"/>
              <w:ind w:left="20"/>
              <w:jc w:val="both"/>
            </w:pPr>
            <w:r>
              <w:rPr>
                <w:rFonts w:ascii="Times New Roman"/>
                <w:b w:val="false"/>
                <w:i w:val="false"/>
                <w:color w:val="000000"/>
                <w:sz w:val="20"/>
              </w:rPr>
              <w:t>
1.2.2</w:t>
            </w:r>
          </w:p>
          <w:bookmarkEnd w:id="287"/>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кепілдік</w:t>
            </w:r>
            <w:r>
              <w:rPr>
                <w:rFonts w:ascii="Times New Roman"/>
                <w:b/>
                <w:i w:val="false"/>
                <w:color w:val="000000"/>
                <w:sz w:val="20"/>
              </w:rPr>
              <w:t>сіз</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ереңдіктегі</w:t>
            </w:r>
            <w:r>
              <w:br/>
            </w:r>
            <w:r>
              <w:rPr>
                <w:rFonts w:ascii="Times New Roman"/>
                <w:b w:val="false"/>
                <w:i w:val="false"/>
                <w:color w:val="000000"/>
                <w:sz w:val="20"/>
              </w:rPr>
              <w:t>
с негарантированными глубинами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88"/>
          <w:p>
            <w:pPr>
              <w:spacing w:after="20"/>
              <w:ind w:left="20"/>
              <w:jc w:val="both"/>
            </w:pPr>
            <w:r>
              <w:rPr>
                <w:rFonts w:ascii="Times New Roman"/>
                <w:b w:val="false"/>
                <w:i w:val="false"/>
                <w:color w:val="000000"/>
                <w:sz w:val="20"/>
              </w:rPr>
              <w:t>
1.3</w:t>
            </w:r>
          </w:p>
          <w:bookmarkEnd w:id="288"/>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жағалаулық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қалқыма</w:t>
            </w:r>
            <w:r>
              <w:rPr>
                <w:rFonts w:ascii="Times New Roman"/>
                <w:b w:val="false"/>
                <w:i w:val="false"/>
                <w:color w:val="000000"/>
                <w:sz w:val="20"/>
              </w:rPr>
              <w:t xml:space="preserve"> </w:t>
            </w:r>
            <w:r>
              <w:rPr>
                <w:rFonts w:ascii="Times New Roman"/>
                <w:b/>
                <w:i w:val="false"/>
                <w:color w:val="000000"/>
                <w:sz w:val="20"/>
              </w:rPr>
              <w:t>сигналдық</w:t>
            </w:r>
            <w:r>
              <w:rPr>
                <w:rFonts w:ascii="Times New Roman"/>
                <w:b w:val="false"/>
                <w:i w:val="false"/>
                <w:color w:val="000000"/>
                <w:sz w:val="20"/>
              </w:rPr>
              <w:t xml:space="preserve"> </w:t>
            </w:r>
            <w:r>
              <w:rPr>
                <w:rFonts w:ascii="Times New Roman"/>
                <w:b/>
                <w:i w:val="false"/>
                <w:color w:val="000000"/>
                <w:sz w:val="20"/>
              </w:rPr>
              <w:t>құрылғы</w:t>
            </w:r>
            <w:r>
              <w:rPr>
                <w:rFonts w:ascii="Times New Roman"/>
                <w:b w:val="false"/>
                <w:i w:val="false"/>
                <w:color w:val="000000"/>
                <w:sz w:val="20"/>
              </w:rPr>
              <w:t xml:space="preserve"> </w:t>
            </w:r>
            <w:r>
              <w:rPr>
                <w:rFonts w:ascii="Times New Roman"/>
                <w:b/>
                <w:i w:val="false"/>
                <w:color w:val="000000"/>
                <w:sz w:val="20"/>
              </w:rPr>
              <w:t>қондырғыларының</w:t>
            </w:r>
            <w:r>
              <w:rPr>
                <w:rFonts w:ascii="Times New Roman"/>
                <w:b w:val="false"/>
                <w:i w:val="false"/>
                <w:color w:val="000000"/>
                <w:sz w:val="20"/>
              </w:rPr>
              <w:t xml:space="preserve"> </w:t>
            </w:r>
            <w:r>
              <w:rPr>
                <w:rFonts w:ascii="Times New Roman"/>
                <w:b/>
                <w:i w:val="false"/>
                <w:color w:val="000000"/>
                <w:sz w:val="20"/>
              </w:rPr>
              <w:t>қолда</w:t>
            </w:r>
            <w:r>
              <w:rPr>
                <w:rFonts w:ascii="Times New Roman"/>
                <w:b w:val="false"/>
                <w:i w:val="false"/>
                <w:color w:val="000000"/>
                <w:sz w:val="20"/>
              </w:rPr>
              <w:t xml:space="preserve"> </w:t>
            </w:r>
            <w:r>
              <w:rPr>
                <w:rFonts w:ascii="Times New Roman"/>
                <w:b/>
                <w:i w:val="false"/>
                <w:color w:val="000000"/>
                <w:sz w:val="20"/>
              </w:rPr>
              <w:t>бары</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по наличию установок береговых и плавучих сигнальных устройств</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9"/>
          <w:p>
            <w:pPr>
              <w:spacing w:after="20"/>
              <w:ind w:left="20"/>
              <w:jc w:val="both"/>
            </w:pPr>
            <w:r>
              <w:rPr>
                <w:rFonts w:ascii="Times New Roman"/>
                <w:b w:val="false"/>
                <w:i w:val="false"/>
                <w:color w:val="000000"/>
                <w:sz w:val="20"/>
              </w:rPr>
              <w:t>
1.3.1</w:t>
            </w:r>
          </w:p>
          <w:bookmarkEnd w:id="289"/>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жарықтандыратын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жарықты</w:t>
            </w:r>
            <w:r>
              <w:rPr>
                <w:rFonts w:ascii="Times New Roman"/>
                <w:b w:val="false"/>
                <w:i w:val="false"/>
                <w:color w:val="000000"/>
                <w:sz w:val="20"/>
              </w:rPr>
              <w:t xml:space="preserve"> </w:t>
            </w:r>
            <w:r>
              <w:rPr>
                <w:rFonts w:ascii="Times New Roman"/>
                <w:b/>
                <w:i w:val="false"/>
                <w:color w:val="000000"/>
                <w:sz w:val="20"/>
              </w:rPr>
              <w:t>шағылдырғыш</w:t>
            </w:r>
            <w:r>
              <w:rPr>
                <w:rFonts w:ascii="Times New Roman"/>
                <w:b w:val="false"/>
                <w:i w:val="false"/>
                <w:color w:val="000000"/>
                <w:sz w:val="20"/>
              </w:rPr>
              <w:t xml:space="preserve"> </w:t>
            </w:r>
            <w:r>
              <w:rPr>
                <w:rFonts w:ascii="Times New Roman"/>
                <w:b/>
                <w:i w:val="false"/>
                <w:color w:val="000000"/>
                <w:sz w:val="20"/>
              </w:rPr>
              <w:t>құрылғылары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жолдар</w:t>
            </w:r>
            <w:r>
              <w:br/>
            </w:r>
            <w:r>
              <w:rPr>
                <w:rFonts w:ascii="Times New Roman"/>
                <w:b w:val="false"/>
                <w:i w:val="false"/>
                <w:color w:val="000000"/>
                <w:sz w:val="20"/>
              </w:rPr>
              <w:t>
пути с освещаемой и светоотражаемой обстановкой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0"/>
          <w:p>
            <w:pPr>
              <w:spacing w:after="20"/>
              <w:ind w:left="20"/>
              <w:jc w:val="both"/>
            </w:pPr>
            <w:r>
              <w:rPr>
                <w:rFonts w:ascii="Times New Roman"/>
                <w:b w:val="false"/>
                <w:i w:val="false"/>
                <w:color w:val="000000"/>
                <w:sz w:val="20"/>
              </w:rPr>
              <w:t>
1.3.2</w:t>
            </w:r>
          </w:p>
          <w:bookmarkEnd w:id="290"/>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құрылғылары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жолдар</w:t>
            </w:r>
            <w:r>
              <w:br/>
            </w:r>
            <w:r>
              <w:rPr>
                <w:rFonts w:ascii="Times New Roman"/>
                <w:b w:val="false"/>
                <w:i w:val="false"/>
                <w:color w:val="000000"/>
                <w:sz w:val="20"/>
              </w:rPr>
              <w:t>
пути с прочими знаками судоходной обстановки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1"/>
          <w:p>
            <w:pPr>
              <w:spacing w:after="20"/>
              <w:ind w:left="20"/>
              <w:jc w:val="both"/>
            </w:pPr>
            <w:r>
              <w:rPr>
                <w:rFonts w:ascii="Times New Roman"/>
                <w:b w:val="false"/>
                <w:i w:val="false"/>
                <w:color w:val="000000"/>
                <w:sz w:val="20"/>
              </w:rPr>
              <w:t>
1.3.3</w:t>
            </w:r>
          </w:p>
          <w:bookmarkEnd w:id="291"/>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w:t>
            </w:r>
            <w:r>
              <w:rPr>
                <w:rFonts w:ascii="Times New Roman"/>
                <w:b w:val="false"/>
                <w:i w:val="false"/>
                <w:color w:val="000000"/>
                <w:sz w:val="20"/>
              </w:rPr>
              <w:t xml:space="preserve"> </w:t>
            </w:r>
            <w:r>
              <w:rPr>
                <w:rFonts w:ascii="Times New Roman"/>
                <w:b/>
                <w:i w:val="false"/>
                <w:color w:val="000000"/>
                <w:sz w:val="20"/>
              </w:rPr>
              <w:t>жү</w:t>
            </w:r>
            <w:r>
              <w:rPr>
                <w:rFonts w:ascii="Times New Roman"/>
                <w:b/>
                <w:i w:val="false"/>
                <w:color w:val="000000"/>
                <w:sz w:val="20"/>
              </w:rPr>
              <w:t>р</w:t>
            </w:r>
            <w:r>
              <w:rPr>
                <w:rFonts w:ascii="Times New Roman"/>
                <w:b/>
                <w:i w:val="false"/>
                <w:color w:val="000000"/>
                <w:sz w:val="20"/>
              </w:rPr>
              <w:t>етін</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олдың</w:t>
            </w:r>
            <w:r>
              <w:rPr>
                <w:rFonts w:ascii="Times New Roman"/>
                <w:b w:val="false"/>
                <w:i w:val="false"/>
                <w:color w:val="000000"/>
                <w:sz w:val="20"/>
              </w:rPr>
              <w:t xml:space="preserve"> </w:t>
            </w:r>
            <w:r>
              <w:rPr>
                <w:rFonts w:ascii="Times New Roman"/>
                <w:b/>
                <w:i w:val="false"/>
                <w:color w:val="000000"/>
                <w:sz w:val="20"/>
              </w:rPr>
              <w:t>белгілерінсіз</w:t>
            </w:r>
            <w:r>
              <w:br/>
            </w:r>
            <w:r>
              <w:rPr>
                <w:rFonts w:ascii="Times New Roman"/>
                <w:b w:val="false"/>
                <w:i w:val="false"/>
                <w:color w:val="000000"/>
                <w:sz w:val="20"/>
              </w:rPr>
              <w:t>
без знаков судоходной обстановки</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29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жылдың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есептелетін</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кәсіпкердің</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меншігінде</w:t>
      </w:r>
      <w:r>
        <w:rPr>
          <w:rFonts w:ascii="Times New Roman"/>
          <w:b w:val="false"/>
          <w:i w:val="false"/>
          <w:color w:val="000000"/>
          <w:sz w:val="28"/>
        </w:rPr>
        <w:t xml:space="preserve"> </w:t>
      </w:r>
      <w:r>
        <w:rPr>
          <w:rFonts w:ascii="Times New Roman"/>
          <w:b/>
          <w:i w:val="false"/>
          <w:color w:val="000000"/>
          <w:sz w:val="28"/>
        </w:rPr>
        <w:t>болатын)</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көлігінің</w:t>
      </w:r>
      <w:r>
        <w:rPr>
          <w:rFonts w:ascii="Times New Roman"/>
          <w:b w:val="false"/>
          <w:i w:val="false"/>
          <w:color w:val="000000"/>
          <w:sz w:val="28"/>
        </w:rPr>
        <w:t xml:space="preserve"> </w:t>
      </w:r>
      <w:r>
        <w:rPr>
          <w:rFonts w:ascii="Times New Roman"/>
          <w:b/>
          <w:i w:val="false"/>
          <w:color w:val="000000"/>
          <w:sz w:val="28"/>
        </w:rPr>
        <w:t>жылжымалы</w:t>
      </w:r>
      <w:r>
        <w:rPr>
          <w:rFonts w:ascii="Times New Roman"/>
          <w:b w:val="false"/>
          <w:i w:val="false"/>
          <w:color w:val="000000"/>
          <w:sz w:val="28"/>
        </w:rPr>
        <w:t xml:space="preserve"> </w:t>
      </w:r>
      <w:r>
        <w:rPr>
          <w:rFonts w:ascii="Times New Roman"/>
          <w:b/>
          <w:i w:val="false"/>
          <w:color w:val="000000"/>
          <w:sz w:val="28"/>
        </w:rPr>
        <w:t>құрамының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p>
    <w:bookmarkEnd w:id="292"/>
    <w:bookmarkStart w:name="z359" w:id="293"/>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856"/>
        <w:gridCol w:w="1492"/>
        <w:gridCol w:w="2931"/>
        <w:gridCol w:w="1415"/>
        <w:gridCol w:w="2016"/>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Өздігінен жүретін жүк кемелер</w:t>
            </w:r>
            <w:r>
              <w:br/>
            </w:r>
            <w:r>
              <w:rPr>
                <w:rFonts w:ascii="Times New Roman"/>
                <w:b/>
                <w:i w:val="false"/>
                <w:color w:val="000000"/>
                <w:sz w:val="20"/>
              </w:rPr>
              <w:t>
Грузовые самоходные суда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Өздігінен жүрмейтін жүк кемелер (баржалар)</w:t>
            </w:r>
            <w:r>
              <w:br/>
            </w:r>
            <w:r>
              <w:rPr>
                <w:rFonts w:ascii="Times New Roman"/>
                <w:b/>
                <w:i w:val="false"/>
                <w:color w:val="000000"/>
                <w:sz w:val="20"/>
              </w:rPr>
              <w:t>
Грузовые несамоходные суда (баржи)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Сүйрейтін кемелер</w:t>
            </w:r>
            <w:r>
              <w:br/>
            </w:r>
            <w:r>
              <w:rPr>
                <w:rFonts w:ascii="Times New Roman"/>
                <w:b/>
                <w:i w:val="false"/>
                <w:color w:val="000000"/>
                <w:sz w:val="20"/>
              </w:rPr>
              <w:t>Буксирные суда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Жолаушылар және жолаушы-жүк кемелері</w:t>
            </w:r>
            <w:r>
              <w:br/>
            </w:r>
            <w:r>
              <w:rPr>
                <w:rFonts w:ascii="Times New Roman"/>
                <w:b/>
                <w:i w:val="false"/>
                <w:color w:val="000000"/>
                <w:sz w:val="20"/>
              </w:rPr>
              <w:t>
Грузопассажирские и пассажирские суда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4"/>
          <w:p>
            <w:pPr>
              <w:spacing w:after="20"/>
              <w:ind w:left="20"/>
              <w:jc w:val="both"/>
            </w:pPr>
            <w:r>
              <w:rPr>
                <w:rFonts w:ascii="Times New Roman"/>
                <w:b w:val="false"/>
                <w:i w:val="false"/>
                <w:color w:val="000000"/>
                <w:sz w:val="20"/>
              </w:rPr>
              <w:t>
А</w:t>
            </w:r>
          </w:p>
          <w:bookmarkEnd w:id="294"/>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5"/>
          <w:p>
            <w:pPr>
              <w:spacing w:after="20"/>
              <w:ind w:left="20"/>
              <w:jc w:val="both"/>
            </w:pPr>
            <w:r>
              <w:rPr>
                <w:rFonts w:ascii="Times New Roman"/>
                <w:b w:val="false"/>
                <w:i w:val="false"/>
                <w:color w:val="000000"/>
                <w:sz w:val="20"/>
              </w:rPr>
              <w:t>
1</w:t>
            </w:r>
          </w:p>
          <w:bookmarkEnd w:id="295"/>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Кемелердің</w:t>
            </w:r>
            <w:r>
              <w:rPr>
                <w:rFonts w:ascii="Times New Roman"/>
                <w:b w:val="false"/>
                <w:i w:val="false"/>
                <w:color w:val="000000"/>
                <w:sz w:val="20"/>
              </w:rPr>
              <w:t xml:space="preserve">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Всего судов, единиц</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6"/>
          <w:p>
            <w:pPr>
              <w:spacing w:after="20"/>
              <w:ind w:left="20"/>
              <w:jc w:val="both"/>
            </w:pPr>
            <w:r>
              <w:rPr>
                <w:rFonts w:ascii="Times New Roman"/>
                <w:b w:val="false"/>
                <w:i w:val="false"/>
                <w:color w:val="000000"/>
                <w:sz w:val="20"/>
              </w:rPr>
              <w:t>
1.1</w:t>
            </w:r>
          </w:p>
          <w:bookmarkEnd w:id="296"/>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құрғақ</w:t>
            </w:r>
            <w:r>
              <w:rPr>
                <w:rFonts w:ascii="Times New Roman"/>
                <w:b w:val="false"/>
                <w:i w:val="false"/>
                <w:color w:val="000000"/>
                <w:sz w:val="20"/>
              </w:rPr>
              <w:t xml:space="preserve"> </w:t>
            </w:r>
            <w:r>
              <w:rPr>
                <w:rFonts w:ascii="Times New Roman"/>
                <w:b/>
                <w:i w:val="false"/>
                <w:color w:val="000000"/>
                <w:sz w:val="20"/>
              </w:rPr>
              <w:t>жүкті</w:t>
            </w:r>
            <w:r>
              <w:rPr>
                <w:rFonts w:ascii="Times New Roman"/>
                <w:b w:val="false"/>
                <w:i w:val="false"/>
                <w:color w:val="000000"/>
                <w:sz w:val="20"/>
              </w:rPr>
              <w:t xml:space="preserve"> </w:t>
            </w:r>
            <w:r>
              <w:rPr>
                <w:rFonts w:ascii="Times New Roman"/>
                <w:b/>
                <w:i w:val="false"/>
                <w:color w:val="000000"/>
                <w:sz w:val="20"/>
              </w:rPr>
              <w:t>таситын</w:t>
            </w:r>
            <w:r>
              <w:br/>
            </w:r>
            <w:r>
              <w:rPr>
                <w:rFonts w:ascii="Times New Roman"/>
                <w:b w:val="false"/>
                <w:i w:val="false"/>
                <w:color w:val="000000"/>
                <w:sz w:val="20"/>
              </w:rPr>
              <w:t>
сухогрузные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7"/>
          <w:p>
            <w:pPr>
              <w:spacing w:after="20"/>
              <w:ind w:left="20"/>
              <w:jc w:val="both"/>
            </w:pPr>
            <w:r>
              <w:rPr>
                <w:rFonts w:ascii="Times New Roman"/>
                <w:b w:val="false"/>
                <w:i w:val="false"/>
                <w:color w:val="000000"/>
                <w:sz w:val="20"/>
              </w:rPr>
              <w:t>
1.2</w:t>
            </w:r>
          </w:p>
          <w:bookmarkEnd w:id="297"/>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құйып</w:t>
            </w:r>
            <w:r>
              <w:rPr>
                <w:rFonts w:ascii="Times New Roman"/>
                <w:b w:val="false"/>
                <w:i w:val="false"/>
                <w:color w:val="000000"/>
                <w:sz w:val="20"/>
              </w:rPr>
              <w:t xml:space="preserve"> </w:t>
            </w:r>
            <w:r>
              <w:rPr>
                <w:rFonts w:ascii="Times New Roman"/>
                <w:b/>
                <w:i w:val="false"/>
                <w:color w:val="000000"/>
                <w:sz w:val="20"/>
              </w:rPr>
              <w:t>таситын</w:t>
            </w:r>
            <w:r>
              <w:rPr>
                <w:rFonts w:ascii="Times New Roman"/>
                <w:b w:val="false"/>
                <w:i w:val="false"/>
                <w:color w:val="000000"/>
                <w:sz w:val="20"/>
              </w:rPr>
              <w:t xml:space="preserve"> </w:t>
            </w:r>
            <w:r>
              <w:br/>
            </w:r>
            <w:r>
              <w:rPr>
                <w:rFonts w:ascii="Times New Roman"/>
                <w:b w:val="false"/>
                <w:i w:val="false"/>
                <w:color w:val="000000"/>
                <w:sz w:val="20"/>
              </w:rPr>
              <w:t>
наливные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8"/>
          <w:p>
            <w:pPr>
              <w:spacing w:after="20"/>
              <w:ind w:left="20"/>
              <w:jc w:val="both"/>
            </w:pPr>
            <w:r>
              <w:rPr>
                <w:rFonts w:ascii="Times New Roman"/>
                <w:b w:val="false"/>
                <w:i w:val="false"/>
                <w:color w:val="000000"/>
                <w:sz w:val="20"/>
              </w:rPr>
              <w:t>
1.3</w:t>
            </w:r>
          </w:p>
          <w:bookmarkEnd w:id="298"/>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тергіштер</w:t>
            </w:r>
            <w:r>
              <w:br/>
            </w:r>
            <w:r>
              <w:rPr>
                <w:rFonts w:ascii="Times New Roman"/>
                <w:b w:val="false"/>
                <w:i w:val="false"/>
                <w:color w:val="000000"/>
                <w:sz w:val="20"/>
              </w:rPr>
              <w:t>
толкачи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9"/>
          <w:p>
            <w:pPr>
              <w:spacing w:after="20"/>
              <w:ind w:left="20"/>
              <w:jc w:val="both"/>
            </w:pPr>
            <w:r>
              <w:rPr>
                <w:rFonts w:ascii="Times New Roman"/>
                <w:b w:val="false"/>
                <w:i w:val="false"/>
                <w:color w:val="000000"/>
                <w:sz w:val="20"/>
              </w:rPr>
              <w:t>
1.4</w:t>
            </w:r>
          </w:p>
          <w:bookmarkEnd w:id="299"/>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үйрегіштер</w:t>
            </w:r>
            <w:r>
              <w:br/>
            </w:r>
            <w:r>
              <w:rPr>
                <w:rFonts w:ascii="Times New Roman"/>
                <w:b w:val="false"/>
                <w:i w:val="false"/>
                <w:color w:val="000000"/>
                <w:sz w:val="20"/>
              </w:rPr>
              <w:t>
буксиры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00"/>
          <w:p>
            <w:pPr>
              <w:spacing w:after="20"/>
              <w:ind w:left="20"/>
              <w:jc w:val="both"/>
            </w:pPr>
            <w:r>
              <w:rPr>
                <w:rFonts w:ascii="Times New Roman"/>
                <w:b w:val="false"/>
                <w:i w:val="false"/>
                <w:color w:val="000000"/>
                <w:sz w:val="20"/>
              </w:rPr>
              <w:t>
1.5</w:t>
            </w:r>
          </w:p>
          <w:bookmarkEnd w:id="300"/>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тері</w:t>
            </w:r>
            <w:r>
              <w:rPr>
                <w:rFonts w:ascii="Times New Roman"/>
                <w:b/>
                <w:i w:val="false"/>
                <w:color w:val="000000"/>
                <w:sz w:val="20"/>
              </w:rPr>
              <w:t>п</w:t>
            </w:r>
            <w:r>
              <w:rPr>
                <w:rFonts w:ascii="Times New Roman"/>
                <w:b/>
                <w:i w:val="false"/>
                <w:color w:val="000000"/>
                <w:sz w:val="20"/>
              </w:rPr>
              <w:t>-</w:t>
            </w:r>
            <w:r>
              <w:rPr>
                <w:rFonts w:ascii="Times New Roman"/>
                <w:b/>
                <w:i w:val="false"/>
                <w:color w:val="000000"/>
                <w:sz w:val="20"/>
              </w:rPr>
              <w:t>сүйрегіштер</w:t>
            </w:r>
            <w:r>
              <w:br/>
            </w:r>
            <w:r>
              <w:rPr>
                <w:rFonts w:ascii="Times New Roman"/>
                <w:b w:val="false"/>
                <w:i w:val="false"/>
                <w:color w:val="000000"/>
                <w:sz w:val="20"/>
              </w:rPr>
              <w:t>
толкачи-буксиры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73" w:id="301"/>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жылдың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көтергіштігі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есептелетін</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кәсіпкердің</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меншігіндегі)</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көлігінің</w:t>
      </w:r>
      <w:r>
        <w:rPr>
          <w:rFonts w:ascii="Times New Roman"/>
          <w:b w:val="false"/>
          <w:i w:val="false"/>
          <w:color w:val="000000"/>
          <w:sz w:val="28"/>
        </w:rPr>
        <w:t xml:space="preserve"> </w:t>
      </w:r>
      <w:r>
        <w:rPr>
          <w:rFonts w:ascii="Times New Roman"/>
          <w:b/>
          <w:i w:val="false"/>
          <w:color w:val="000000"/>
          <w:sz w:val="28"/>
        </w:rPr>
        <w:t>жылжымалы</w:t>
      </w:r>
      <w:r>
        <w:rPr>
          <w:rFonts w:ascii="Times New Roman"/>
          <w:b w:val="false"/>
          <w:i w:val="false"/>
          <w:color w:val="000000"/>
          <w:sz w:val="28"/>
        </w:rPr>
        <w:t xml:space="preserve"> </w:t>
      </w:r>
      <w:r>
        <w:rPr>
          <w:rFonts w:ascii="Times New Roman"/>
          <w:b/>
          <w:i w:val="false"/>
          <w:color w:val="000000"/>
          <w:sz w:val="28"/>
        </w:rPr>
        <w:t>құрамының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p>
    <w:bookmarkEnd w:id="301"/>
    <w:bookmarkStart w:name="z374" w:id="302"/>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 по грузоподъемности</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6691"/>
        <w:gridCol w:w="2283"/>
        <w:gridCol w:w="1216"/>
      </w:tblGrid>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Кемелердің саны - барлығы, бірлік</w:t>
            </w:r>
            <w:r>
              <w:br/>
            </w:r>
            <w:r>
              <w:rPr>
                <w:rFonts w:ascii="Times New Roman"/>
                <w:b/>
                <w:i w:val="false"/>
                <w:color w:val="000000"/>
                <w:sz w:val="20"/>
              </w:rPr>
              <w:t>
Количество судов - всего, единиц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жүккөтергіштігі, тонна</w:t>
            </w:r>
            <w:r>
              <w:br/>
            </w:r>
            <w:r>
              <w:rPr>
                <w:rFonts w:ascii="Times New Roman"/>
                <w:b/>
                <w:i w:val="false"/>
                <w:color w:val="000000"/>
                <w:sz w:val="20"/>
              </w:rPr>
              <w:t>
Общая грузоподьемность, тонн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3"/>
          <w:p>
            <w:pPr>
              <w:spacing w:after="20"/>
              <w:ind w:left="20"/>
              <w:jc w:val="both"/>
            </w:pPr>
            <w:r>
              <w:rPr>
                <w:rFonts w:ascii="Times New Roman"/>
                <w:b w:val="false"/>
                <w:i w:val="false"/>
                <w:color w:val="000000"/>
                <w:sz w:val="20"/>
              </w:rPr>
              <w:t>
А</w:t>
            </w:r>
          </w:p>
          <w:bookmarkEnd w:id="303"/>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4"/>
          <w:p>
            <w:pPr>
              <w:spacing w:after="20"/>
              <w:ind w:left="20"/>
              <w:jc w:val="both"/>
            </w:pPr>
            <w:r>
              <w:rPr>
                <w:rFonts w:ascii="Times New Roman"/>
                <w:b w:val="false"/>
                <w:i w:val="false"/>
                <w:color w:val="000000"/>
                <w:sz w:val="20"/>
              </w:rPr>
              <w:t>
1</w:t>
            </w:r>
          </w:p>
          <w:bookmarkEnd w:id="304"/>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жүк кемелер</w:t>
            </w:r>
            <w:r>
              <w:br/>
            </w:r>
            <w:r>
              <w:rPr>
                <w:rFonts w:ascii="Times New Roman"/>
                <w:b w:val="false"/>
                <w:i w:val="false"/>
                <w:color w:val="000000"/>
                <w:sz w:val="20"/>
              </w:rPr>
              <w:t>
Грузовые самоходные суда</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05"/>
          <w:p>
            <w:pPr>
              <w:spacing w:after="20"/>
              <w:ind w:left="20"/>
              <w:jc w:val="both"/>
            </w:pPr>
            <w:r>
              <w:rPr>
                <w:rFonts w:ascii="Times New Roman"/>
                <w:b w:val="false"/>
                <w:i w:val="false"/>
                <w:color w:val="000000"/>
                <w:sz w:val="20"/>
              </w:rPr>
              <w:t>
1.1</w:t>
            </w:r>
          </w:p>
          <w:bookmarkEnd w:id="305"/>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тоннаға дейін</w:t>
            </w:r>
            <w:r>
              <w:br/>
            </w:r>
            <w:r>
              <w:rPr>
                <w:rFonts w:ascii="Times New Roman"/>
                <w:b w:val="false"/>
                <w:i w:val="false"/>
                <w:color w:val="000000"/>
                <w:sz w:val="20"/>
              </w:rPr>
              <w:t>до 249 тонн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6"/>
          <w:p>
            <w:pPr>
              <w:spacing w:after="20"/>
              <w:ind w:left="20"/>
              <w:jc w:val="both"/>
            </w:pPr>
            <w:r>
              <w:rPr>
                <w:rFonts w:ascii="Times New Roman"/>
                <w:b w:val="false"/>
                <w:i w:val="false"/>
                <w:color w:val="000000"/>
                <w:sz w:val="20"/>
              </w:rPr>
              <w:t>
1.2</w:t>
            </w:r>
          </w:p>
          <w:bookmarkEnd w:id="306"/>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r>
              <w:rPr>
                <w:rFonts w:ascii="Times New Roman"/>
                <w:b/>
                <w:i w:val="false"/>
                <w:color w:val="000000"/>
                <w:sz w:val="20"/>
              </w:rPr>
              <w:t xml:space="preserve"> - </w:t>
            </w:r>
            <w:r>
              <w:rPr>
                <w:rFonts w:ascii="Times New Roman"/>
                <w:b/>
                <w:i w:val="false"/>
                <w:color w:val="000000"/>
                <w:sz w:val="20"/>
              </w:rPr>
              <w:t>399</w:t>
            </w:r>
            <w:r>
              <w:rPr>
                <w:rFonts w:ascii="Times New Roman"/>
                <w:b w:val="false"/>
                <w:i w:val="false"/>
                <w:color w:val="000000"/>
                <w:sz w:val="20"/>
              </w:rPr>
              <w:t xml:space="preserve">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7"/>
          <w:p>
            <w:pPr>
              <w:spacing w:after="20"/>
              <w:ind w:left="20"/>
              <w:jc w:val="both"/>
            </w:pPr>
            <w:r>
              <w:rPr>
                <w:rFonts w:ascii="Times New Roman"/>
                <w:b w:val="false"/>
                <w:i w:val="false"/>
                <w:color w:val="000000"/>
                <w:sz w:val="20"/>
              </w:rPr>
              <w:t>
1.3</w:t>
            </w:r>
          </w:p>
          <w:bookmarkEnd w:id="307"/>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r>
              <w:rPr>
                <w:rFonts w:ascii="Times New Roman"/>
                <w:b/>
                <w:i w:val="false"/>
                <w:color w:val="000000"/>
                <w:sz w:val="20"/>
              </w:rPr>
              <w:t xml:space="preserve"> - </w:t>
            </w:r>
            <w:r>
              <w:rPr>
                <w:rFonts w:ascii="Times New Roman"/>
                <w:b/>
                <w:i w:val="false"/>
                <w:color w:val="000000"/>
                <w:sz w:val="20"/>
              </w:rPr>
              <w:t>649</w:t>
            </w:r>
            <w:r>
              <w:rPr>
                <w:rFonts w:ascii="Times New Roman"/>
                <w:b w:val="false"/>
                <w:i w:val="false"/>
                <w:color w:val="000000"/>
                <w:sz w:val="20"/>
              </w:rPr>
              <w:t xml:space="preserve">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8"/>
          <w:p>
            <w:pPr>
              <w:spacing w:after="20"/>
              <w:ind w:left="20"/>
              <w:jc w:val="both"/>
            </w:pPr>
            <w:r>
              <w:rPr>
                <w:rFonts w:ascii="Times New Roman"/>
                <w:b w:val="false"/>
                <w:i w:val="false"/>
                <w:color w:val="000000"/>
                <w:sz w:val="20"/>
              </w:rPr>
              <w:t>
1.4</w:t>
            </w:r>
          </w:p>
          <w:bookmarkEnd w:id="308"/>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r>
              <w:rPr>
                <w:rFonts w:ascii="Times New Roman"/>
                <w:b/>
                <w:i w:val="false"/>
                <w:color w:val="000000"/>
                <w:sz w:val="20"/>
              </w:rPr>
              <w:t xml:space="preserve"> - </w:t>
            </w:r>
            <w:r>
              <w:rPr>
                <w:rFonts w:ascii="Times New Roman"/>
                <w:b/>
                <w:i w:val="false"/>
                <w:color w:val="000000"/>
                <w:sz w:val="20"/>
              </w:rPr>
              <w:t>999</w:t>
            </w:r>
            <w:r>
              <w:rPr>
                <w:rFonts w:ascii="Times New Roman"/>
                <w:b w:val="false"/>
                <w:i w:val="false"/>
                <w:color w:val="000000"/>
                <w:sz w:val="20"/>
              </w:rPr>
              <w:t xml:space="preserve">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9"/>
          <w:p>
            <w:pPr>
              <w:spacing w:after="20"/>
              <w:ind w:left="20"/>
              <w:jc w:val="both"/>
            </w:pPr>
            <w:r>
              <w:rPr>
                <w:rFonts w:ascii="Times New Roman"/>
                <w:b w:val="false"/>
                <w:i w:val="false"/>
                <w:color w:val="000000"/>
                <w:sz w:val="20"/>
              </w:rPr>
              <w:t>
1.5</w:t>
            </w:r>
          </w:p>
          <w:bookmarkEnd w:id="309"/>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r>
              <w:rPr>
                <w:rFonts w:ascii="Times New Roman"/>
                <w:b/>
                <w:i w:val="false"/>
                <w:color w:val="000000"/>
                <w:sz w:val="20"/>
              </w:rPr>
              <w:t xml:space="preserve"> - </w:t>
            </w:r>
            <w:r>
              <w:rPr>
                <w:rFonts w:ascii="Times New Roman"/>
                <w:b/>
                <w:i w:val="false"/>
                <w:color w:val="000000"/>
                <w:sz w:val="20"/>
              </w:rPr>
              <w:t>1499</w:t>
            </w:r>
            <w:r>
              <w:rPr>
                <w:rFonts w:ascii="Times New Roman"/>
                <w:b w:val="false"/>
                <w:i w:val="false"/>
                <w:color w:val="000000"/>
                <w:sz w:val="20"/>
              </w:rPr>
              <w:t xml:space="preserve">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0"/>
          <w:p>
            <w:pPr>
              <w:spacing w:after="20"/>
              <w:ind w:left="20"/>
              <w:jc w:val="both"/>
            </w:pPr>
            <w:r>
              <w:rPr>
                <w:rFonts w:ascii="Times New Roman"/>
                <w:b w:val="false"/>
                <w:i w:val="false"/>
                <w:color w:val="000000"/>
                <w:sz w:val="20"/>
              </w:rPr>
              <w:t>
1.6</w:t>
            </w:r>
          </w:p>
          <w:bookmarkEnd w:id="310"/>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r>
              <w:rPr>
                <w:rFonts w:ascii="Times New Roman"/>
                <w:b/>
                <w:i w:val="false"/>
                <w:color w:val="000000"/>
                <w:sz w:val="20"/>
              </w:rPr>
              <w:t xml:space="preserve"> - </w:t>
            </w:r>
            <w:r>
              <w:rPr>
                <w:rFonts w:ascii="Times New Roman"/>
                <w:b/>
                <w:i w:val="false"/>
                <w:color w:val="000000"/>
                <w:sz w:val="20"/>
              </w:rPr>
              <w:t>2999</w:t>
            </w:r>
            <w:r>
              <w:rPr>
                <w:rFonts w:ascii="Times New Roman"/>
                <w:b w:val="false"/>
                <w:i w:val="false"/>
                <w:color w:val="000000"/>
                <w:sz w:val="20"/>
              </w:rPr>
              <w:t xml:space="preserve">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1"/>
          <w:p>
            <w:pPr>
              <w:spacing w:after="20"/>
              <w:ind w:left="20"/>
              <w:jc w:val="both"/>
            </w:pPr>
            <w:r>
              <w:rPr>
                <w:rFonts w:ascii="Times New Roman"/>
                <w:b w:val="false"/>
                <w:i w:val="false"/>
                <w:color w:val="000000"/>
                <w:sz w:val="20"/>
              </w:rPr>
              <w:t>
1.7</w:t>
            </w:r>
          </w:p>
          <w:bookmarkEnd w:id="311"/>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w:t>
            </w:r>
            <w:r>
              <w:rPr>
                <w:rFonts w:ascii="Times New Roman"/>
                <w:b w:val="false"/>
                <w:i w:val="false"/>
                <w:color w:val="000000"/>
                <w:sz w:val="20"/>
              </w:rPr>
              <w:t xml:space="preserve"> </w:t>
            </w:r>
            <w:r>
              <w:rPr>
                <w:rFonts w:ascii="Times New Roman"/>
                <w:b/>
                <w:i w:val="false"/>
                <w:color w:val="000000"/>
                <w:sz w:val="20"/>
              </w:rPr>
              <w:t>тонна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көп</w:t>
            </w:r>
            <w:r>
              <w:br/>
            </w:r>
            <w:r>
              <w:rPr>
                <w:rFonts w:ascii="Times New Roman"/>
                <w:b w:val="false"/>
                <w:i w:val="false"/>
                <w:color w:val="000000"/>
                <w:sz w:val="20"/>
              </w:rPr>
              <w:t>3000 тонн и более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2"/>
          <w:p>
            <w:pPr>
              <w:spacing w:after="20"/>
              <w:ind w:left="20"/>
              <w:jc w:val="both"/>
            </w:pPr>
            <w:r>
              <w:rPr>
                <w:rFonts w:ascii="Times New Roman"/>
                <w:b w:val="false"/>
                <w:i w:val="false"/>
                <w:color w:val="000000"/>
                <w:sz w:val="20"/>
              </w:rPr>
              <w:t>
2</w:t>
            </w:r>
          </w:p>
          <w:bookmarkEnd w:id="312"/>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кемелер (баржалар)</w:t>
            </w:r>
            <w:r>
              <w:br/>
            </w:r>
            <w:r>
              <w:rPr>
                <w:rFonts w:ascii="Times New Roman"/>
                <w:b w:val="false"/>
                <w:i w:val="false"/>
                <w:color w:val="000000"/>
                <w:sz w:val="20"/>
              </w:rPr>
              <w:t>
Грузовые несамоходные суда (баржи)</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3"/>
          <w:p>
            <w:pPr>
              <w:spacing w:after="20"/>
              <w:ind w:left="20"/>
              <w:jc w:val="both"/>
            </w:pPr>
            <w:r>
              <w:rPr>
                <w:rFonts w:ascii="Times New Roman"/>
                <w:b w:val="false"/>
                <w:i w:val="false"/>
                <w:color w:val="000000"/>
                <w:sz w:val="20"/>
              </w:rPr>
              <w:t>
2.1</w:t>
            </w:r>
          </w:p>
          <w:bookmarkEnd w:id="313"/>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тоннаға дейін</w:t>
            </w:r>
            <w:r>
              <w:br/>
            </w:r>
            <w:r>
              <w:rPr>
                <w:rFonts w:ascii="Times New Roman"/>
                <w:b w:val="false"/>
                <w:i w:val="false"/>
                <w:color w:val="000000"/>
                <w:sz w:val="20"/>
              </w:rPr>
              <w:t>до 249 тонн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4"/>
          <w:p>
            <w:pPr>
              <w:spacing w:after="20"/>
              <w:ind w:left="20"/>
              <w:jc w:val="both"/>
            </w:pPr>
            <w:r>
              <w:rPr>
                <w:rFonts w:ascii="Times New Roman"/>
                <w:b w:val="false"/>
                <w:i w:val="false"/>
                <w:color w:val="000000"/>
                <w:sz w:val="20"/>
              </w:rPr>
              <w:t>
2.2</w:t>
            </w:r>
          </w:p>
          <w:bookmarkEnd w:id="314"/>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r>
              <w:rPr>
                <w:rFonts w:ascii="Times New Roman"/>
                <w:b/>
                <w:i w:val="false"/>
                <w:color w:val="000000"/>
                <w:sz w:val="20"/>
              </w:rPr>
              <w:t xml:space="preserve"> - </w:t>
            </w:r>
            <w:r>
              <w:rPr>
                <w:rFonts w:ascii="Times New Roman"/>
                <w:b/>
                <w:i w:val="false"/>
                <w:color w:val="000000"/>
                <w:sz w:val="20"/>
              </w:rPr>
              <w:t>399</w:t>
            </w:r>
            <w:r>
              <w:rPr>
                <w:rFonts w:ascii="Times New Roman"/>
                <w:b w:val="false"/>
                <w:i w:val="false"/>
                <w:color w:val="000000"/>
                <w:sz w:val="20"/>
              </w:rPr>
              <w:t xml:space="preserve">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5"/>
          <w:p>
            <w:pPr>
              <w:spacing w:after="20"/>
              <w:ind w:left="20"/>
              <w:jc w:val="both"/>
            </w:pPr>
            <w:r>
              <w:rPr>
                <w:rFonts w:ascii="Times New Roman"/>
                <w:b w:val="false"/>
                <w:i w:val="false"/>
                <w:color w:val="000000"/>
                <w:sz w:val="20"/>
              </w:rPr>
              <w:t>
2.3</w:t>
            </w:r>
          </w:p>
          <w:bookmarkEnd w:id="315"/>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r>
              <w:rPr>
                <w:rFonts w:ascii="Times New Roman"/>
                <w:b/>
                <w:i w:val="false"/>
                <w:color w:val="000000"/>
                <w:sz w:val="20"/>
              </w:rPr>
              <w:t xml:space="preserve"> - </w:t>
            </w:r>
            <w:r>
              <w:rPr>
                <w:rFonts w:ascii="Times New Roman"/>
                <w:b/>
                <w:i w:val="false"/>
                <w:color w:val="000000"/>
                <w:sz w:val="20"/>
              </w:rPr>
              <w:t>649</w:t>
            </w:r>
            <w:r>
              <w:rPr>
                <w:rFonts w:ascii="Times New Roman"/>
                <w:b w:val="false"/>
                <w:i w:val="false"/>
                <w:color w:val="000000"/>
                <w:sz w:val="20"/>
              </w:rPr>
              <w:t xml:space="preserve">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6"/>
          <w:p>
            <w:pPr>
              <w:spacing w:after="20"/>
              <w:ind w:left="20"/>
              <w:jc w:val="both"/>
            </w:pPr>
            <w:r>
              <w:rPr>
                <w:rFonts w:ascii="Times New Roman"/>
                <w:b w:val="false"/>
                <w:i w:val="false"/>
                <w:color w:val="000000"/>
                <w:sz w:val="20"/>
              </w:rPr>
              <w:t>
2.4</w:t>
            </w:r>
          </w:p>
          <w:bookmarkEnd w:id="316"/>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r>
              <w:rPr>
                <w:rFonts w:ascii="Times New Roman"/>
                <w:b/>
                <w:i w:val="false"/>
                <w:color w:val="000000"/>
                <w:sz w:val="20"/>
              </w:rPr>
              <w:t xml:space="preserve"> - </w:t>
            </w:r>
            <w:r>
              <w:rPr>
                <w:rFonts w:ascii="Times New Roman"/>
                <w:b/>
                <w:i w:val="false"/>
                <w:color w:val="000000"/>
                <w:sz w:val="20"/>
              </w:rPr>
              <w:t>999</w:t>
            </w:r>
            <w:r>
              <w:rPr>
                <w:rFonts w:ascii="Times New Roman"/>
                <w:b w:val="false"/>
                <w:i w:val="false"/>
                <w:color w:val="000000"/>
                <w:sz w:val="20"/>
              </w:rPr>
              <w:t xml:space="preserve">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7"/>
          <w:p>
            <w:pPr>
              <w:spacing w:after="20"/>
              <w:ind w:left="20"/>
              <w:jc w:val="both"/>
            </w:pPr>
            <w:r>
              <w:rPr>
                <w:rFonts w:ascii="Times New Roman"/>
                <w:b w:val="false"/>
                <w:i w:val="false"/>
                <w:color w:val="000000"/>
                <w:sz w:val="20"/>
              </w:rPr>
              <w:t>
2.5</w:t>
            </w:r>
          </w:p>
          <w:bookmarkEnd w:id="317"/>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r>
              <w:rPr>
                <w:rFonts w:ascii="Times New Roman"/>
                <w:b/>
                <w:i w:val="false"/>
                <w:color w:val="000000"/>
                <w:sz w:val="20"/>
              </w:rPr>
              <w:t xml:space="preserve"> - </w:t>
            </w:r>
            <w:r>
              <w:rPr>
                <w:rFonts w:ascii="Times New Roman"/>
                <w:b/>
                <w:i w:val="false"/>
                <w:color w:val="000000"/>
                <w:sz w:val="20"/>
              </w:rPr>
              <w:t>1499</w:t>
            </w:r>
            <w:r>
              <w:rPr>
                <w:rFonts w:ascii="Times New Roman"/>
                <w:b w:val="false"/>
                <w:i w:val="false"/>
                <w:color w:val="000000"/>
                <w:sz w:val="20"/>
              </w:rPr>
              <w:t xml:space="preserve">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8"/>
          <w:p>
            <w:pPr>
              <w:spacing w:after="20"/>
              <w:ind w:left="20"/>
              <w:jc w:val="both"/>
            </w:pPr>
            <w:r>
              <w:rPr>
                <w:rFonts w:ascii="Times New Roman"/>
                <w:b w:val="false"/>
                <w:i w:val="false"/>
                <w:color w:val="000000"/>
                <w:sz w:val="20"/>
              </w:rPr>
              <w:t>
2.6</w:t>
            </w:r>
          </w:p>
          <w:bookmarkEnd w:id="318"/>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r>
              <w:rPr>
                <w:rFonts w:ascii="Times New Roman"/>
                <w:b/>
                <w:i w:val="false"/>
                <w:color w:val="000000"/>
                <w:sz w:val="20"/>
              </w:rPr>
              <w:t xml:space="preserve"> - </w:t>
            </w:r>
            <w:r>
              <w:rPr>
                <w:rFonts w:ascii="Times New Roman"/>
                <w:b/>
                <w:i w:val="false"/>
                <w:color w:val="000000"/>
                <w:sz w:val="20"/>
              </w:rPr>
              <w:t>2999</w:t>
            </w:r>
            <w:r>
              <w:rPr>
                <w:rFonts w:ascii="Times New Roman"/>
                <w:b w:val="false"/>
                <w:i w:val="false"/>
                <w:color w:val="000000"/>
                <w:sz w:val="20"/>
              </w:rPr>
              <w:t xml:space="preserve">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19"/>
          <w:p>
            <w:pPr>
              <w:spacing w:after="20"/>
              <w:ind w:left="20"/>
              <w:jc w:val="both"/>
            </w:pPr>
            <w:r>
              <w:rPr>
                <w:rFonts w:ascii="Times New Roman"/>
                <w:b w:val="false"/>
                <w:i w:val="false"/>
                <w:color w:val="000000"/>
                <w:sz w:val="20"/>
              </w:rPr>
              <w:t>
2.7</w:t>
            </w:r>
          </w:p>
          <w:bookmarkEnd w:id="319"/>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w:t>
            </w:r>
            <w:r>
              <w:rPr>
                <w:rFonts w:ascii="Times New Roman"/>
                <w:b w:val="false"/>
                <w:i w:val="false"/>
                <w:color w:val="000000"/>
                <w:sz w:val="20"/>
              </w:rPr>
              <w:t xml:space="preserve"> </w:t>
            </w:r>
            <w:r>
              <w:rPr>
                <w:rFonts w:ascii="Times New Roman"/>
                <w:b/>
                <w:i w:val="false"/>
                <w:color w:val="000000"/>
                <w:sz w:val="20"/>
              </w:rPr>
              <w:t>тонна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көп</w:t>
            </w:r>
            <w:r>
              <w:br/>
            </w:r>
            <w:r>
              <w:rPr>
                <w:rFonts w:ascii="Times New Roman"/>
                <w:b w:val="false"/>
                <w:i w:val="false"/>
                <w:color w:val="000000"/>
                <w:sz w:val="20"/>
              </w:rPr>
              <w:t>3000 тонн и более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8" w:id="32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тұрғызылған</w:t>
      </w:r>
      <w:r>
        <w:rPr>
          <w:rFonts w:ascii="Times New Roman"/>
          <w:b w:val="false"/>
          <w:i w:val="false"/>
          <w:color w:val="000000"/>
          <w:sz w:val="28"/>
        </w:rPr>
        <w:t xml:space="preserve"> </w:t>
      </w:r>
      <w:r>
        <w:rPr>
          <w:rFonts w:ascii="Times New Roman"/>
          <w:b/>
          <w:i w:val="false"/>
          <w:color w:val="000000"/>
          <w:sz w:val="28"/>
        </w:rPr>
        <w:t>жылы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балансында</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кәсіпкердің</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меншігінде</w:t>
      </w:r>
      <w:r>
        <w:rPr>
          <w:rFonts w:ascii="Times New Roman"/>
          <w:b w:val="false"/>
          <w:i w:val="false"/>
          <w:color w:val="000000"/>
          <w:sz w:val="28"/>
        </w:rPr>
        <w:t xml:space="preserve"> </w:t>
      </w:r>
      <w:r>
        <w:rPr>
          <w:rFonts w:ascii="Times New Roman"/>
          <w:b/>
          <w:i w:val="false"/>
          <w:color w:val="000000"/>
          <w:sz w:val="28"/>
        </w:rPr>
        <w:t>болатын)</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су</w:t>
      </w:r>
      <w:r>
        <w:rPr>
          <w:rFonts w:ascii="Times New Roman"/>
          <w:b w:val="false"/>
          <w:i w:val="false"/>
          <w:color w:val="000000"/>
          <w:sz w:val="28"/>
        </w:rPr>
        <w:t xml:space="preserve"> </w:t>
      </w:r>
      <w:r>
        <w:rPr>
          <w:rFonts w:ascii="Times New Roman"/>
          <w:b/>
          <w:i w:val="false"/>
          <w:color w:val="000000"/>
          <w:sz w:val="28"/>
        </w:rPr>
        <w:t>көлігінің</w:t>
      </w:r>
      <w:r>
        <w:rPr>
          <w:rFonts w:ascii="Times New Roman"/>
          <w:b w:val="false"/>
          <w:i w:val="false"/>
          <w:color w:val="000000"/>
          <w:sz w:val="28"/>
        </w:rPr>
        <w:t xml:space="preserve"> </w:t>
      </w:r>
      <w:r>
        <w:rPr>
          <w:rFonts w:ascii="Times New Roman"/>
          <w:b/>
          <w:i w:val="false"/>
          <w:color w:val="000000"/>
          <w:sz w:val="28"/>
        </w:rPr>
        <w:t>жылжымалы</w:t>
      </w:r>
      <w:r>
        <w:rPr>
          <w:rFonts w:ascii="Times New Roman"/>
          <w:b w:val="false"/>
          <w:i w:val="false"/>
          <w:color w:val="000000"/>
          <w:sz w:val="28"/>
        </w:rPr>
        <w:t xml:space="preserve"> </w:t>
      </w:r>
      <w:r>
        <w:rPr>
          <w:rFonts w:ascii="Times New Roman"/>
          <w:b/>
          <w:i w:val="false"/>
          <w:color w:val="000000"/>
          <w:sz w:val="28"/>
        </w:rPr>
        <w:t>құрамының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p>
    <w:bookmarkEnd w:id="320"/>
    <w:bookmarkStart w:name="z399" w:id="321"/>
    <w:p>
      <w:pPr>
        <w:spacing w:after="0"/>
        <w:ind w:left="0"/>
        <w:jc w:val="both"/>
      </w:pPr>
      <w:r>
        <w:rPr>
          <w:rFonts w:ascii="Times New Roman"/>
          <w:b w:val="false"/>
          <w:i w:val="false"/>
          <w:color w:val="000000"/>
          <w:sz w:val="28"/>
        </w:rPr>
        <w:t>
      Укажите наличие подвижного состава внутреннего водного транспорта, числящегося на балансе предприятия (находящегося в личной собственности индивидуального предпринимателя), на конец отчетного года по году постройки</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3566"/>
        <w:gridCol w:w="1216"/>
        <w:gridCol w:w="6394"/>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Кемелердің саны - барлығы, бірлік</w:t>
            </w:r>
            <w:r>
              <w:br/>
            </w:r>
            <w:r>
              <w:rPr>
                <w:rFonts w:ascii="Times New Roman"/>
                <w:b/>
                <w:i w:val="false"/>
                <w:color w:val="000000"/>
                <w:sz w:val="20"/>
              </w:rPr>
              <w:t>
Количество судов - всего, единиц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жүккөтергіштігі, тонна</w:t>
            </w:r>
            <w:r>
              <w:br/>
            </w:r>
            <w:r>
              <w:rPr>
                <w:rFonts w:ascii="Times New Roman"/>
                <w:b/>
                <w:i w:val="false"/>
                <w:color w:val="000000"/>
                <w:sz w:val="20"/>
              </w:rPr>
              <w:t>
</w:t>
            </w:r>
            <w:r>
              <w:rPr>
                <w:rFonts w:ascii="Times New Roman"/>
                <w:b/>
                <w:i w:val="false"/>
                <w:color w:val="000000"/>
                <w:sz w:val="20"/>
              </w:rPr>
              <w:t>(3-3.5 жолдар бойынша қуатын көрсету, кВт; 4-4.5 жолдар бойынша жалпы жолаушылар сыйымдылығын көрсету, отыратын орын)</w:t>
            </w:r>
            <w:r>
              <w:br/>
            </w:r>
            <w:r>
              <w:rPr>
                <w:rFonts w:ascii="Times New Roman"/>
                <w:b/>
                <w:i w:val="false"/>
                <w:color w:val="000000"/>
                <w:sz w:val="20"/>
              </w:rPr>
              <w:t>
</w:t>
            </w:r>
            <w:r>
              <w:rPr>
                <w:rFonts w:ascii="Times New Roman"/>
                <w:b/>
                <w:i w:val="false"/>
                <w:color w:val="000000"/>
                <w:sz w:val="20"/>
              </w:rPr>
              <w:t>Общая грузоподьемность, тонн</w:t>
            </w:r>
            <w:r>
              <w:br/>
            </w:r>
            <w:r>
              <w:rPr>
                <w:rFonts w:ascii="Times New Roman"/>
                <w:b/>
                <w:i w:val="false"/>
                <w:color w:val="000000"/>
                <w:sz w:val="20"/>
              </w:rPr>
              <w:t>
</w:t>
            </w:r>
            <w:r>
              <w:rPr>
                <w:rFonts w:ascii="Times New Roman"/>
                <w:b/>
                <w:i w:val="false"/>
                <w:color w:val="000000"/>
                <w:sz w:val="20"/>
              </w:rPr>
              <w:t>(по строкам 3-3.5 указать мощность, кВт;</w:t>
            </w:r>
            <w:r>
              <w:br/>
            </w:r>
            <w:r>
              <w:rPr>
                <w:rFonts w:ascii="Times New Roman"/>
                <w:b/>
                <w:i w:val="false"/>
                <w:color w:val="000000"/>
                <w:sz w:val="20"/>
              </w:rPr>
              <w:t>
по строкам 4-4.5 указать общую пассажировместимость, мест для сидения)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2"/>
          <w:p>
            <w:pPr>
              <w:spacing w:after="20"/>
              <w:ind w:left="20"/>
              <w:jc w:val="both"/>
            </w:pPr>
            <w:r>
              <w:rPr>
                <w:rFonts w:ascii="Times New Roman"/>
                <w:b w:val="false"/>
                <w:i w:val="false"/>
                <w:color w:val="000000"/>
                <w:sz w:val="20"/>
              </w:rPr>
              <w:t>
А</w:t>
            </w:r>
          </w:p>
          <w:bookmarkEnd w:id="322"/>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23"/>
          <w:p>
            <w:pPr>
              <w:spacing w:after="20"/>
              <w:ind w:left="20"/>
              <w:jc w:val="both"/>
            </w:pPr>
            <w:r>
              <w:rPr>
                <w:rFonts w:ascii="Times New Roman"/>
                <w:b w:val="false"/>
                <w:i w:val="false"/>
                <w:color w:val="000000"/>
                <w:sz w:val="20"/>
              </w:rPr>
              <w:t>
1</w:t>
            </w:r>
          </w:p>
          <w:bookmarkEnd w:id="323"/>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жүк кемелер</w:t>
            </w:r>
            <w:r>
              <w:br/>
            </w:r>
            <w:r>
              <w:rPr>
                <w:rFonts w:ascii="Times New Roman"/>
                <w:b w:val="false"/>
                <w:i w:val="false"/>
                <w:color w:val="000000"/>
                <w:sz w:val="20"/>
              </w:rPr>
              <w:t>
Грузовые самоходные суда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4"/>
          <w:p>
            <w:pPr>
              <w:spacing w:after="20"/>
              <w:ind w:left="20"/>
              <w:jc w:val="both"/>
            </w:pPr>
            <w:r>
              <w:rPr>
                <w:rFonts w:ascii="Times New Roman"/>
                <w:b w:val="false"/>
                <w:i w:val="false"/>
                <w:color w:val="000000"/>
                <w:sz w:val="20"/>
              </w:rPr>
              <w:t>
1.1</w:t>
            </w:r>
          </w:p>
          <w:bookmarkEnd w:id="324"/>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1970</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бұрын</w:t>
            </w:r>
            <w:r>
              <w:br/>
            </w:r>
            <w:r>
              <w:rPr>
                <w:rFonts w:ascii="Times New Roman"/>
                <w:b w:val="false"/>
                <w:i w:val="false"/>
                <w:color w:val="000000"/>
                <w:sz w:val="20"/>
              </w:rPr>
              <w:t>
ранее 1970 года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25"/>
          <w:p>
            <w:pPr>
              <w:spacing w:after="20"/>
              <w:ind w:left="20"/>
              <w:jc w:val="both"/>
            </w:pPr>
            <w:r>
              <w:rPr>
                <w:rFonts w:ascii="Times New Roman"/>
                <w:b w:val="false"/>
                <w:i w:val="false"/>
                <w:color w:val="000000"/>
                <w:sz w:val="20"/>
              </w:rPr>
              <w:t>
1.2</w:t>
            </w:r>
          </w:p>
          <w:bookmarkEnd w:id="325"/>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1970</w:t>
            </w:r>
            <w:r>
              <w:rPr>
                <w:rFonts w:ascii="Times New Roman"/>
                <w:b/>
                <w:i w:val="false"/>
                <w:color w:val="000000"/>
                <w:sz w:val="20"/>
              </w:rPr>
              <w:t xml:space="preserve"> - </w:t>
            </w:r>
            <w:r>
              <w:rPr>
                <w:rFonts w:ascii="Times New Roman"/>
                <w:b/>
                <w:i w:val="false"/>
                <w:color w:val="000000"/>
                <w:sz w:val="20"/>
              </w:rPr>
              <w:t>1979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26"/>
          <w:p>
            <w:pPr>
              <w:spacing w:after="20"/>
              <w:ind w:left="20"/>
              <w:jc w:val="both"/>
            </w:pPr>
            <w:r>
              <w:rPr>
                <w:rFonts w:ascii="Times New Roman"/>
                <w:b w:val="false"/>
                <w:i w:val="false"/>
                <w:color w:val="000000"/>
                <w:sz w:val="20"/>
              </w:rPr>
              <w:t>
1.3</w:t>
            </w:r>
          </w:p>
          <w:bookmarkEnd w:id="326"/>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1980</w:t>
            </w:r>
            <w:r>
              <w:rPr>
                <w:rFonts w:ascii="Times New Roman"/>
                <w:b/>
                <w:i w:val="false"/>
                <w:color w:val="000000"/>
                <w:sz w:val="20"/>
              </w:rPr>
              <w:t xml:space="preserve"> - </w:t>
            </w:r>
            <w:r>
              <w:rPr>
                <w:rFonts w:ascii="Times New Roman"/>
                <w:b/>
                <w:i w:val="false"/>
                <w:color w:val="000000"/>
                <w:sz w:val="20"/>
              </w:rPr>
              <w:t>1989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7"/>
          <w:p>
            <w:pPr>
              <w:spacing w:after="20"/>
              <w:ind w:left="20"/>
              <w:jc w:val="both"/>
            </w:pPr>
            <w:r>
              <w:rPr>
                <w:rFonts w:ascii="Times New Roman"/>
                <w:b w:val="false"/>
                <w:i w:val="false"/>
                <w:color w:val="000000"/>
                <w:sz w:val="20"/>
              </w:rPr>
              <w:t>
1.4</w:t>
            </w:r>
          </w:p>
          <w:bookmarkEnd w:id="327"/>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1990</w:t>
            </w:r>
            <w:r>
              <w:rPr>
                <w:rFonts w:ascii="Times New Roman"/>
                <w:b/>
                <w:i w:val="false"/>
                <w:color w:val="000000"/>
                <w:sz w:val="20"/>
              </w:rPr>
              <w:t xml:space="preserve"> - </w:t>
            </w:r>
            <w:r>
              <w:rPr>
                <w:rFonts w:ascii="Times New Roman"/>
                <w:b/>
                <w:i w:val="false"/>
                <w:color w:val="000000"/>
                <w:sz w:val="20"/>
              </w:rPr>
              <w:t>1999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28"/>
          <w:p>
            <w:pPr>
              <w:spacing w:after="20"/>
              <w:ind w:left="20"/>
              <w:jc w:val="both"/>
            </w:pPr>
            <w:r>
              <w:rPr>
                <w:rFonts w:ascii="Times New Roman"/>
                <w:b w:val="false"/>
                <w:i w:val="false"/>
                <w:color w:val="000000"/>
                <w:sz w:val="20"/>
              </w:rPr>
              <w:t>
1.5</w:t>
            </w:r>
          </w:p>
          <w:bookmarkEnd w:id="328"/>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кешір</w:t>
            </w:r>
            <w:r>
              <w:rPr>
                <w:rFonts w:ascii="Times New Roman"/>
                <w:b/>
                <w:i w:val="false"/>
                <w:color w:val="000000"/>
                <w:sz w:val="20"/>
              </w:rPr>
              <w:t>ек</w:t>
            </w:r>
            <w:r>
              <w:br/>
            </w:r>
            <w:r>
              <w:rPr>
                <w:rFonts w:ascii="Times New Roman"/>
                <w:b w:val="false"/>
                <w:i w:val="false"/>
                <w:color w:val="000000"/>
                <w:sz w:val="20"/>
              </w:rPr>
              <w:t>
2000 год и позднее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29"/>
          <w:p>
            <w:pPr>
              <w:spacing w:after="20"/>
              <w:ind w:left="20"/>
              <w:jc w:val="both"/>
            </w:pPr>
            <w:r>
              <w:rPr>
                <w:rFonts w:ascii="Times New Roman"/>
                <w:b w:val="false"/>
                <w:i w:val="false"/>
                <w:color w:val="000000"/>
                <w:sz w:val="20"/>
              </w:rPr>
              <w:t>
2</w:t>
            </w:r>
          </w:p>
          <w:bookmarkEnd w:id="329"/>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кемелер (баржалар)</w:t>
            </w:r>
            <w:r>
              <w:br/>
            </w:r>
            <w:r>
              <w:rPr>
                <w:rFonts w:ascii="Times New Roman"/>
                <w:b w:val="false"/>
                <w:i w:val="false"/>
                <w:color w:val="000000"/>
                <w:sz w:val="20"/>
              </w:rPr>
              <w:t>
Грузовые несамоходные суда (баржи)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0"/>
          <w:p>
            <w:pPr>
              <w:spacing w:after="20"/>
              <w:ind w:left="20"/>
              <w:jc w:val="both"/>
            </w:pPr>
            <w:r>
              <w:rPr>
                <w:rFonts w:ascii="Times New Roman"/>
                <w:b w:val="false"/>
                <w:i w:val="false"/>
                <w:color w:val="000000"/>
                <w:sz w:val="20"/>
              </w:rPr>
              <w:t>
2.1</w:t>
            </w:r>
          </w:p>
          <w:bookmarkEnd w:id="330"/>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1970</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бұрын</w:t>
            </w:r>
            <w:r>
              <w:br/>
            </w:r>
            <w:r>
              <w:rPr>
                <w:rFonts w:ascii="Times New Roman"/>
                <w:b w:val="false"/>
                <w:i w:val="false"/>
                <w:color w:val="000000"/>
                <w:sz w:val="20"/>
              </w:rPr>
              <w:t>ранее 1970 года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1"/>
          <w:p>
            <w:pPr>
              <w:spacing w:after="20"/>
              <w:ind w:left="20"/>
              <w:jc w:val="both"/>
            </w:pPr>
            <w:r>
              <w:rPr>
                <w:rFonts w:ascii="Times New Roman"/>
                <w:b w:val="false"/>
                <w:i w:val="false"/>
                <w:color w:val="000000"/>
                <w:sz w:val="20"/>
              </w:rPr>
              <w:t>
2.2</w:t>
            </w:r>
          </w:p>
          <w:bookmarkEnd w:id="331"/>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1970</w:t>
            </w:r>
            <w:r>
              <w:rPr>
                <w:rFonts w:ascii="Times New Roman"/>
                <w:b/>
                <w:i w:val="false"/>
                <w:color w:val="000000"/>
                <w:sz w:val="20"/>
              </w:rPr>
              <w:t xml:space="preserve"> - </w:t>
            </w:r>
            <w:r>
              <w:rPr>
                <w:rFonts w:ascii="Times New Roman"/>
                <w:b/>
                <w:i w:val="false"/>
                <w:color w:val="000000"/>
                <w:sz w:val="20"/>
              </w:rPr>
              <w:t>1979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2"/>
          <w:p>
            <w:pPr>
              <w:spacing w:after="20"/>
              <w:ind w:left="20"/>
              <w:jc w:val="both"/>
            </w:pPr>
            <w:r>
              <w:rPr>
                <w:rFonts w:ascii="Times New Roman"/>
                <w:b w:val="false"/>
                <w:i w:val="false"/>
                <w:color w:val="000000"/>
                <w:sz w:val="20"/>
              </w:rPr>
              <w:t>
2.3</w:t>
            </w:r>
          </w:p>
          <w:bookmarkEnd w:id="332"/>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1980</w:t>
            </w:r>
            <w:r>
              <w:rPr>
                <w:rFonts w:ascii="Times New Roman"/>
                <w:b/>
                <w:i w:val="false"/>
                <w:color w:val="000000"/>
                <w:sz w:val="20"/>
              </w:rPr>
              <w:t xml:space="preserve"> - </w:t>
            </w:r>
            <w:r>
              <w:rPr>
                <w:rFonts w:ascii="Times New Roman"/>
                <w:b/>
                <w:i w:val="false"/>
                <w:color w:val="000000"/>
                <w:sz w:val="20"/>
              </w:rPr>
              <w:t>1989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3"/>
          <w:p>
            <w:pPr>
              <w:spacing w:after="20"/>
              <w:ind w:left="20"/>
              <w:jc w:val="both"/>
            </w:pPr>
            <w:r>
              <w:rPr>
                <w:rFonts w:ascii="Times New Roman"/>
                <w:b w:val="false"/>
                <w:i w:val="false"/>
                <w:color w:val="000000"/>
                <w:sz w:val="20"/>
              </w:rPr>
              <w:t>
2.4</w:t>
            </w:r>
          </w:p>
          <w:bookmarkEnd w:id="333"/>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1990</w:t>
            </w:r>
            <w:r>
              <w:rPr>
                <w:rFonts w:ascii="Times New Roman"/>
                <w:b/>
                <w:i w:val="false"/>
                <w:color w:val="000000"/>
                <w:sz w:val="20"/>
              </w:rPr>
              <w:t xml:space="preserve"> - </w:t>
            </w:r>
            <w:r>
              <w:rPr>
                <w:rFonts w:ascii="Times New Roman"/>
                <w:b/>
                <w:i w:val="false"/>
                <w:color w:val="000000"/>
                <w:sz w:val="20"/>
              </w:rPr>
              <w:t>1999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34"/>
          <w:p>
            <w:pPr>
              <w:spacing w:after="20"/>
              <w:ind w:left="20"/>
              <w:jc w:val="both"/>
            </w:pPr>
            <w:r>
              <w:rPr>
                <w:rFonts w:ascii="Times New Roman"/>
                <w:b w:val="false"/>
                <w:i w:val="false"/>
                <w:color w:val="000000"/>
                <w:sz w:val="20"/>
              </w:rPr>
              <w:t>
2.5</w:t>
            </w:r>
          </w:p>
          <w:bookmarkEnd w:id="334"/>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кешір</w:t>
            </w:r>
            <w:r>
              <w:rPr>
                <w:rFonts w:ascii="Times New Roman"/>
                <w:b/>
                <w:i w:val="false"/>
                <w:color w:val="000000"/>
                <w:sz w:val="20"/>
              </w:rPr>
              <w:t>ек</w:t>
            </w:r>
            <w:r>
              <w:br/>
            </w:r>
            <w:r>
              <w:rPr>
                <w:rFonts w:ascii="Times New Roman"/>
                <w:b w:val="false"/>
                <w:i w:val="false"/>
                <w:color w:val="000000"/>
                <w:sz w:val="20"/>
              </w:rPr>
              <w:t>2000 год и позднее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5"/>
          <w:p>
            <w:pPr>
              <w:spacing w:after="20"/>
              <w:ind w:left="20"/>
              <w:jc w:val="both"/>
            </w:pPr>
            <w:r>
              <w:rPr>
                <w:rFonts w:ascii="Times New Roman"/>
                <w:b w:val="false"/>
                <w:i w:val="false"/>
                <w:color w:val="000000"/>
                <w:sz w:val="20"/>
              </w:rPr>
              <w:t>
3</w:t>
            </w:r>
          </w:p>
          <w:bookmarkEnd w:id="335"/>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Сүйрейтін</w:t>
            </w:r>
            <w:r>
              <w:rPr>
                <w:rFonts w:ascii="Times New Roman"/>
                <w:b w:val="false"/>
                <w:i w:val="false"/>
                <w:color w:val="000000"/>
                <w:sz w:val="20"/>
              </w:rPr>
              <w:t xml:space="preserve"> </w:t>
            </w:r>
            <w:r>
              <w:rPr>
                <w:rFonts w:ascii="Times New Roman"/>
                <w:b/>
                <w:i w:val="false"/>
                <w:color w:val="000000"/>
                <w:sz w:val="20"/>
              </w:rPr>
              <w:t>кемелер</w:t>
            </w:r>
            <w:r>
              <w:rPr>
                <w:rFonts w:ascii="Times New Roman"/>
                <w:b w:val="false"/>
                <w:i w:val="false"/>
                <w:color w:val="000000"/>
                <w:sz w:val="20"/>
              </w:rPr>
              <w:t xml:space="preserve"> </w:t>
            </w:r>
            <w:r>
              <w:rPr>
                <w:rFonts w:ascii="Times New Roman"/>
                <w:b/>
                <w:i w:val="false"/>
                <w:color w:val="000000"/>
                <w:sz w:val="20"/>
              </w:rPr>
              <w:t>(итергіштер,</w:t>
            </w:r>
            <w:r>
              <w:rPr>
                <w:rFonts w:ascii="Times New Roman"/>
                <w:b w:val="false"/>
                <w:i w:val="false"/>
                <w:color w:val="000000"/>
                <w:sz w:val="20"/>
              </w:rPr>
              <w:t xml:space="preserve"> </w:t>
            </w:r>
            <w:r>
              <w:rPr>
                <w:rFonts w:ascii="Times New Roman"/>
                <w:b/>
                <w:i w:val="false"/>
                <w:color w:val="000000"/>
                <w:sz w:val="20"/>
              </w:rPr>
              <w:t>сүйрегіштер,</w:t>
            </w:r>
            <w:r>
              <w:rPr>
                <w:rFonts w:ascii="Times New Roman"/>
                <w:b w:val="false"/>
                <w:i w:val="false"/>
                <w:color w:val="000000"/>
                <w:sz w:val="20"/>
              </w:rPr>
              <w:t xml:space="preserve"> </w:t>
            </w:r>
            <w:r>
              <w:rPr>
                <w:rFonts w:ascii="Times New Roman"/>
                <w:b/>
                <w:i w:val="false"/>
                <w:color w:val="000000"/>
                <w:sz w:val="20"/>
              </w:rPr>
              <w:t>итеріп</w:t>
            </w:r>
            <w:r>
              <w:rPr>
                <w:rFonts w:ascii="Times New Roman"/>
                <w:b/>
                <w:i w:val="false"/>
                <w:color w:val="000000"/>
                <w:sz w:val="20"/>
              </w:rPr>
              <w:t>-</w:t>
            </w:r>
            <w:r>
              <w:rPr>
                <w:rFonts w:ascii="Times New Roman"/>
                <w:b/>
                <w:i w:val="false"/>
                <w:color w:val="000000"/>
                <w:sz w:val="20"/>
              </w:rPr>
              <w:t>сүйрегіштер)</w:t>
            </w:r>
            <w:r>
              <w:br/>
            </w:r>
            <w:r>
              <w:rPr>
                <w:rFonts w:ascii="Times New Roman"/>
                <w:b w:val="false"/>
                <w:i w:val="false"/>
                <w:color w:val="000000"/>
                <w:sz w:val="20"/>
              </w:rPr>
              <w:t>Буксирные суда (толкачи, буксиры, толкачи-буксиры)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6"/>
          <w:p>
            <w:pPr>
              <w:spacing w:after="20"/>
              <w:ind w:left="20"/>
              <w:jc w:val="both"/>
            </w:pPr>
            <w:r>
              <w:rPr>
                <w:rFonts w:ascii="Times New Roman"/>
                <w:b w:val="false"/>
                <w:i w:val="false"/>
                <w:color w:val="000000"/>
                <w:sz w:val="20"/>
              </w:rPr>
              <w:t>
3.1</w:t>
            </w:r>
          </w:p>
          <w:bookmarkEnd w:id="336"/>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1970</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бұрын</w:t>
            </w:r>
            <w:r>
              <w:br/>
            </w:r>
            <w:r>
              <w:rPr>
                <w:rFonts w:ascii="Times New Roman"/>
                <w:b w:val="false"/>
                <w:i w:val="false"/>
                <w:color w:val="000000"/>
                <w:sz w:val="20"/>
              </w:rPr>
              <w:t>ранее 1970 года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37"/>
          <w:p>
            <w:pPr>
              <w:spacing w:after="20"/>
              <w:ind w:left="20"/>
              <w:jc w:val="both"/>
            </w:pPr>
            <w:r>
              <w:rPr>
                <w:rFonts w:ascii="Times New Roman"/>
                <w:b w:val="false"/>
                <w:i w:val="false"/>
                <w:color w:val="000000"/>
                <w:sz w:val="20"/>
              </w:rPr>
              <w:t>
3.2</w:t>
            </w:r>
          </w:p>
          <w:bookmarkEnd w:id="337"/>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1970</w:t>
            </w:r>
            <w:r>
              <w:rPr>
                <w:rFonts w:ascii="Times New Roman"/>
                <w:b/>
                <w:i w:val="false"/>
                <w:color w:val="000000"/>
                <w:sz w:val="20"/>
              </w:rPr>
              <w:t xml:space="preserve"> - </w:t>
            </w:r>
            <w:r>
              <w:rPr>
                <w:rFonts w:ascii="Times New Roman"/>
                <w:b/>
                <w:i w:val="false"/>
                <w:color w:val="000000"/>
                <w:sz w:val="20"/>
              </w:rPr>
              <w:t>1979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38"/>
          <w:p>
            <w:pPr>
              <w:spacing w:after="20"/>
              <w:ind w:left="20"/>
              <w:jc w:val="both"/>
            </w:pPr>
            <w:r>
              <w:rPr>
                <w:rFonts w:ascii="Times New Roman"/>
                <w:b w:val="false"/>
                <w:i w:val="false"/>
                <w:color w:val="000000"/>
                <w:sz w:val="20"/>
              </w:rPr>
              <w:t>
3.3</w:t>
            </w:r>
          </w:p>
          <w:bookmarkEnd w:id="338"/>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1980</w:t>
            </w:r>
            <w:r>
              <w:rPr>
                <w:rFonts w:ascii="Times New Roman"/>
                <w:b/>
                <w:i w:val="false"/>
                <w:color w:val="000000"/>
                <w:sz w:val="20"/>
              </w:rPr>
              <w:t xml:space="preserve"> - </w:t>
            </w:r>
            <w:r>
              <w:rPr>
                <w:rFonts w:ascii="Times New Roman"/>
                <w:b/>
                <w:i w:val="false"/>
                <w:color w:val="000000"/>
                <w:sz w:val="20"/>
              </w:rPr>
              <w:t>1989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39"/>
          <w:p>
            <w:pPr>
              <w:spacing w:after="20"/>
              <w:ind w:left="20"/>
              <w:jc w:val="both"/>
            </w:pPr>
            <w:r>
              <w:rPr>
                <w:rFonts w:ascii="Times New Roman"/>
                <w:b w:val="false"/>
                <w:i w:val="false"/>
                <w:color w:val="000000"/>
                <w:sz w:val="20"/>
              </w:rPr>
              <w:t>
3.4</w:t>
            </w:r>
          </w:p>
          <w:bookmarkEnd w:id="339"/>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1990</w:t>
            </w:r>
            <w:r>
              <w:rPr>
                <w:rFonts w:ascii="Times New Roman"/>
                <w:b/>
                <w:i w:val="false"/>
                <w:color w:val="000000"/>
                <w:sz w:val="20"/>
              </w:rPr>
              <w:t xml:space="preserve"> - </w:t>
            </w:r>
            <w:r>
              <w:rPr>
                <w:rFonts w:ascii="Times New Roman"/>
                <w:b/>
                <w:i w:val="false"/>
                <w:color w:val="000000"/>
                <w:sz w:val="20"/>
              </w:rPr>
              <w:t>1999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0"/>
          <w:p>
            <w:pPr>
              <w:spacing w:after="20"/>
              <w:ind w:left="20"/>
              <w:jc w:val="both"/>
            </w:pPr>
            <w:r>
              <w:rPr>
                <w:rFonts w:ascii="Times New Roman"/>
                <w:b w:val="false"/>
                <w:i w:val="false"/>
                <w:color w:val="000000"/>
                <w:sz w:val="20"/>
              </w:rPr>
              <w:t>
3.5</w:t>
            </w:r>
          </w:p>
          <w:bookmarkEnd w:id="340"/>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кешір</w:t>
            </w:r>
            <w:r>
              <w:rPr>
                <w:rFonts w:ascii="Times New Roman"/>
                <w:b/>
                <w:i w:val="false"/>
                <w:color w:val="000000"/>
                <w:sz w:val="20"/>
              </w:rPr>
              <w:t>ек</w:t>
            </w:r>
            <w:r>
              <w:br/>
            </w:r>
            <w:r>
              <w:rPr>
                <w:rFonts w:ascii="Times New Roman"/>
                <w:b w:val="false"/>
                <w:i w:val="false"/>
                <w:color w:val="000000"/>
                <w:sz w:val="20"/>
              </w:rPr>
              <w:t>2000 год и позднее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1"/>
          <w:p>
            <w:pPr>
              <w:spacing w:after="20"/>
              <w:ind w:left="20"/>
              <w:jc w:val="both"/>
            </w:pPr>
            <w:r>
              <w:rPr>
                <w:rFonts w:ascii="Times New Roman"/>
                <w:b w:val="false"/>
                <w:i w:val="false"/>
                <w:color w:val="000000"/>
                <w:sz w:val="20"/>
              </w:rPr>
              <w:t>
4</w:t>
            </w:r>
          </w:p>
          <w:bookmarkEnd w:id="341"/>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және жолаушы кемелері</w:t>
            </w:r>
            <w:r>
              <w:br/>
            </w:r>
            <w:r>
              <w:rPr>
                <w:rFonts w:ascii="Times New Roman"/>
                <w:b w:val="false"/>
                <w:i w:val="false"/>
                <w:color w:val="000000"/>
                <w:sz w:val="20"/>
              </w:rPr>
              <w:t>
Грузопассажирские и пассажирские суда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42"/>
          <w:p>
            <w:pPr>
              <w:spacing w:after="20"/>
              <w:ind w:left="20"/>
              <w:jc w:val="both"/>
            </w:pPr>
            <w:r>
              <w:rPr>
                <w:rFonts w:ascii="Times New Roman"/>
                <w:b w:val="false"/>
                <w:i w:val="false"/>
                <w:color w:val="000000"/>
                <w:sz w:val="20"/>
              </w:rPr>
              <w:t>
4.1</w:t>
            </w:r>
          </w:p>
          <w:bookmarkEnd w:id="342"/>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1970</w:t>
            </w:r>
            <w:r>
              <w:rPr>
                <w:rFonts w:ascii="Times New Roman"/>
                <w:b w:val="false"/>
                <w:i w:val="false"/>
                <w:color w:val="000000"/>
                <w:sz w:val="20"/>
              </w:rPr>
              <w:t xml:space="preserve"> </w:t>
            </w:r>
            <w:r>
              <w:rPr>
                <w:rFonts w:ascii="Times New Roman"/>
                <w:b/>
                <w:i w:val="false"/>
                <w:color w:val="000000"/>
                <w:sz w:val="20"/>
              </w:rPr>
              <w:t>жылдан</w:t>
            </w:r>
            <w:r>
              <w:rPr>
                <w:rFonts w:ascii="Times New Roman"/>
                <w:b w:val="false"/>
                <w:i w:val="false"/>
                <w:color w:val="000000"/>
                <w:sz w:val="20"/>
              </w:rPr>
              <w:t xml:space="preserve"> </w:t>
            </w:r>
            <w:r>
              <w:rPr>
                <w:rFonts w:ascii="Times New Roman"/>
                <w:b/>
                <w:i w:val="false"/>
                <w:color w:val="000000"/>
                <w:sz w:val="20"/>
              </w:rPr>
              <w:t>бұрын</w:t>
            </w:r>
            <w:r>
              <w:br/>
            </w:r>
            <w:r>
              <w:rPr>
                <w:rFonts w:ascii="Times New Roman"/>
                <w:b w:val="false"/>
                <w:i w:val="false"/>
                <w:color w:val="000000"/>
                <w:sz w:val="20"/>
              </w:rPr>
              <w:t>ранее 1970 года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3"/>
          <w:p>
            <w:pPr>
              <w:spacing w:after="20"/>
              <w:ind w:left="20"/>
              <w:jc w:val="both"/>
            </w:pPr>
            <w:r>
              <w:rPr>
                <w:rFonts w:ascii="Times New Roman"/>
                <w:b w:val="false"/>
                <w:i w:val="false"/>
                <w:color w:val="000000"/>
                <w:sz w:val="20"/>
              </w:rPr>
              <w:t>
4.2</w:t>
            </w:r>
          </w:p>
          <w:bookmarkEnd w:id="343"/>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1970</w:t>
            </w:r>
            <w:r>
              <w:rPr>
                <w:rFonts w:ascii="Times New Roman"/>
                <w:b/>
                <w:i w:val="false"/>
                <w:color w:val="000000"/>
                <w:sz w:val="20"/>
              </w:rPr>
              <w:t xml:space="preserve"> - </w:t>
            </w:r>
            <w:r>
              <w:rPr>
                <w:rFonts w:ascii="Times New Roman"/>
                <w:b/>
                <w:i w:val="false"/>
                <w:color w:val="000000"/>
                <w:sz w:val="20"/>
              </w:rPr>
              <w:t>1979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44"/>
          <w:p>
            <w:pPr>
              <w:spacing w:after="20"/>
              <w:ind w:left="20"/>
              <w:jc w:val="both"/>
            </w:pPr>
            <w:r>
              <w:rPr>
                <w:rFonts w:ascii="Times New Roman"/>
                <w:b w:val="false"/>
                <w:i w:val="false"/>
                <w:color w:val="000000"/>
                <w:sz w:val="20"/>
              </w:rPr>
              <w:t>
4.3</w:t>
            </w:r>
          </w:p>
          <w:bookmarkEnd w:id="344"/>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1980</w:t>
            </w:r>
            <w:r>
              <w:rPr>
                <w:rFonts w:ascii="Times New Roman"/>
                <w:b/>
                <w:i w:val="false"/>
                <w:color w:val="000000"/>
                <w:sz w:val="20"/>
              </w:rPr>
              <w:t xml:space="preserve"> - </w:t>
            </w:r>
            <w:r>
              <w:rPr>
                <w:rFonts w:ascii="Times New Roman"/>
                <w:b/>
                <w:i w:val="false"/>
                <w:color w:val="000000"/>
                <w:sz w:val="20"/>
              </w:rPr>
              <w:t>1989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5"/>
          <w:p>
            <w:pPr>
              <w:spacing w:after="20"/>
              <w:ind w:left="20"/>
              <w:jc w:val="both"/>
            </w:pPr>
            <w:r>
              <w:rPr>
                <w:rFonts w:ascii="Times New Roman"/>
                <w:b w:val="false"/>
                <w:i w:val="false"/>
                <w:color w:val="000000"/>
                <w:sz w:val="20"/>
              </w:rPr>
              <w:t>
4.4</w:t>
            </w:r>
          </w:p>
          <w:bookmarkEnd w:id="345"/>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1990</w:t>
            </w:r>
            <w:r>
              <w:rPr>
                <w:rFonts w:ascii="Times New Roman"/>
                <w:b/>
                <w:i w:val="false"/>
                <w:color w:val="000000"/>
                <w:sz w:val="20"/>
              </w:rPr>
              <w:t xml:space="preserve"> - </w:t>
            </w:r>
            <w:r>
              <w:rPr>
                <w:rFonts w:ascii="Times New Roman"/>
                <w:b/>
                <w:i w:val="false"/>
                <w:color w:val="000000"/>
                <w:sz w:val="20"/>
              </w:rPr>
              <w:t>1999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46"/>
          <w:p>
            <w:pPr>
              <w:spacing w:after="20"/>
              <w:ind w:left="20"/>
              <w:jc w:val="both"/>
            </w:pPr>
            <w:r>
              <w:rPr>
                <w:rFonts w:ascii="Times New Roman"/>
                <w:b w:val="false"/>
                <w:i w:val="false"/>
                <w:color w:val="000000"/>
                <w:sz w:val="20"/>
              </w:rPr>
              <w:t>
4.5</w:t>
            </w:r>
          </w:p>
          <w:bookmarkEnd w:id="346"/>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кешір</w:t>
            </w:r>
            <w:r>
              <w:rPr>
                <w:rFonts w:ascii="Times New Roman"/>
                <w:b/>
                <w:i w:val="false"/>
                <w:color w:val="000000"/>
                <w:sz w:val="20"/>
              </w:rPr>
              <w:t>ек</w:t>
            </w:r>
            <w:r>
              <w:br/>
            </w:r>
            <w:r>
              <w:rPr>
                <w:rFonts w:ascii="Times New Roman"/>
                <w:b w:val="false"/>
                <w:i w:val="false"/>
                <w:color w:val="000000"/>
                <w:sz w:val="20"/>
              </w:rPr>
              <w:t>2000 год и позднее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6" w:id="34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порттар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кемежайлардағы</w:t>
      </w:r>
      <w:r>
        <w:rPr>
          <w:rFonts w:ascii="Times New Roman"/>
          <w:b w:val="false"/>
          <w:i w:val="false"/>
          <w:color w:val="000000"/>
          <w:sz w:val="28"/>
        </w:rPr>
        <w:t xml:space="preserve"> </w:t>
      </w:r>
      <w:r>
        <w:rPr>
          <w:rFonts w:ascii="Times New Roman"/>
          <w:b/>
          <w:i w:val="false"/>
          <w:color w:val="000000"/>
          <w:sz w:val="28"/>
        </w:rPr>
        <w:t>айлақтардың</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параметрлерін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(қарамағында</w:t>
      </w:r>
      <w:r>
        <w:rPr>
          <w:rFonts w:ascii="Times New Roman"/>
          <w:b w:val="false"/>
          <w:i w:val="false"/>
          <w:color w:val="000000"/>
          <w:sz w:val="28"/>
        </w:rPr>
        <w:t xml:space="preserve"> </w:t>
      </w:r>
      <w:r>
        <w:rPr>
          <w:rFonts w:ascii="Times New Roman"/>
          <w:b/>
          <w:i w:val="false"/>
          <w:color w:val="000000"/>
          <w:sz w:val="28"/>
        </w:rPr>
        <w:t>өзен</w:t>
      </w:r>
      <w:r>
        <w:rPr>
          <w:rFonts w:ascii="Times New Roman"/>
          <w:b w:val="false"/>
          <w:i w:val="false"/>
          <w:color w:val="000000"/>
          <w:sz w:val="28"/>
        </w:rPr>
        <w:t xml:space="preserve"> </w:t>
      </w:r>
      <w:r>
        <w:rPr>
          <w:rFonts w:ascii="Times New Roman"/>
          <w:b/>
          <w:i w:val="false"/>
          <w:color w:val="000000"/>
          <w:sz w:val="28"/>
        </w:rPr>
        <w:t>порты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ғана</w:t>
      </w:r>
      <w:r>
        <w:rPr>
          <w:rFonts w:ascii="Times New Roman"/>
          <w:b w:val="false"/>
          <w:i w:val="false"/>
          <w:color w:val="000000"/>
          <w:sz w:val="28"/>
        </w:rPr>
        <w:t xml:space="preserve">  </w:t>
      </w:r>
      <w:r>
        <w:rPr>
          <w:rFonts w:ascii="Times New Roman"/>
          <w:b/>
          <w:i w:val="false"/>
          <w:color w:val="000000"/>
          <w:sz w:val="28"/>
        </w:rPr>
        <w:t>толтырады)</w:t>
      </w:r>
    </w:p>
    <w:bookmarkEnd w:id="347"/>
    <w:bookmarkStart w:name="z437" w:id="348"/>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9228"/>
        <w:gridCol w:w="1086"/>
      </w:tblGrid>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49"/>
          <w:p>
            <w:pPr>
              <w:spacing w:after="20"/>
              <w:ind w:left="20"/>
              <w:jc w:val="both"/>
            </w:pPr>
            <w:r>
              <w:rPr>
                <w:rFonts w:ascii="Times New Roman"/>
                <w:b w:val="false"/>
                <w:i w:val="false"/>
                <w:color w:val="000000"/>
                <w:sz w:val="20"/>
              </w:rPr>
              <w:t>
А</w:t>
            </w:r>
          </w:p>
          <w:bookmarkEnd w:id="349"/>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0"/>
          <w:p>
            <w:pPr>
              <w:spacing w:after="20"/>
              <w:ind w:left="20"/>
              <w:jc w:val="both"/>
            </w:pPr>
            <w:r>
              <w:rPr>
                <w:rFonts w:ascii="Times New Roman"/>
                <w:b w:val="false"/>
                <w:i w:val="false"/>
                <w:color w:val="000000"/>
                <w:sz w:val="20"/>
              </w:rPr>
              <w:t>
1</w:t>
            </w:r>
          </w:p>
          <w:bookmarkEnd w:id="350"/>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пайдаланымдағы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порттары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кемежайларындағы</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w:t>
            </w:r>
            <w:r>
              <w:rPr>
                <w:rFonts w:ascii="Times New Roman"/>
                <w:b/>
                <w:i w:val="false"/>
                <w:color w:val="000000"/>
                <w:sz w:val="20"/>
              </w:rPr>
              <w:t>-</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айлақтарының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1"/>
          <w:p>
            <w:pPr>
              <w:spacing w:after="20"/>
              <w:ind w:left="20"/>
              <w:jc w:val="both"/>
            </w:pPr>
            <w:r>
              <w:rPr>
                <w:rFonts w:ascii="Times New Roman"/>
                <w:b w:val="false"/>
                <w:i w:val="false"/>
                <w:color w:val="000000"/>
                <w:sz w:val="20"/>
              </w:rPr>
              <w:t>
1.1</w:t>
            </w:r>
          </w:p>
          <w:bookmarkEnd w:id="351"/>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порттар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кемежайлардағы</w:t>
            </w:r>
            <w:r>
              <w:rPr>
                <w:rFonts w:ascii="Times New Roman"/>
                <w:b w:val="false"/>
                <w:i w:val="false"/>
                <w:color w:val="000000"/>
                <w:sz w:val="20"/>
              </w:rPr>
              <w:t xml:space="preserve"> </w:t>
            </w:r>
            <w:r>
              <w:rPr>
                <w:rFonts w:ascii="Times New Roman"/>
                <w:b/>
                <w:i w:val="false"/>
                <w:color w:val="000000"/>
                <w:sz w:val="20"/>
              </w:rPr>
              <w:t>механикаландырылған</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w:t>
            </w:r>
            <w:r>
              <w:rPr>
                <w:rFonts w:ascii="Times New Roman"/>
                <w:b/>
                <w:i w:val="false"/>
                <w:color w:val="000000"/>
                <w:sz w:val="20"/>
              </w:rPr>
              <w:t>-</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айлақтарының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(яғни</w:t>
            </w:r>
            <w:r>
              <w:rPr>
                <w:rFonts w:ascii="Times New Roman"/>
                <w:b w:val="false"/>
                <w:i w:val="false"/>
                <w:color w:val="000000"/>
                <w:sz w:val="20"/>
              </w:rPr>
              <w:t xml:space="preserve"> </w:t>
            </w:r>
            <w:r>
              <w:rPr>
                <w:rFonts w:ascii="Times New Roman"/>
                <w:b/>
                <w:i w:val="false"/>
                <w:color w:val="000000"/>
                <w:sz w:val="20"/>
              </w:rPr>
              <w:t>өздеріне</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бекітіп</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жағалау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жүзіп</w:t>
            </w:r>
            <w:r>
              <w:rPr>
                <w:rFonts w:ascii="Times New Roman"/>
                <w:b w:val="false"/>
                <w:i w:val="false"/>
                <w:color w:val="000000"/>
                <w:sz w:val="20"/>
              </w:rPr>
              <w:t xml:space="preserve"> </w:t>
            </w:r>
            <w:r>
              <w:rPr>
                <w:rFonts w:ascii="Times New Roman"/>
                <w:b/>
                <w:i w:val="false"/>
                <w:color w:val="000000"/>
                <w:sz w:val="20"/>
              </w:rPr>
              <w:t>жүретін</w:t>
            </w:r>
            <w:r>
              <w:rPr>
                <w:rFonts w:ascii="Times New Roman"/>
                <w:b w:val="false"/>
                <w:i w:val="false"/>
                <w:color w:val="000000"/>
                <w:sz w:val="20"/>
              </w:rPr>
              <w:t xml:space="preserve"> </w:t>
            </w:r>
            <w:r>
              <w:rPr>
                <w:rFonts w:ascii="Times New Roman"/>
                <w:b/>
                <w:i w:val="false"/>
                <w:color w:val="000000"/>
                <w:sz w:val="20"/>
              </w:rPr>
              <w:t>тиеп</w:t>
            </w:r>
            <w:r>
              <w:rPr>
                <w:rFonts w:ascii="Times New Roman"/>
                <w:b/>
                <w:i w:val="false"/>
                <w:color w:val="000000"/>
                <w:sz w:val="20"/>
              </w:rPr>
              <w:t>-</w:t>
            </w:r>
            <w:r>
              <w:rPr>
                <w:rFonts w:ascii="Times New Roman"/>
                <w:b/>
                <w:i w:val="false"/>
                <w:color w:val="000000"/>
                <w:sz w:val="20"/>
              </w:rPr>
              <w:t>түсіру</w:t>
            </w:r>
            <w:r>
              <w:rPr>
                <w:rFonts w:ascii="Times New Roman"/>
                <w:b w:val="false"/>
                <w:i w:val="false"/>
                <w:color w:val="000000"/>
                <w:sz w:val="20"/>
              </w:rPr>
              <w:t xml:space="preserve"> </w:t>
            </w:r>
            <w:r>
              <w:rPr>
                <w:rFonts w:ascii="Times New Roman"/>
                <w:b/>
                <w:i w:val="false"/>
                <w:color w:val="000000"/>
                <w:sz w:val="20"/>
              </w:rPr>
              <w:t>машиналарымен</w:t>
            </w:r>
            <w:r>
              <w:rPr>
                <w:rFonts w:ascii="Times New Roman"/>
                <w:b w:val="false"/>
                <w:i w:val="false"/>
                <w:color w:val="000000"/>
                <w:sz w:val="20"/>
              </w:rPr>
              <w:t xml:space="preserve"> </w:t>
            </w:r>
            <w:r>
              <w:rPr>
                <w:rFonts w:ascii="Times New Roman"/>
                <w:b/>
                <w:i w:val="false"/>
                <w:color w:val="000000"/>
                <w:sz w:val="20"/>
              </w:rPr>
              <w:t>жарақтандырылғандары),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количество механизированных грузовых и грузопассажирских причалов в портах и пристанях (то есть оснащенные постоянно закрепленными за ними береговыми и плавучими погрузочно-разгрузочными машинами), единиц</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2"/>
          <w:p>
            <w:pPr>
              <w:spacing w:after="20"/>
              <w:ind w:left="20"/>
              <w:jc w:val="both"/>
            </w:pPr>
            <w:r>
              <w:rPr>
                <w:rFonts w:ascii="Times New Roman"/>
                <w:b w:val="false"/>
                <w:i w:val="false"/>
                <w:color w:val="000000"/>
                <w:sz w:val="20"/>
              </w:rPr>
              <w:t>
2</w:t>
            </w:r>
          </w:p>
          <w:bookmarkEnd w:id="352"/>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пайдаланымдағы</w:t>
            </w:r>
            <w:r>
              <w:rPr>
                <w:rFonts w:ascii="Times New Roman"/>
                <w:b w:val="false"/>
                <w:i w:val="false"/>
                <w:color w:val="000000"/>
                <w:sz w:val="20"/>
              </w:rPr>
              <w:t xml:space="preserve">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порттары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кемежайларындағы</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w:t>
            </w:r>
            <w:r>
              <w:rPr>
                <w:rFonts w:ascii="Times New Roman"/>
                <w:b/>
                <w:i w:val="false"/>
                <w:color w:val="000000"/>
                <w:sz w:val="20"/>
              </w:rPr>
              <w:t>-</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айлақтарының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val="false"/>
                <w:i w:val="false"/>
                <w:color w:val="000000"/>
                <w:sz w:val="20"/>
              </w:rPr>
              <w:t xml:space="preserve"> </w:t>
            </w:r>
            <w:r>
              <w:rPr>
                <w:rFonts w:ascii="Times New Roman"/>
                <w:b/>
                <w:i w:val="false"/>
                <w:color w:val="000000"/>
                <w:sz w:val="20"/>
              </w:rPr>
              <w:t>қума</w:t>
            </w:r>
            <w:r>
              <w:rPr>
                <w:rFonts w:ascii="Times New Roman"/>
                <w:b w:val="false"/>
                <w:i w:val="false"/>
                <w:color w:val="000000"/>
                <w:sz w:val="20"/>
              </w:rPr>
              <w:t xml:space="preserve"> </w:t>
            </w:r>
            <w:r>
              <w:rPr>
                <w:rFonts w:ascii="Times New Roman"/>
                <w:b/>
                <w:i w:val="false"/>
                <w:color w:val="000000"/>
                <w:sz w:val="20"/>
              </w:rPr>
              <w:t>метр</w:t>
            </w:r>
            <w:r>
              <w:br/>
            </w: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3"/>
          <w:p>
            <w:pPr>
              <w:spacing w:after="20"/>
              <w:ind w:left="20"/>
              <w:jc w:val="both"/>
            </w:pPr>
            <w:r>
              <w:rPr>
                <w:rFonts w:ascii="Times New Roman"/>
                <w:b w:val="false"/>
                <w:i w:val="false"/>
                <w:color w:val="000000"/>
                <w:sz w:val="20"/>
              </w:rPr>
              <w:t>
2.1</w:t>
            </w:r>
          </w:p>
          <w:bookmarkEnd w:id="353"/>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порттар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кемежайлардағы</w:t>
            </w:r>
            <w:r>
              <w:rPr>
                <w:rFonts w:ascii="Times New Roman"/>
                <w:b w:val="false"/>
                <w:i w:val="false"/>
                <w:color w:val="000000"/>
                <w:sz w:val="20"/>
              </w:rPr>
              <w:t xml:space="preserve"> </w:t>
            </w:r>
            <w:r>
              <w:rPr>
                <w:rFonts w:ascii="Times New Roman"/>
                <w:b/>
                <w:i w:val="false"/>
                <w:color w:val="000000"/>
                <w:sz w:val="20"/>
              </w:rPr>
              <w:t>механикаландырылған</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w:t>
            </w:r>
            <w:r>
              <w:rPr>
                <w:rFonts w:ascii="Times New Roman"/>
                <w:b/>
                <w:i w:val="false"/>
                <w:color w:val="000000"/>
                <w:sz w:val="20"/>
              </w:rPr>
              <w:t>-</w:t>
            </w:r>
            <w:r>
              <w:rPr>
                <w:rFonts w:ascii="Times New Roman"/>
                <w:b/>
                <w:i w:val="false"/>
                <w:color w:val="000000"/>
                <w:sz w:val="20"/>
              </w:rPr>
              <w:t>жолаушы</w:t>
            </w:r>
            <w:r>
              <w:rPr>
                <w:rFonts w:ascii="Times New Roman"/>
                <w:b w:val="false"/>
                <w:i w:val="false"/>
                <w:color w:val="000000"/>
                <w:sz w:val="20"/>
              </w:rPr>
              <w:t xml:space="preserve"> </w:t>
            </w:r>
            <w:r>
              <w:rPr>
                <w:rFonts w:ascii="Times New Roman"/>
                <w:b/>
                <w:i w:val="false"/>
                <w:color w:val="000000"/>
                <w:sz w:val="20"/>
              </w:rPr>
              <w:t>айлақтарының</w:t>
            </w:r>
            <w:r>
              <w:rPr>
                <w:rFonts w:ascii="Times New Roman"/>
                <w:b w:val="false"/>
                <w:i w:val="false"/>
                <w:color w:val="000000"/>
                <w:sz w:val="20"/>
              </w:rPr>
              <w:t xml:space="preserve"> </w:t>
            </w:r>
            <w:r>
              <w:rPr>
                <w:rFonts w:ascii="Times New Roman"/>
                <w:b/>
                <w:i w:val="false"/>
                <w:color w:val="000000"/>
                <w:sz w:val="20"/>
              </w:rPr>
              <w:t>(яғни</w:t>
            </w:r>
            <w:r>
              <w:rPr>
                <w:rFonts w:ascii="Times New Roman"/>
                <w:b w:val="false"/>
                <w:i w:val="false"/>
                <w:color w:val="000000"/>
                <w:sz w:val="20"/>
              </w:rPr>
              <w:t xml:space="preserve"> </w:t>
            </w:r>
            <w:r>
              <w:rPr>
                <w:rFonts w:ascii="Times New Roman"/>
                <w:b/>
                <w:i w:val="false"/>
                <w:color w:val="000000"/>
                <w:sz w:val="20"/>
              </w:rPr>
              <w:t>өздеріне</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бекітіп</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жағалау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жүзіп</w:t>
            </w:r>
            <w:r>
              <w:rPr>
                <w:rFonts w:ascii="Times New Roman"/>
                <w:b w:val="false"/>
                <w:i w:val="false"/>
                <w:color w:val="000000"/>
                <w:sz w:val="20"/>
              </w:rPr>
              <w:t xml:space="preserve"> </w:t>
            </w:r>
            <w:r>
              <w:rPr>
                <w:rFonts w:ascii="Times New Roman"/>
                <w:b/>
                <w:i w:val="false"/>
                <w:color w:val="000000"/>
                <w:sz w:val="20"/>
              </w:rPr>
              <w:t>жүретін</w:t>
            </w:r>
            <w:r>
              <w:rPr>
                <w:rFonts w:ascii="Times New Roman"/>
                <w:b w:val="false"/>
                <w:i w:val="false"/>
                <w:color w:val="000000"/>
                <w:sz w:val="20"/>
              </w:rPr>
              <w:t xml:space="preserve"> </w:t>
            </w:r>
            <w:r>
              <w:rPr>
                <w:rFonts w:ascii="Times New Roman"/>
                <w:b/>
                <w:i w:val="false"/>
                <w:color w:val="000000"/>
                <w:sz w:val="20"/>
              </w:rPr>
              <w:t>тиеп</w:t>
            </w:r>
            <w:r>
              <w:rPr>
                <w:rFonts w:ascii="Times New Roman"/>
                <w:b/>
                <w:i w:val="false"/>
                <w:color w:val="000000"/>
                <w:sz w:val="20"/>
              </w:rPr>
              <w:t>-</w:t>
            </w:r>
            <w:r>
              <w:rPr>
                <w:rFonts w:ascii="Times New Roman"/>
                <w:b/>
                <w:i w:val="false"/>
                <w:color w:val="000000"/>
                <w:sz w:val="20"/>
              </w:rPr>
              <w:t>түсіру</w:t>
            </w:r>
            <w:r>
              <w:rPr>
                <w:rFonts w:ascii="Times New Roman"/>
                <w:b w:val="false"/>
                <w:i w:val="false"/>
                <w:color w:val="000000"/>
                <w:sz w:val="20"/>
              </w:rPr>
              <w:t xml:space="preserve"> </w:t>
            </w:r>
            <w:r>
              <w:rPr>
                <w:rFonts w:ascii="Times New Roman"/>
                <w:b/>
                <w:i w:val="false"/>
                <w:color w:val="000000"/>
                <w:sz w:val="20"/>
              </w:rPr>
              <w:t>машиналарымен</w:t>
            </w:r>
            <w:r>
              <w:rPr>
                <w:rFonts w:ascii="Times New Roman"/>
                <w:b w:val="false"/>
                <w:i w:val="false"/>
                <w:color w:val="000000"/>
                <w:sz w:val="20"/>
              </w:rPr>
              <w:t xml:space="preserve"> </w:t>
            </w:r>
            <w:r>
              <w:rPr>
                <w:rFonts w:ascii="Times New Roman"/>
                <w:b/>
                <w:i w:val="false"/>
                <w:color w:val="000000"/>
                <w:sz w:val="20"/>
              </w:rPr>
              <w:t>жарақтандырылғандары)</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val="false"/>
                <w:i w:val="false"/>
                <w:color w:val="000000"/>
                <w:sz w:val="20"/>
              </w:rPr>
              <w:t xml:space="preserve"> </w:t>
            </w:r>
            <w:r>
              <w:rPr>
                <w:rFonts w:ascii="Times New Roman"/>
                <w:b/>
                <w:i w:val="false"/>
                <w:color w:val="000000"/>
                <w:sz w:val="20"/>
              </w:rPr>
              <w:t>қума</w:t>
            </w:r>
            <w:r>
              <w:rPr>
                <w:rFonts w:ascii="Times New Roman"/>
                <w:b w:val="false"/>
                <w:i w:val="false"/>
                <w:color w:val="000000"/>
                <w:sz w:val="20"/>
              </w:rPr>
              <w:t xml:space="preserve"> </w:t>
            </w:r>
            <w:r>
              <w:rPr>
                <w:rFonts w:ascii="Times New Roman"/>
                <w:b/>
                <w:i w:val="false"/>
                <w:color w:val="000000"/>
                <w:sz w:val="20"/>
              </w:rPr>
              <w:t>метр</w:t>
            </w:r>
            <w:r>
              <w:br/>
            </w:r>
            <w:r>
              <w:rPr>
                <w:rFonts w:ascii="Times New Roman"/>
                <w:b w:val="false"/>
                <w:i w:val="false"/>
                <w:color w:val="000000"/>
                <w:sz w:val="20"/>
              </w:rPr>
              <w:t>
общая длина механизированных грузовых и грузопассажирских причалов в портах и пристанях (то есть оснащенных постоянно закрепленными за ними береговыми и плавучими погрузочно-разгрузочными машинами), погонный метр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5"/>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bookmarkEnd w:id="355"/>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6"/>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bookmarkEnd w:id="356"/>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47" w:id="35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172</w:t>
            </w:r>
          </w:p>
        </w:tc>
      </w:tr>
    </w:tbl>
    <w:bookmarkStart w:name="z449" w:id="35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протяженности судоходных внутренних путей и подвижном составе внутреннего водного транспорта"</w:t>
      </w:r>
      <w:r>
        <w:br/>
      </w:r>
      <w:r>
        <w:rPr>
          <w:rFonts w:ascii="Times New Roman"/>
          <w:b/>
          <w:i w:val="false"/>
          <w:color w:val="000000"/>
        </w:rPr>
        <w:t>(код 181112154, индекс 1-ТР (внутренние воды), периодичность годовая)</w:t>
      </w:r>
    </w:p>
    <w:bookmarkEnd w:id="358"/>
    <w:bookmarkStart w:name="z450" w:id="35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181112154, индекс 1-ТР (внутренние воды),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протяженности судоходных внутренних путей и подвижном составе внутреннего водного транспорта" (код 181112154, индекс 1-ТР (внутренние воды), периодичность годовая) (далее – статистическая форма).</w:t>
      </w:r>
    </w:p>
    <w:bookmarkEnd w:id="359"/>
    <w:bookmarkStart w:name="z451" w:id="36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60"/>
    <w:bookmarkStart w:name="z452" w:id="361"/>
    <w:p>
      <w:pPr>
        <w:spacing w:after="0"/>
        <w:ind w:left="0"/>
        <w:jc w:val="both"/>
      </w:pPr>
      <w:r>
        <w:rPr>
          <w:rFonts w:ascii="Times New Roman"/>
          <w:b w:val="false"/>
          <w:i w:val="false"/>
          <w:color w:val="000000"/>
          <w:sz w:val="28"/>
        </w:rPr>
        <w:t>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p>
    <w:bookmarkEnd w:id="361"/>
    <w:bookmarkStart w:name="z453" w:id="362"/>
    <w:p>
      <w:pPr>
        <w:spacing w:after="0"/>
        <w:ind w:left="0"/>
        <w:jc w:val="both"/>
      </w:pPr>
      <w:r>
        <w:rPr>
          <w:rFonts w:ascii="Times New Roman"/>
          <w:b w:val="false"/>
          <w:i w:val="false"/>
          <w:color w:val="000000"/>
          <w:sz w:val="28"/>
        </w:rPr>
        <w:t>
      2) пассажирское судно - судно, предназначенное для перевозки более двенадцати пассажиров;</w:t>
      </w:r>
    </w:p>
    <w:bookmarkEnd w:id="362"/>
    <w:bookmarkStart w:name="z454" w:id="363"/>
    <w:p>
      <w:pPr>
        <w:spacing w:after="0"/>
        <w:ind w:left="0"/>
        <w:jc w:val="both"/>
      </w:pPr>
      <w:r>
        <w:rPr>
          <w:rFonts w:ascii="Times New Roman"/>
          <w:b w:val="false"/>
          <w:i w:val="false"/>
          <w:color w:val="000000"/>
          <w:sz w:val="28"/>
        </w:rPr>
        <w:t>
      3)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p>
    <w:bookmarkEnd w:id="363"/>
    <w:bookmarkStart w:name="z455" w:id="364"/>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364"/>
    <w:bookmarkStart w:name="z456" w:id="365"/>
    <w:p>
      <w:pPr>
        <w:spacing w:after="0"/>
        <w:ind w:left="0"/>
        <w:jc w:val="both"/>
      </w:pPr>
      <w:r>
        <w:rPr>
          <w:rFonts w:ascii="Times New Roman"/>
          <w:b w:val="false"/>
          <w:i w:val="false"/>
          <w:color w:val="000000"/>
          <w:sz w:val="28"/>
        </w:rPr>
        <w:t>
      4. Все показатели, кроме показателей по мощности, грузоподъемности и пассажировместимости, заполняются в целых числах. Показатели по мощности, грузоподъемности и пассажировместимости заполняются с одним знаком после запятой.</w:t>
      </w:r>
    </w:p>
    <w:bookmarkEnd w:id="365"/>
    <w:bookmarkStart w:name="z457" w:id="366"/>
    <w:p>
      <w:pPr>
        <w:spacing w:after="0"/>
        <w:ind w:left="0"/>
        <w:jc w:val="both"/>
      </w:pPr>
      <w:r>
        <w:rPr>
          <w:rFonts w:ascii="Times New Roman"/>
          <w:b w:val="false"/>
          <w:i w:val="false"/>
          <w:color w:val="000000"/>
          <w:sz w:val="28"/>
        </w:rPr>
        <w:t>
      В разделе 1 в строке 1.1.1 к искусственным путям относятся каналы,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p>
    <w:bookmarkEnd w:id="366"/>
    <w:bookmarkStart w:name="z458" w:id="367"/>
    <w:p>
      <w:pPr>
        <w:spacing w:after="0"/>
        <w:ind w:left="0"/>
        <w:jc w:val="both"/>
      </w:pPr>
      <w:r>
        <w:rPr>
          <w:rFonts w:ascii="Times New Roman"/>
          <w:b w:val="false"/>
          <w:i w:val="false"/>
          <w:color w:val="000000"/>
          <w:sz w:val="28"/>
        </w:rPr>
        <w:t>
      В строке 1.2.1 к внутренним водным судоходным путям с гарантированными глубинами относятся пути, на которых обеспечиваются в течение всей навигации или части ее установленные габариты судового хода.</w:t>
      </w:r>
    </w:p>
    <w:bookmarkEnd w:id="367"/>
    <w:bookmarkStart w:name="z459" w:id="368"/>
    <w:p>
      <w:pPr>
        <w:spacing w:after="0"/>
        <w:ind w:left="0"/>
        <w:jc w:val="both"/>
      </w:pPr>
      <w:r>
        <w:rPr>
          <w:rFonts w:ascii="Times New Roman"/>
          <w:b w:val="false"/>
          <w:i w:val="false"/>
          <w:color w:val="000000"/>
          <w:sz w:val="28"/>
        </w:rPr>
        <w:t>
      В строке 1.3.1 к путям с освещаемыми и светоотражающими знаками относятся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w:t>
      </w:r>
    </w:p>
    <w:bookmarkEnd w:id="368"/>
    <w:bookmarkStart w:name="z460" w:id="369"/>
    <w:p>
      <w:pPr>
        <w:spacing w:after="0"/>
        <w:ind w:left="0"/>
        <w:jc w:val="both"/>
      </w:pPr>
      <w:r>
        <w:rPr>
          <w:rFonts w:ascii="Times New Roman"/>
          <w:b w:val="false"/>
          <w:i w:val="false"/>
          <w:color w:val="000000"/>
          <w:sz w:val="28"/>
        </w:rPr>
        <w:t>
      Сухогрузные суда используются для перевозки сухогрузов насыпных и навалочных грузов, леса и лесоматериалов, тарно-штучных грузов и других.</w:t>
      </w:r>
    </w:p>
    <w:bookmarkEnd w:id="369"/>
    <w:bookmarkStart w:name="z461" w:id="370"/>
    <w:p>
      <w:pPr>
        <w:spacing w:after="0"/>
        <w:ind w:left="0"/>
        <w:jc w:val="both"/>
      </w:pPr>
      <w:r>
        <w:rPr>
          <w:rFonts w:ascii="Times New Roman"/>
          <w:b w:val="false"/>
          <w:i w:val="false"/>
          <w:color w:val="000000"/>
          <w:sz w:val="28"/>
        </w:rPr>
        <w:t>
      Наливные суда предназначены для перевозки газов или жидких грузов наливом в емкостях, оборудованных в корпусе судна. К ним относятся танкеры, химовозы, газовозы, водолеи и другие. Наливные суда для массовой перевозки сыпучих продуктов, таких, как цемент, мука, гипс исключаются и учитываются вместе с самоходными сухогрузными судами.</w:t>
      </w:r>
    </w:p>
    <w:bookmarkEnd w:id="370"/>
    <w:bookmarkStart w:name="z462" w:id="371"/>
    <w:p>
      <w:pPr>
        <w:spacing w:after="0"/>
        <w:ind w:left="0"/>
        <w:jc w:val="both"/>
      </w:pPr>
      <w:r>
        <w:rPr>
          <w:rFonts w:ascii="Times New Roman"/>
          <w:b w:val="false"/>
          <w:i w:val="false"/>
          <w:color w:val="000000"/>
          <w:sz w:val="28"/>
        </w:rPr>
        <w:t xml:space="preserve">
      К самоходным судам относятся суда, которые имеют силовую установку (двигатель) и движитель (гребное колесо, гребной винт, водомет). </w:t>
      </w:r>
    </w:p>
    <w:bookmarkEnd w:id="371"/>
    <w:bookmarkStart w:name="z463" w:id="372"/>
    <w:p>
      <w:pPr>
        <w:spacing w:after="0"/>
        <w:ind w:left="0"/>
        <w:jc w:val="both"/>
      </w:pPr>
      <w:r>
        <w:rPr>
          <w:rFonts w:ascii="Times New Roman"/>
          <w:b w:val="false"/>
          <w:i w:val="false"/>
          <w:color w:val="000000"/>
          <w:sz w:val="28"/>
        </w:rPr>
        <w:t>
      К несамоходным грузовым судам относятся несамоходные баржи, предназначенные для буксировки или толкания и не имеющие самостоятельной двигательной установки; используются для перевозки сухогрузов и наливных грузов.</w:t>
      </w:r>
    </w:p>
    <w:bookmarkEnd w:id="372"/>
    <w:bookmarkStart w:name="z464" w:id="373"/>
    <w:p>
      <w:pPr>
        <w:spacing w:after="0"/>
        <w:ind w:left="0"/>
        <w:jc w:val="both"/>
      </w:pPr>
      <w:r>
        <w:rPr>
          <w:rFonts w:ascii="Times New Roman"/>
          <w:b w:val="false"/>
          <w:i w:val="false"/>
          <w:color w:val="000000"/>
          <w:sz w:val="28"/>
        </w:rPr>
        <w:t>
      К буксирным судам относятся тягачи и толкачи, буксиры, буксиры-толкачи, которые по своей конструкции приспособлены для буксировки или толкания несамоходных судов и плотов.</w:t>
      </w:r>
    </w:p>
    <w:bookmarkEnd w:id="373"/>
    <w:bookmarkStart w:name="z465" w:id="374"/>
    <w:p>
      <w:pPr>
        <w:spacing w:after="0"/>
        <w:ind w:left="0"/>
        <w:jc w:val="both"/>
      </w:pPr>
      <w:r>
        <w:rPr>
          <w:rFonts w:ascii="Times New Roman"/>
          <w:b w:val="false"/>
          <w:i w:val="false"/>
          <w:color w:val="000000"/>
          <w:sz w:val="28"/>
        </w:rPr>
        <w:t>
      К буксируемым, толкаемым, толкаемо-буксируемым баржам относятся суда для грузовых перевозок по внутренним водным путям, предназначенные для буксировки и толкания, не имеющие самостоятельной двигательной установки.</w:t>
      </w:r>
    </w:p>
    <w:bookmarkEnd w:id="374"/>
    <w:bookmarkStart w:name="z466" w:id="375"/>
    <w:p>
      <w:pPr>
        <w:spacing w:after="0"/>
        <w:ind w:left="0"/>
        <w:jc w:val="both"/>
      </w:pPr>
      <w:r>
        <w:rPr>
          <w:rFonts w:ascii="Times New Roman"/>
          <w:b w:val="false"/>
          <w:i w:val="false"/>
          <w:color w:val="000000"/>
          <w:sz w:val="28"/>
        </w:rPr>
        <w:t xml:space="preserve">
      Буксируемые, толкаемые и толкаемо-буксируемые наливные баржи предназначены для перевозки наливом жидкостей или газов. Наливные баржи для массовой перевозки сыпучих продуктов, таких, как цемент, мука, гипс и так далее, исключаются и учитываются вместе с соответствующими сухогрузными баржами. </w:t>
      </w:r>
    </w:p>
    <w:bookmarkEnd w:id="375"/>
    <w:bookmarkStart w:name="z467" w:id="376"/>
    <w:p>
      <w:pPr>
        <w:spacing w:after="0"/>
        <w:ind w:left="0"/>
        <w:jc w:val="both"/>
      </w:pPr>
      <w:r>
        <w:rPr>
          <w:rFonts w:ascii="Times New Roman"/>
          <w:b w:val="false"/>
          <w:i w:val="false"/>
          <w:color w:val="000000"/>
          <w:sz w:val="28"/>
        </w:rPr>
        <w:t>
      К грузопассажирским судам относятся суда, имеющие помещения для пассажиров и трюмы для перевозки грузов.</w:t>
      </w:r>
    </w:p>
    <w:bookmarkEnd w:id="376"/>
    <w:bookmarkStart w:name="z468" w:id="377"/>
    <w:p>
      <w:pPr>
        <w:spacing w:after="0"/>
        <w:ind w:left="0"/>
        <w:jc w:val="both"/>
      </w:pPr>
      <w:r>
        <w:rPr>
          <w:rFonts w:ascii="Times New Roman"/>
          <w:b w:val="false"/>
          <w:i w:val="false"/>
          <w:color w:val="000000"/>
          <w:sz w:val="28"/>
        </w:rPr>
        <w:t>
      5. В разделах 3 и 4 в графе 2 указывается грузоподъемность максимальный выраженный в тоннах разрешенный вес грузов, которое судно может перевозить согласно судовым документам.</w:t>
      </w:r>
    </w:p>
    <w:bookmarkEnd w:id="377"/>
    <w:bookmarkStart w:name="z469" w:id="378"/>
    <w:p>
      <w:pPr>
        <w:spacing w:after="0"/>
        <w:ind w:left="0"/>
        <w:jc w:val="both"/>
      </w:pPr>
      <w:r>
        <w:rPr>
          <w:rFonts w:ascii="Times New Roman"/>
          <w:b w:val="false"/>
          <w:i w:val="false"/>
          <w:color w:val="000000"/>
          <w:sz w:val="28"/>
        </w:rPr>
        <w:t>
      6. В разделе 4 в графе 2 указывается пассажировместимость количество пассажиров, которое обеспечено местами, приспособленными для лежания и сидения, необходимым количеством спасательных средств, согласно судовым документам.</w:t>
      </w:r>
    </w:p>
    <w:bookmarkEnd w:id="378"/>
    <w:bookmarkStart w:name="z470" w:id="379"/>
    <w:p>
      <w:pPr>
        <w:spacing w:after="0"/>
        <w:ind w:left="0"/>
        <w:jc w:val="both"/>
      </w:pPr>
      <w:r>
        <w:rPr>
          <w:rFonts w:ascii="Times New Roman"/>
          <w:b w:val="false"/>
          <w:i w:val="false"/>
          <w:color w:val="000000"/>
          <w:sz w:val="28"/>
        </w:rPr>
        <w:t>
      7. Учет использования судов ведется по следующим показателям: количество судов, их мощность, грузоподъемность, пассажировместимость.</w:t>
      </w:r>
    </w:p>
    <w:bookmarkEnd w:id="379"/>
    <w:bookmarkStart w:name="z471" w:id="380"/>
    <w:p>
      <w:pPr>
        <w:spacing w:after="0"/>
        <w:ind w:left="0"/>
        <w:jc w:val="both"/>
      </w:pPr>
      <w:r>
        <w:rPr>
          <w:rFonts w:ascii="Times New Roman"/>
          <w:b w:val="false"/>
          <w:i w:val="false"/>
          <w:color w:val="000000"/>
          <w:sz w:val="28"/>
        </w:rPr>
        <w:t xml:space="preserve">
      Механическая мощность, развиваемая двигателями, которыми оборудованы суда, приводится в фактических киловаттах (мощность, передаваемая на гребной винт) и переводится по следующему соотношению: </w:t>
      </w:r>
    </w:p>
    <w:bookmarkEnd w:id="380"/>
    <w:bookmarkStart w:name="z472" w:id="381"/>
    <w:p>
      <w:pPr>
        <w:spacing w:after="0"/>
        <w:ind w:left="0"/>
        <w:jc w:val="both"/>
      </w:pPr>
      <w:r>
        <w:rPr>
          <w:rFonts w:ascii="Times New Roman"/>
          <w:b w:val="false"/>
          <w:i w:val="false"/>
          <w:color w:val="000000"/>
          <w:sz w:val="28"/>
        </w:rPr>
        <w:t>
      1 киловатт = 1,3529 лошадиных сил.</w:t>
      </w:r>
    </w:p>
    <w:bookmarkEnd w:id="381"/>
    <w:bookmarkStart w:name="z473" w:id="382"/>
    <w:p>
      <w:pPr>
        <w:spacing w:after="0"/>
        <w:ind w:left="0"/>
        <w:jc w:val="both"/>
      </w:pPr>
      <w:r>
        <w:rPr>
          <w:rFonts w:ascii="Times New Roman"/>
          <w:b w:val="false"/>
          <w:i w:val="false"/>
          <w:color w:val="000000"/>
          <w:sz w:val="28"/>
        </w:rPr>
        <w:t xml:space="preserve">
      Год постройки судов, находящихся в эксплуатации, определяется по году первоначальной постройки корпуса. </w:t>
      </w:r>
    </w:p>
    <w:bookmarkEnd w:id="382"/>
    <w:bookmarkStart w:name="z474" w:id="383"/>
    <w:p>
      <w:pPr>
        <w:spacing w:after="0"/>
        <w:ind w:left="0"/>
        <w:jc w:val="both"/>
      </w:pPr>
      <w:r>
        <w:rPr>
          <w:rFonts w:ascii="Times New Roman"/>
          <w:b w:val="false"/>
          <w:i w:val="false"/>
          <w:color w:val="000000"/>
          <w:sz w:val="28"/>
        </w:rPr>
        <w:t>
      Протяженность внутренних водных судоходных путей измеряется по осевой линии обслуживаемых судовых ходов (фарватеров), определяется как сумма протяженности рек, озер, каналов, водохранилищ и Аральского моря, по которым производится движение судов и буксировка плотов.</w:t>
      </w:r>
    </w:p>
    <w:bookmarkEnd w:id="383"/>
    <w:bookmarkStart w:name="z475" w:id="384"/>
    <w:p>
      <w:pPr>
        <w:spacing w:after="0"/>
        <w:ind w:left="0"/>
        <w:jc w:val="both"/>
      </w:pPr>
      <w:r>
        <w:rPr>
          <w:rFonts w:ascii="Times New Roman"/>
          <w:b w:val="false"/>
          <w:i w:val="false"/>
          <w:color w:val="000000"/>
          <w:sz w:val="28"/>
        </w:rPr>
        <w:t xml:space="preserve">
      8.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384"/>
    <w:bookmarkStart w:name="z476" w:id="385"/>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385"/>
    <w:bookmarkStart w:name="z477" w:id="386"/>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386"/>
    <w:bookmarkStart w:name="z478" w:id="387"/>
    <w:p>
      <w:pPr>
        <w:spacing w:after="0"/>
        <w:ind w:left="0"/>
        <w:jc w:val="both"/>
      </w:pPr>
      <w:r>
        <w:rPr>
          <w:rFonts w:ascii="Times New Roman"/>
          <w:b w:val="false"/>
          <w:i w:val="false"/>
          <w:color w:val="000000"/>
          <w:sz w:val="28"/>
        </w:rPr>
        <w:t>
      11. Арифметико-логический контроль:</w:t>
      </w:r>
    </w:p>
    <w:bookmarkEnd w:id="387"/>
    <w:bookmarkStart w:name="z479" w:id="388"/>
    <w:p>
      <w:pPr>
        <w:spacing w:after="0"/>
        <w:ind w:left="0"/>
        <w:jc w:val="both"/>
      </w:pPr>
      <w:r>
        <w:rPr>
          <w:rFonts w:ascii="Times New Roman"/>
          <w:b w:val="false"/>
          <w:i w:val="false"/>
          <w:color w:val="000000"/>
          <w:sz w:val="28"/>
        </w:rPr>
        <w:t>
      1) Раздел 1. "Протяженность судоходных внутренних путей":</w:t>
      </w:r>
    </w:p>
    <w:bookmarkEnd w:id="388"/>
    <w:bookmarkStart w:name="z480" w:id="389"/>
    <w:p>
      <w:pPr>
        <w:spacing w:after="0"/>
        <w:ind w:left="0"/>
        <w:jc w:val="both"/>
      </w:pPr>
      <w:r>
        <w:rPr>
          <w:rFonts w:ascii="Times New Roman"/>
          <w:b w:val="false"/>
          <w:i w:val="false"/>
          <w:color w:val="000000"/>
          <w:sz w:val="28"/>
        </w:rPr>
        <w:t xml:space="preserve">
      строка 1 = строке 1.1 = строке 1.2 = строке 1.3 </w:t>
      </w:r>
    </w:p>
    <w:bookmarkEnd w:id="389"/>
    <w:bookmarkStart w:name="z481" w:id="390"/>
    <w:p>
      <w:pPr>
        <w:spacing w:after="0"/>
        <w:ind w:left="0"/>
        <w:jc w:val="both"/>
      </w:pPr>
      <w:r>
        <w:rPr>
          <w:rFonts w:ascii="Times New Roman"/>
          <w:b w:val="false"/>
          <w:i w:val="false"/>
          <w:color w:val="000000"/>
          <w:sz w:val="28"/>
        </w:rPr>
        <w:t>
      строка 1.1 = ∑ строк 1.1.1-1.1.2</w:t>
      </w:r>
    </w:p>
    <w:bookmarkEnd w:id="390"/>
    <w:bookmarkStart w:name="z482" w:id="391"/>
    <w:p>
      <w:pPr>
        <w:spacing w:after="0"/>
        <w:ind w:left="0"/>
        <w:jc w:val="both"/>
      </w:pPr>
      <w:r>
        <w:rPr>
          <w:rFonts w:ascii="Times New Roman"/>
          <w:b w:val="false"/>
          <w:i w:val="false"/>
          <w:color w:val="000000"/>
          <w:sz w:val="28"/>
        </w:rPr>
        <w:t>
      строка 1.2 = ∑ строк 1.2.1-1.2.2</w:t>
      </w:r>
    </w:p>
    <w:bookmarkEnd w:id="391"/>
    <w:bookmarkStart w:name="z483" w:id="392"/>
    <w:p>
      <w:pPr>
        <w:spacing w:after="0"/>
        <w:ind w:left="0"/>
        <w:jc w:val="both"/>
      </w:pPr>
      <w:r>
        <w:rPr>
          <w:rFonts w:ascii="Times New Roman"/>
          <w:b w:val="false"/>
          <w:i w:val="false"/>
          <w:color w:val="000000"/>
          <w:sz w:val="28"/>
        </w:rPr>
        <w:t>
      строка 1.3 = ∑ строк 1.3.1-1.3.3</w:t>
      </w:r>
    </w:p>
    <w:bookmarkEnd w:id="392"/>
    <w:bookmarkStart w:name="z484" w:id="393"/>
    <w:p>
      <w:pPr>
        <w:spacing w:after="0"/>
        <w:ind w:left="0"/>
        <w:jc w:val="both"/>
      </w:pPr>
      <w:r>
        <w:rPr>
          <w:rFonts w:ascii="Times New Roman"/>
          <w:b w:val="false"/>
          <w:i w:val="false"/>
          <w:color w:val="000000"/>
          <w:sz w:val="28"/>
        </w:rPr>
        <w:t>
      2) Раздел 2. "Наличие подвижного состава внутреннего водного транспорта":</w:t>
      </w:r>
    </w:p>
    <w:bookmarkEnd w:id="393"/>
    <w:bookmarkStart w:name="z485" w:id="394"/>
    <w:p>
      <w:pPr>
        <w:spacing w:after="0"/>
        <w:ind w:left="0"/>
        <w:jc w:val="both"/>
      </w:pPr>
      <w:r>
        <w:rPr>
          <w:rFonts w:ascii="Times New Roman"/>
          <w:b w:val="false"/>
          <w:i w:val="false"/>
          <w:color w:val="000000"/>
          <w:sz w:val="28"/>
        </w:rPr>
        <w:t>
      строка 1 графа 1 = ∑ строк 1.1-1.2;</w:t>
      </w:r>
    </w:p>
    <w:bookmarkEnd w:id="394"/>
    <w:bookmarkStart w:name="z486" w:id="395"/>
    <w:p>
      <w:pPr>
        <w:spacing w:after="0"/>
        <w:ind w:left="0"/>
        <w:jc w:val="both"/>
      </w:pPr>
      <w:r>
        <w:rPr>
          <w:rFonts w:ascii="Times New Roman"/>
          <w:b w:val="false"/>
          <w:i w:val="false"/>
          <w:color w:val="000000"/>
          <w:sz w:val="28"/>
        </w:rPr>
        <w:t>
      строка 1 графа 2 = ∑ строк 1.1-1.2;</w:t>
      </w:r>
    </w:p>
    <w:bookmarkEnd w:id="395"/>
    <w:bookmarkStart w:name="z487" w:id="396"/>
    <w:p>
      <w:pPr>
        <w:spacing w:after="0"/>
        <w:ind w:left="0"/>
        <w:jc w:val="both"/>
      </w:pPr>
      <w:r>
        <w:rPr>
          <w:rFonts w:ascii="Times New Roman"/>
          <w:b w:val="false"/>
          <w:i w:val="false"/>
          <w:color w:val="000000"/>
          <w:sz w:val="28"/>
        </w:rPr>
        <w:t>
      строка 1 графа 3 = ∑ строк 1.3-1.5;</w:t>
      </w:r>
    </w:p>
    <w:bookmarkEnd w:id="396"/>
    <w:bookmarkStart w:name="z488" w:id="397"/>
    <w:p>
      <w:pPr>
        <w:spacing w:after="0"/>
        <w:ind w:left="0"/>
        <w:jc w:val="both"/>
      </w:pPr>
      <w:r>
        <w:rPr>
          <w:rFonts w:ascii="Times New Roman"/>
          <w:b w:val="false"/>
          <w:i w:val="false"/>
          <w:color w:val="000000"/>
          <w:sz w:val="28"/>
        </w:rPr>
        <w:t>
      3) Раздел 3. "Наличие подвижного состава внутреннего водного транспорта по грузоподъемности":</w:t>
      </w:r>
    </w:p>
    <w:bookmarkEnd w:id="397"/>
    <w:bookmarkStart w:name="z489" w:id="398"/>
    <w:p>
      <w:pPr>
        <w:spacing w:after="0"/>
        <w:ind w:left="0"/>
        <w:jc w:val="both"/>
      </w:pPr>
      <w:r>
        <w:rPr>
          <w:rFonts w:ascii="Times New Roman"/>
          <w:b w:val="false"/>
          <w:i w:val="false"/>
          <w:color w:val="000000"/>
          <w:sz w:val="28"/>
        </w:rPr>
        <w:t>
      строка 1 = ∑ строк 1.1-1.7 для каждой графы;</w:t>
      </w:r>
    </w:p>
    <w:bookmarkEnd w:id="398"/>
    <w:bookmarkStart w:name="z490" w:id="399"/>
    <w:p>
      <w:pPr>
        <w:spacing w:after="0"/>
        <w:ind w:left="0"/>
        <w:jc w:val="both"/>
      </w:pPr>
      <w:r>
        <w:rPr>
          <w:rFonts w:ascii="Times New Roman"/>
          <w:b w:val="false"/>
          <w:i w:val="false"/>
          <w:color w:val="000000"/>
          <w:sz w:val="28"/>
        </w:rPr>
        <w:t>
      строка 2 = ∑ строк 2.1-2.7 для каждой графы;</w:t>
      </w:r>
    </w:p>
    <w:bookmarkEnd w:id="399"/>
    <w:bookmarkStart w:name="z491" w:id="400"/>
    <w:p>
      <w:pPr>
        <w:spacing w:after="0"/>
        <w:ind w:left="0"/>
        <w:jc w:val="both"/>
      </w:pPr>
      <w:r>
        <w:rPr>
          <w:rFonts w:ascii="Times New Roman"/>
          <w:b w:val="false"/>
          <w:i w:val="false"/>
          <w:color w:val="000000"/>
          <w:sz w:val="28"/>
        </w:rPr>
        <w:t>
      4) Раздел 4. "Наличие подвижного состава внутреннего водного транспорта по году постройки":</w:t>
      </w:r>
    </w:p>
    <w:bookmarkEnd w:id="400"/>
    <w:bookmarkStart w:name="z492" w:id="401"/>
    <w:p>
      <w:pPr>
        <w:spacing w:after="0"/>
        <w:ind w:left="0"/>
        <w:jc w:val="both"/>
      </w:pPr>
      <w:r>
        <w:rPr>
          <w:rFonts w:ascii="Times New Roman"/>
          <w:b w:val="false"/>
          <w:i w:val="false"/>
          <w:color w:val="000000"/>
          <w:sz w:val="28"/>
        </w:rPr>
        <w:t>
      строка 1 = ∑ строк 1.1-1.5 для каждой графы;</w:t>
      </w:r>
    </w:p>
    <w:bookmarkEnd w:id="401"/>
    <w:bookmarkStart w:name="z493" w:id="402"/>
    <w:p>
      <w:pPr>
        <w:spacing w:after="0"/>
        <w:ind w:left="0"/>
        <w:jc w:val="both"/>
      </w:pPr>
      <w:r>
        <w:rPr>
          <w:rFonts w:ascii="Times New Roman"/>
          <w:b w:val="false"/>
          <w:i w:val="false"/>
          <w:color w:val="000000"/>
          <w:sz w:val="28"/>
        </w:rPr>
        <w:t>
      строка 2 = ∑ строк 2.1-2.5 для каждой графы;</w:t>
      </w:r>
    </w:p>
    <w:bookmarkEnd w:id="402"/>
    <w:bookmarkStart w:name="z494" w:id="403"/>
    <w:p>
      <w:pPr>
        <w:spacing w:after="0"/>
        <w:ind w:left="0"/>
        <w:jc w:val="both"/>
      </w:pPr>
      <w:r>
        <w:rPr>
          <w:rFonts w:ascii="Times New Roman"/>
          <w:b w:val="false"/>
          <w:i w:val="false"/>
          <w:color w:val="000000"/>
          <w:sz w:val="28"/>
        </w:rPr>
        <w:t>
      строка 3 = ∑ строк 3.1-3.5 для каждой графы;</w:t>
      </w:r>
    </w:p>
    <w:bookmarkEnd w:id="403"/>
    <w:bookmarkStart w:name="z495" w:id="404"/>
    <w:p>
      <w:pPr>
        <w:spacing w:after="0"/>
        <w:ind w:left="0"/>
        <w:jc w:val="both"/>
      </w:pPr>
      <w:r>
        <w:rPr>
          <w:rFonts w:ascii="Times New Roman"/>
          <w:b w:val="false"/>
          <w:i w:val="false"/>
          <w:color w:val="000000"/>
          <w:sz w:val="28"/>
        </w:rPr>
        <w:t>
      строка 4 = ∑ строк 4.1-4.5 для каждой графы;</w:t>
      </w:r>
    </w:p>
    <w:bookmarkEnd w:id="404"/>
    <w:bookmarkStart w:name="z496" w:id="405"/>
    <w:p>
      <w:pPr>
        <w:spacing w:after="0"/>
        <w:ind w:left="0"/>
        <w:jc w:val="both"/>
      </w:pPr>
      <w:r>
        <w:rPr>
          <w:rFonts w:ascii="Times New Roman"/>
          <w:b w:val="false"/>
          <w:i w:val="false"/>
          <w:color w:val="000000"/>
          <w:sz w:val="28"/>
        </w:rPr>
        <w:t>
      5) Раздел 5. "Технические параметры причалов в портах и пристанях":</w:t>
      </w:r>
    </w:p>
    <w:bookmarkEnd w:id="405"/>
    <w:bookmarkStart w:name="z497" w:id="406"/>
    <w:p>
      <w:pPr>
        <w:spacing w:after="0"/>
        <w:ind w:left="0"/>
        <w:jc w:val="both"/>
      </w:pPr>
      <w:r>
        <w:rPr>
          <w:rFonts w:ascii="Times New Roman"/>
          <w:b w:val="false"/>
          <w:i w:val="false"/>
          <w:color w:val="000000"/>
          <w:sz w:val="28"/>
        </w:rPr>
        <w:t>
      строка 1 ≥ строки 1.1;</w:t>
      </w:r>
    </w:p>
    <w:bookmarkEnd w:id="406"/>
    <w:bookmarkStart w:name="z498" w:id="407"/>
    <w:p>
      <w:pPr>
        <w:spacing w:after="0"/>
        <w:ind w:left="0"/>
        <w:jc w:val="both"/>
      </w:pPr>
      <w:r>
        <w:rPr>
          <w:rFonts w:ascii="Times New Roman"/>
          <w:b w:val="false"/>
          <w:i w:val="false"/>
          <w:color w:val="000000"/>
          <w:sz w:val="28"/>
        </w:rPr>
        <w:t>
      строка 2 ≥ строки 2.1;</w:t>
      </w:r>
    </w:p>
    <w:bookmarkEnd w:id="407"/>
    <w:bookmarkStart w:name="z499" w:id="408"/>
    <w:p>
      <w:pPr>
        <w:spacing w:after="0"/>
        <w:ind w:left="0"/>
        <w:jc w:val="both"/>
      </w:pPr>
      <w:r>
        <w:rPr>
          <w:rFonts w:ascii="Times New Roman"/>
          <w:b w:val="false"/>
          <w:i w:val="false"/>
          <w:color w:val="000000"/>
          <w:sz w:val="28"/>
        </w:rPr>
        <w:t>
      6) Контроль между разделами:</w:t>
      </w:r>
    </w:p>
    <w:bookmarkEnd w:id="408"/>
    <w:bookmarkStart w:name="z500" w:id="409"/>
    <w:p>
      <w:pPr>
        <w:spacing w:after="0"/>
        <w:ind w:left="0"/>
        <w:jc w:val="both"/>
      </w:pPr>
      <w:r>
        <w:rPr>
          <w:rFonts w:ascii="Times New Roman"/>
          <w:b w:val="false"/>
          <w:i w:val="false"/>
          <w:color w:val="000000"/>
          <w:sz w:val="28"/>
        </w:rPr>
        <w:t>
      строка 1 графа 1 раздела 2 = строке 1 графе 1 раздела 3 = строке 1 графе 1 раздела 4;</w:t>
      </w:r>
    </w:p>
    <w:bookmarkEnd w:id="409"/>
    <w:bookmarkStart w:name="z501" w:id="410"/>
    <w:p>
      <w:pPr>
        <w:spacing w:after="0"/>
        <w:ind w:left="0"/>
        <w:jc w:val="both"/>
      </w:pPr>
      <w:r>
        <w:rPr>
          <w:rFonts w:ascii="Times New Roman"/>
          <w:b w:val="false"/>
          <w:i w:val="false"/>
          <w:color w:val="000000"/>
          <w:sz w:val="28"/>
        </w:rPr>
        <w:t>
      строка 1 графа 2 раздела 2 = строке 2 графе 1 раздела 3 = строке 2 графе 1 раздела 4;</w:t>
      </w:r>
    </w:p>
    <w:bookmarkEnd w:id="410"/>
    <w:bookmarkStart w:name="z502" w:id="411"/>
    <w:p>
      <w:pPr>
        <w:spacing w:after="0"/>
        <w:ind w:left="0"/>
        <w:jc w:val="both"/>
      </w:pPr>
      <w:r>
        <w:rPr>
          <w:rFonts w:ascii="Times New Roman"/>
          <w:b w:val="false"/>
          <w:i w:val="false"/>
          <w:color w:val="000000"/>
          <w:sz w:val="28"/>
        </w:rPr>
        <w:t>
      строка 1 графа 3 раздела 2 = строке 3 графе 1 раздела 4;</w:t>
      </w:r>
    </w:p>
    <w:bookmarkEnd w:id="411"/>
    <w:bookmarkStart w:name="z503" w:id="412"/>
    <w:p>
      <w:pPr>
        <w:spacing w:after="0"/>
        <w:ind w:left="0"/>
        <w:jc w:val="both"/>
      </w:pPr>
      <w:r>
        <w:rPr>
          <w:rFonts w:ascii="Times New Roman"/>
          <w:b w:val="false"/>
          <w:i w:val="false"/>
          <w:color w:val="000000"/>
          <w:sz w:val="28"/>
        </w:rPr>
        <w:t>
      строка 1 графа 4 раздела 2 = строке 4 графе 1 раздела 4;</w:t>
      </w:r>
    </w:p>
    <w:bookmarkEnd w:id="412"/>
    <w:bookmarkStart w:name="z504" w:id="413"/>
    <w:p>
      <w:pPr>
        <w:spacing w:after="0"/>
        <w:ind w:left="0"/>
        <w:jc w:val="both"/>
      </w:pPr>
      <w:r>
        <w:rPr>
          <w:rFonts w:ascii="Times New Roman"/>
          <w:b w:val="false"/>
          <w:i w:val="false"/>
          <w:color w:val="000000"/>
          <w:sz w:val="28"/>
        </w:rPr>
        <w:t>
      строка 1 графа 2 раздела 3 = строке 1 графе 2 раздела 4;</w:t>
      </w:r>
    </w:p>
    <w:bookmarkEnd w:id="413"/>
    <w:bookmarkStart w:name="z505" w:id="414"/>
    <w:p>
      <w:pPr>
        <w:spacing w:after="0"/>
        <w:ind w:left="0"/>
        <w:jc w:val="both"/>
      </w:pPr>
      <w:r>
        <w:rPr>
          <w:rFonts w:ascii="Times New Roman"/>
          <w:b w:val="false"/>
          <w:i w:val="false"/>
          <w:color w:val="000000"/>
          <w:sz w:val="28"/>
        </w:rPr>
        <w:t>
      строка 2 графа 2 раздела 3 = строке 2 графе 2 раздела 4.</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ноября 2017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14 қарашадағы № 172</w:t>
            </w:r>
            <w:r>
              <w:br/>
            </w:r>
            <w:r>
              <w:rPr>
                <w:rFonts w:ascii="Times New Roman"/>
                <w:b/>
                <w:i w:val="false"/>
                <w:color w:val="000000"/>
                <w:sz w:val="20"/>
              </w:rPr>
              <w:t xml:space="preserve"> бұйрығына 7</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614"/>
        <w:gridCol w:w="17"/>
        <w:gridCol w:w="17"/>
        <w:gridCol w:w="5280"/>
        <w:gridCol w:w="12092"/>
      </w:tblGrid>
      <w:tr>
        <w:trPr>
          <w:trHeight w:val="30" w:hRule="atLeast"/>
        </w:trPr>
        <w:tc>
          <w:tcPr>
            <w:tcW w:w="2614" w:type="dxa"/>
            <w:tcBorders/>
            <w:tcMar>
              <w:top w:w="15" w:type="dxa"/>
              <w:left w:w="15" w:type="dxa"/>
              <w:bottom w:w="15" w:type="dxa"/>
              <w:right w:w="15" w:type="dxa"/>
            </w:tcMar>
            <w:vAlign w:val="center"/>
          </w:tcPr>
          <w:bookmarkStart w:name="z509" w:id="415"/>
          <w:p>
            <w:pPr>
              <w:spacing w:after="20"/>
              <w:ind w:left="20"/>
              <w:jc w:val="both"/>
            </w:pPr>
          </w:p>
          <w:bookmarkEnd w:id="415"/>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xml:space="preserve">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510" w:id="416"/>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416"/>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513" w:id="417"/>
                <w:p>
                  <w:pPr>
                    <w:spacing w:after="20"/>
                    <w:ind w:left="20"/>
                    <w:jc w:val="both"/>
                  </w:pPr>
                  <w:r>
                    <w:rPr>
                      <w:rFonts w:ascii="Times New Roman"/>
                      <w:b w:val="false"/>
                      <w:i w:val="false"/>
                      <w:color w:val="000000"/>
                      <w:sz w:val="20"/>
                    </w:rPr>
                    <w:t>
до 1 часа</w:t>
                  </w:r>
                </w:p>
                <w:bookmarkEnd w:id="417"/>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514" w:id="41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Статистическая форма размещена на интернет-ресурсе www.stat.gov.kz</w:t>
            </w:r>
            <w:r>
              <w:br/>
            </w:r>
            <w:r>
              <w:rPr>
                <w:rFonts w:ascii="Times New Roman"/>
                <w:b w:val="false"/>
                <w:i w:val="false"/>
                <w:color w:val="000000"/>
                <w:sz w:val="20"/>
              </w:rPr>
              <w:t>
 </w:t>
            </w:r>
          </w:p>
          <w:bookmarkEnd w:id="418"/>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516" w:id="419"/>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19"/>
        </w:tc>
      </w:tr>
      <w:tr>
        <w:trPr>
          <w:trHeight w:val="30" w:hRule="atLeast"/>
        </w:trPr>
        <w:tc>
          <w:tcPr>
            <w:tcW w:w="0" w:type="auto"/>
            <w:gridSpan w:val="2"/>
            <w:tcBorders/>
            <w:tcMar>
              <w:top w:w="15" w:type="dxa"/>
              <w:left w:w="15" w:type="dxa"/>
              <w:bottom w:w="15" w:type="dxa"/>
              <w:right w:w="15" w:type="dxa"/>
            </w:tcMar>
            <w:vAlign w:val="center"/>
          </w:tcPr>
          <w:bookmarkStart w:name="z517" w:id="42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181101156</w:t>
            </w:r>
            <w:r>
              <w:br/>
            </w:r>
            <w:r>
              <w:rPr>
                <w:rFonts w:ascii="Times New Roman"/>
                <w:b w:val="false"/>
                <w:i w:val="false"/>
                <w:color w:val="000000"/>
                <w:sz w:val="20"/>
              </w:rPr>
              <w:t>
Код статистической формы 181101156</w:t>
            </w:r>
          </w:p>
          <w:bookmarkEnd w:id="420"/>
        </w:tc>
        <w:tc>
          <w:tcPr>
            <w:tcW w:w="0" w:type="auto"/>
            <w:gridSpan w:val="3"/>
            <w:vMerge w:val="restart"/>
            <w:tcBorders/>
            <w:tcMar>
              <w:top w:w="15" w:type="dxa"/>
              <w:left w:w="15" w:type="dxa"/>
              <w:bottom w:w="15" w:type="dxa"/>
              <w:right w:w="15" w:type="dxa"/>
            </w:tcMar>
            <w:vAlign w:val="center"/>
          </w:tcPr>
          <w:bookmarkStart w:name="z518" w:id="421"/>
          <w:p>
            <w:pPr>
              <w:spacing w:after="20"/>
              <w:ind w:left="20"/>
              <w:jc w:val="both"/>
            </w:pPr>
            <w:r>
              <w:rPr>
                <w:rFonts w:ascii="Times New Roman"/>
                <w:b w:val="false"/>
                <w:i w:val="false"/>
                <w:color w:val="000000"/>
                <w:sz w:val="20"/>
              </w:rPr>
              <w:t>
Көлік жұмысы туралы есеп</w:t>
            </w:r>
            <w:r>
              <w:br/>
            </w:r>
            <w:r>
              <w:rPr>
                <w:rFonts w:ascii="Times New Roman"/>
                <w:b w:val="false"/>
                <w:i w:val="false"/>
                <w:color w:val="000000"/>
                <w:sz w:val="20"/>
              </w:rPr>
              <w:t>
Отчет о работе транспорта</w:t>
            </w:r>
          </w:p>
          <w:bookmarkEnd w:id="421"/>
        </w:tc>
      </w:tr>
      <w:tr>
        <w:trPr>
          <w:trHeight w:val="30" w:hRule="atLeast"/>
        </w:trPr>
        <w:tc>
          <w:tcPr>
            <w:tcW w:w="0" w:type="auto"/>
            <w:gridSpan w:val="2"/>
            <w:tcBorders/>
            <w:tcMar>
              <w:top w:w="15" w:type="dxa"/>
              <w:left w:w="15" w:type="dxa"/>
              <w:bottom w:w="15" w:type="dxa"/>
              <w:right w:w="15" w:type="dxa"/>
            </w:tcMar>
            <w:vAlign w:val="center"/>
          </w:tcPr>
          <w:bookmarkStart w:name="z519" w:id="422"/>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көлік</w:t>
            </w:r>
            <w:r>
              <w:br/>
            </w:r>
            <w:r>
              <w:rPr>
                <w:rFonts w:ascii="Times New Roman"/>
                <w:b w:val="false"/>
                <w:i w:val="false"/>
                <w:color w:val="000000"/>
                <w:sz w:val="20"/>
              </w:rPr>
              <w:t>
1-транспорт</w:t>
            </w:r>
          </w:p>
          <w:bookmarkEnd w:id="422"/>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97"/>
              <w:gridCol w:w="3435"/>
              <w:gridCol w:w="228"/>
              <w:gridCol w:w="8052"/>
              <w:gridCol w:w="243"/>
            </w:tblGrid>
            <w:tr>
              <w:trPr>
                <w:trHeight w:val="30" w:hRule="atLeast"/>
              </w:trPr>
              <w:tc>
                <w:tcPr>
                  <w:tcW w:w="245" w:type="dxa"/>
                  <w:tcBorders/>
                  <w:tcMar>
                    <w:top w:w="15" w:type="dxa"/>
                    <w:left w:w="15" w:type="dxa"/>
                    <w:bottom w:w="15" w:type="dxa"/>
                    <w:right w:w="15" w:type="dxa"/>
                  </w:tcMar>
                  <w:vAlign w:val="center"/>
                </w:tcPr>
                <w:bookmarkStart w:name="z520" w:id="423"/>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bookmarkEnd w:id="423"/>
              </w:tc>
              <w:tc>
                <w:tcPr>
                  <w:tcW w:w="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bookmarkStart w:name="z521" w:id="424"/>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bookmarkEnd w:id="424"/>
              </w:tc>
              <w:tc>
                <w:tcPr>
                  <w:tcW w:w="80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3" w:type="dxa"/>
                  <w:tcBorders/>
                  <w:tcMar>
                    <w:top w:w="15" w:type="dxa"/>
                    <w:left w:w="15" w:type="dxa"/>
                    <w:bottom w:w="15" w:type="dxa"/>
                    <w:right w:w="15" w:type="dxa"/>
                  </w:tcMar>
                  <w:vAlign w:val="center"/>
                </w:tcPr>
                <w:bookmarkStart w:name="z522" w:id="425"/>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425"/>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523" w:id="426"/>
          <w:p>
            <w:pPr>
              <w:spacing w:after="20"/>
              <w:ind w:left="20"/>
              <w:jc w:val="both"/>
            </w:pPr>
            <w:r>
              <w:rPr>
                <w:rFonts w:ascii="Times New Roman"/>
                <w:b w:val="false"/>
                <w:i w:val="false"/>
                <w:color w:val="000000"/>
                <w:sz w:val="20"/>
              </w:rPr>
              <w:t>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49</w:t>
            </w:r>
            <w:r>
              <w:rPr>
                <w:rFonts w:ascii="Times New Roman"/>
                <w:b/>
                <w:i w:val="false"/>
                <w:color w:val="000000"/>
                <w:sz w:val="20"/>
              </w:rPr>
              <w:t>-</w:t>
            </w:r>
            <w:r>
              <w:rPr>
                <w:rFonts w:ascii="Times New Roman"/>
                <w:b/>
                <w:i w:val="false"/>
                <w:color w:val="000000"/>
                <w:sz w:val="20"/>
              </w:rPr>
              <w:t>51</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негізде</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өзен</w:t>
            </w:r>
            <w:r>
              <w:rPr>
                <w:rFonts w:ascii="Times New Roman"/>
                <w:b w:val="false"/>
                <w:i w:val="false"/>
                <w:color w:val="000000"/>
                <w:sz w:val="20"/>
              </w:rPr>
              <w:t xml:space="preserve"> </w:t>
            </w:r>
            <w:r>
              <w:rPr>
                <w:rFonts w:ascii="Times New Roman"/>
                <w:b/>
                <w:i w:val="false"/>
                <w:color w:val="000000"/>
                <w:sz w:val="20"/>
              </w:rPr>
              <w:t>көлігінде</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тасымалдауды,</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көлігінде</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тасымалдауды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w:t>
            </w:r>
            <w:r>
              <w:br/>
            </w:r>
            <w:r>
              <w:rPr>
                <w:rFonts w:ascii="Times New Roman"/>
                <w:b w:val="false"/>
                <w:i w:val="false"/>
                <w:color w:val="000000"/>
                <w:sz w:val="20"/>
              </w:rPr>
              <w:t>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bookmarkEnd w:id="426"/>
        </w:tc>
      </w:tr>
      <w:tr>
        <w:trPr>
          <w:trHeight w:val="30" w:hRule="atLeast"/>
        </w:trPr>
        <w:tc>
          <w:tcPr>
            <w:tcW w:w="0" w:type="auto"/>
            <w:gridSpan w:val="5"/>
            <w:tcBorders/>
            <w:tcMar>
              <w:top w:w="15" w:type="dxa"/>
              <w:left w:w="15" w:type="dxa"/>
              <w:bottom w:w="15" w:type="dxa"/>
              <w:right w:w="15" w:type="dxa"/>
            </w:tcMar>
            <w:vAlign w:val="center"/>
          </w:tcPr>
          <w:bookmarkStart w:name="z524" w:id="427"/>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br/>
            </w:r>
            <w:r>
              <w:rPr>
                <w:rFonts w:ascii="Times New Roman"/>
                <w:b w:val="false"/>
                <w:i w:val="false"/>
                <w:color w:val="000000"/>
                <w:sz w:val="20"/>
              </w:rPr>
              <w:t>
</w:t>
            </w:r>
            <w:r>
              <w:rPr>
                <w:rFonts w:ascii="Times New Roman"/>
                <w:b w:val="false"/>
                <w:i w:val="false"/>
                <w:color w:val="000000"/>
                <w:sz w:val="20"/>
              </w:rPr>
              <w:t>Срок представления – до 2 числа (включительно) после отчетного периода</w:t>
            </w:r>
            <w:r>
              <w:br/>
            </w:r>
            <w:r>
              <w:rPr>
                <w:rFonts w:ascii="Times New Roman"/>
                <w:b w:val="false"/>
                <w:i w:val="false"/>
                <w:color w:val="000000"/>
                <w:sz w:val="20"/>
              </w:rPr>
              <w:t>
 </w:t>
            </w:r>
          </w:p>
          <w:bookmarkEnd w:id="427"/>
        </w:tc>
      </w:tr>
      <w:tr>
        <w:trPr>
          <w:trHeight w:val="30" w:hRule="atLeast"/>
        </w:trPr>
        <w:tc>
          <w:tcPr>
            <w:tcW w:w="2614" w:type="dxa"/>
            <w:tcBorders/>
            <w:tcMar>
              <w:top w:w="15" w:type="dxa"/>
              <w:left w:w="15" w:type="dxa"/>
              <w:bottom w:w="15" w:type="dxa"/>
              <w:right w:w="15" w:type="dxa"/>
            </w:tcMar>
            <w:vAlign w:val="center"/>
          </w:tcPr>
          <w:bookmarkStart w:name="z526" w:id="428"/>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428"/>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20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cMar>
              <w:top w:w="15" w:type="dxa"/>
              <w:left w:w="15" w:type="dxa"/>
              <w:bottom w:w="15" w:type="dxa"/>
              <w:right w:w="15" w:type="dxa"/>
            </w:tcMar>
            <w:vAlign w:val="center"/>
          </w:tcPr>
          <w:bookmarkStart w:name="z527" w:id="4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ЖСН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429"/>
        </w:tc>
        <w:tc>
          <w:tcPr>
            <w:tcW w:w="0" w:type="auto"/>
            <w:gridSpan w:val="4"/>
            <w:tcBorders/>
            <w:tcMar>
              <w:top w:w="15" w:type="dxa"/>
              <w:left w:w="15" w:type="dxa"/>
              <w:bottom w:w="15" w:type="dxa"/>
              <w:right w:w="15" w:type="dxa"/>
            </w:tcMar>
            <w:vAlign w:val="center"/>
          </w:tcPr>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8" w:id="43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көрсетіңіз</w:t>
      </w:r>
    </w:p>
    <w:bookmarkEnd w:id="430"/>
    <w:bookmarkStart w:name="z529" w:id="431"/>
    <w:p>
      <w:pPr>
        <w:spacing w:after="0"/>
        <w:ind w:left="0"/>
        <w:jc w:val="both"/>
      </w:pPr>
      <w:r>
        <w:rPr>
          <w:rFonts w:ascii="Times New Roman"/>
          <w:b w:val="false"/>
          <w:i w:val="false"/>
          <w:color w:val="000000"/>
          <w:sz w:val="28"/>
        </w:rPr>
        <w:t>
      Укажите основные показатели работы транспорта</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6796"/>
        <w:gridCol w:w="1504"/>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32"/>
          <w:p>
            <w:pPr>
              <w:spacing w:after="20"/>
              <w:ind w:left="20"/>
              <w:jc w:val="both"/>
            </w:pPr>
            <w:r>
              <w:rPr>
                <w:rFonts w:ascii="Times New Roman"/>
                <w:b w:val="false"/>
                <w:i w:val="false"/>
                <w:color w:val="000000"/>
                <w:sz w:val="20"/>
              </w:rPr>
              <w:t>
А</w:t>
            </w:r>
          </w:p>
          <w:bookmarkEnd w:id="432"/>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3"/>
          <w:p>
            <w:pPr>
              <w:spacing w:after="20"/>
              <w:ind w:left="20"/>
              <w:jc w:val="both"/>
            </w:pPr>
            <w:r>
              <w:rPr>
                <w:rFonts w:ascii="Times New Roman"/>
                <w:b w:val="false"/>
                <w:i w:val="false"/>
                <w:color w:val="000000"/>
                <w:sz w:val="20"/>
              </w:rPr>
              <w:t>
1</w:t>
            </w:r>
          </w:p>
          <w:bookmarkEnd w:id="433"/>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асымалданған</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адам</w:t>
            </w:r>
            <w:r>
              <w:br/>
            </w:r>
            <w:r>
              <w:rPr>
                <w:rFonts w:ascii="Times New Roman"/>
                <w:b w:val="false"/>
                <w:i w:val="false"/>
                <w:color w:val="000000"/>
                <w:sz w:val="20"/>
              </w:rPr>
              <w:t xml:space="preserve">Перевезено пассажиров, человек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4"/>
          <w:p>
            <w:pPr>
              <w:spacing w:after="20"/>
              <w:ind w:left="20"/>
              <w:jc w:val="both"/>
            </w:pPr>
            <w:r>
              <w:rPr>
                <w:rFonts w:ascii="Times New Roman"/>
                <w:b w:val="false"/>
                <w:i w:val="false"/>
                <w:color w:val="000000"/>
                <w:sz w:val="20"/>
              </w:rPr>
              <w:t>
1.1</w:t>
            </w:r>
          </w:p>
          <w:bookmarkEnd w:id="434"/>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электр</w:t>
            </w:r>
            <w:r>
              <w:br/>
            </w:r>
            <w:r>
              <w:rPr>
                <w:rFonts w:ascii="Times New Roman"/>
                <w:b w:val="false"/>
                <w:i w:val="false"/>
                <w:color w:val="000000"/>
                <w:sz w:val="20"/>
              </w:rPr>
              <w:t xml:space="preserve">
Автомобильный и городской электрический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5"/>
          <w:p>
            <w:pPr>
              <w:spacing w:after="20"/>
              <w:ind w:left="20"/>
              <w:jc w:val="both"/>
            </w:pPr>
            <w:r>
              <w:rPr>
                <w:rFonts w:ascii="Times New Roman"/>
                <w:b w:val="false"/>
                <w:i w:val="false"/>
                <w:color w:val="000000"/>
                <w:sz w:val="20"/>
              </w:rPr>
              <w:t>
1.1.1</w:t>
            </w:r>
          </w:p>
          <w:bookmarkEnd w:id="435"/>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6"/>
          <w:p>
            <w:pPr>
              <w:spacing w:after="20"/>
              <w:ind w:left="20"/>
              <w:jc w:val="both"/>
            </w:pPr>
            <w:r>
              <w:rPr>
                <w:rFonts w:ascii="Times New Roman"/>
                <w:b w:val="false"/>
                <w:i w:val="false"/>
                <w:color w:val="000000"/>
                <w:sz w:val="20"/>
              </w:rPr>
              <w:t>
1.1.2</w:t>
            </w:r>
          </w:p>
          <w:bookmarkEnd w:id="436"/>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трамвайлар</w:t>
            </w:r>
            <w:r>
              <w:br/>
            </w:r>
            <w:r>
              <w:rPr>
                <w:rFonts w:ascii="Times New Roman"/>
                <w:b w:val="false"/>
                <w:i w:val="false"/>
                <w:color w:val="000000"/>
                <w:sz w:val="20"/>
              </w:rPr>
              <w:t xml:space="preserve">трамваи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7"/>
          <w:p>
            <w:pPr>
              <w:spacing w:after="20"/>
              <w:ind w:left="20"/>
              <w:jc w:val="both"/>
            </w:pPr>
            <w:r>
              <w:rPr>
                <w:rFonts w:ascii="Times New Roman"/>
                <w:b w:val="false"/>
                <w:i w:val="false"/>
                <w:color w:val="000000"/>
                <w:sz w:val="20"/>
              </w:rPr>
              <w:t>
1.1.3</w:t>
            </w:r>
          </w:p>
          <w:bookmarkEnd w:id="437"/>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троллейбустар</w:t>
            </w:r>
            <w:r>
              <w:br/>
            </w:r>
            <w:r>
              <w:rPr>
                <w:rFonts w:ascii="Times New Roman"/>
                <w:b w:val="false"/>
                <w:i w:val="false"/>
                <w:color w:val="000000"/>
                <w:sz w:val="20"/>
              </w:rPr>
              <w:t xml:space="preserve">троллейбусы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8"/>
          <w:p>
            <w:pPr>
              <w:spacing w:after="20"/>
              <w:ind w:left="20"/>
              <w:jc w:val="both"/>
            </w:pPr>
            <w:r>
              <w:rPr>
                <w:rFonts w:ascii="Times New Roman"/>
                <w:b w:val="false"/>
                <w:i w:val="false"/>
                <w:color w:val="000000"/>
                <w:sz w:val="20"/>
              </w:rPr>
              <w:t>
1.1.4</w:t>
            </w:r>
          </w:p>
          <w:bookmarkEnd w:id="438"/>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r>
              <w:rPr>
                <w:rFonts w:ascii="Times New Roman"/>
                <w:b w:val="false"/>
                <w:i w:val="false"/>
                <w:color w:val="000000"/>
                <w:sz w:val="20"/>
              </w:rPr>
              <w:t xml:space="preserve"> </w:t>
            </w:r>
            <w:r>
              <w:br/>
            </w:r>
            <w:r>
              <w:rPr>
                <w:rFonts w:ascii="Times New Roman"/>
                <w:b w:val="false"/>
                <w:i w:val="false"/>
                <w:color w:val="000000"/>
                <w:sz w:val="20"/>
              </w:rPr>
              <w:t>
такси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9"/>
          <w:p>
            <w:pPr>
              <w:spacing w:after="20"/>
              <w:ind w:left="20"/>
              <w:jc w:val="both"/>
            </w:pPr>
            <w:r>
              <w:rPr>
                <w:rFonts w:ascii="Times New Roman"/>
                <w:b w:val="false"/>
                <w:i w:val="false"/>
                <w:color w:val="000000"/>
                <w:sz w:val="20"/>
              </w:rPr>
              <w:t>
1.1.5</w:t>
            </w:r>
          </w:p>
          <w:bookmarkEnd w:id="439"/>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етрополитен</w:t>
            </w:r>
            <w:r>
              <w:br/>
            </w:r>
            <w:r>
              <w:rPr>
                <w:rFonts w:ascii="Times New Roman"/>
                <w:b w:val="false"/>
                <w:i w:val="false"/>
                <w:color w:val="000000"/>
                <w:sz w:val="20"/>
              </w:rPr>
              <w:t xml:space="preserve">
метрополитен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0"/>
          <w:p>
            <w:pPr>
              <w:spacing w:after="20"/>
              <w:ind w:left="20"/>
              <w:jc w:val="both"/>
            </w:pPr>
            <w:r>
              <w:rPr>
                <w:rFonts w:ascii="Times New Roman"/>
                <w:b w:val="false"/>
                <w:i w:val="false"/>
                <w:color w:val="000000"/>
                <w:sz w:val="20"/>
              </w:rPr>
              <w:t>
1.1.6</w:t>
            </w:r>
          </w:p>
          <w:bookmarkEnd w:id="440"/>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(арқан</w:t>
            </w:r>
            <w:r>
              <w:rPr>
                <w:rFonts w:ascii="Times New Roman"/>
                <w:b w:val="false"/>
                <w:i w:val="false"/>
                <w:color w:val="000000"/>
                <w:sz w:val="20"/>
              </w:rPr>
              <w:t xml:space="preserve"> </w:t>
            </w:r>
            <w:r>
              <w:rPr>
                <w:rFonts w:ascii="Times New Roman"/>
                <w:b/>
                <w:i w:val="false"/>
                <w:color w:val="000000"/>
                <w:sz w:val="20"/>
              </w:rPr>
              <w:t>жолдар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басқалары)</w:t>
            </w:r>
            <w:r>
              <w:br/>
            </w:r>
            <w:r>
              <w:rPr>
                <w:rFonts w:ascii="Times New Roman"/>
                <w:b w:val="false"/>
                <w:i w:val="false"/>
                <w:color w:val="000000"/>
                <w:sz w:val="20"/>
              </w:rPr>
              <w:t xml:space="preserve">
прочие виды (канатные дороги и другие)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41"/>
          <w:p>
            <w:pPr>
              <w:spacing w:after="20"/>
              <w:ind w:left="20"/>
              <w:jc w:val="both"/>
            </w:pPr>
            <w:r>
              <w:rPr>
                <w:rFonts w:ascii="Times New Roman"/>
                <w:b w:val="false"/>
                <w:i w:val="false"/>
                <w:color w:val="000000"/>
                <w:sz w:val="20"/>
              </w:rPr>
              <w:t>
1.2</w:t>
            </w:r>
          </w:p>
          <w:bookmarkEnd w:id="441"/>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w:t>
            </w:r>
            <w:r>
              <w:br/>
            </w:r>
            <w:r>
              <w:rPr>
                <w:rFonts w:ascii="Times New Roman"/>
                <w:b w:val="false"/>
                <w:i w:val="false"/>
                <w:color w:val="000000"/>
                <w:sz w:val="20"/>
              </w:rPr>
              <w:t xml:space="preserve">
Железнодорожный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42"/>
          <w:p>
            <w:pPr>
              <w:spacing w:after="20"/>
              <w:ind w:left="20"/>
              <w:jc w:val="both"/>
            </w:pPr>
            <w:r>
              <w:rPr>
                <w:rFonts w:ascii="Times New Roman"/>
                <w:b w:val="false"/>
                <w:i w:val="false"/>
                <w:color w:val="000000"/>
                <w:sz w:val="20"/>
              </w:rPr>
              <w:t>
1.3</w:t>
            </w:r>
          </w:p>
          <w:bookmarkEnd w:id="442"/>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су</w:t>
            </w:r>
            <w:r>
              <w:br/>
            </w:r>
            <w:r>
              <w:rPr>
                <w:rFonts w:ascii="Times New Roman"/>
                <w:b w:val="false"/>
                <w:i w:val="false"/>
                <w:color w:val="000000"/>
                <w:sz w:val="20"/>
              </w:rPr>
              <w:t xml:space="preserve">
Внутренний водный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3"/>
          <w:p>
            <w:pPr>
              <w:spacing w:after="20"/>
              <w:ind w:left="20"/>
              <w:jc w:val="both"/>
            </w:pPr>
            <w:r>
              <w:rPr>
                <w:rFonts w:ascii="Times New Roman"/>
                <w:b w:val="false"/>
                <w:i w:val="false"/>
                <w:color w:val="000000"/>
                <w:sz w:val="20"/>
              </w:rPr>
              <w:t>
1.4</w:t>
            </w:r>
          </w:p>
          <w:bookmarkEnd w:id="443"/>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br/>
            </w:r>
            <w:r>
              <w:rPr>
                <w:rFonts w:ascii="Times New Roman"/>
                <w:b w:val="false"/>
                <w:i w:val="false"/>
                <w:color w:val="000000"/>
                <w:sz w:val="20"/>
              </w:rPr>
              <w:t xml:space="preserve">
Воздушный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4"/>
          <w:p>
            <w:pPr>
              <w:spacing w:after="20"/>
              <w:ind w:left="20"/>
              <w:jc w:val="both"/>
            </w:pPr>
            <w:r>
              <w:rPr>
                <w:rFonts w:ascii="Times New Roman"/>
                <w:b w:val="false"/>
                <w:i w:val="false"/>
                <w:color w:val="000000"/>
                <w:sz w:val="20"/>
              </w:rPr>
              <w:t>
1.5</w:t>
            </w:r>
          </w:p>
          <w:bookmarkEnd w:id="444"/>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ңіз</w:t>
            </w:r>
            <w:r>
              <w:br/>
            </w:r>
            <w:r>
              <w:rPr>
                <w:rFonts w:ascii="Times New Roman"/>
                <w:b w:val="false"/>
                <w:i w:val="false"/>
                <w:color w:val="000000"/>
                <w:sz w:val="20"/>
              </w:rPr>
              <w:t>
Морской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45"/>
          <w:p>
            <w:pPr>
              <w:spacing w:after="20"/>
              <w:ind w:left="20"/>
              <w:jc w:val="both"/>
            </w:pPr>
            <w:r>
              <w:rPr>
                <w:rFonts w:ascii="Times New Roman"/>
                <w:b w:val="false"/>
                <w:i w:val="false"/>
                <w:color w:val="000000"/>
                <w:sz w:val="20"/>
              </w:rPr>
              <w:t>
2</w:t>
            </w:r>
          </w:p>
          <w:bookmarkEnd w:id="445"/>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айналымы,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i w:val="false"/>
                <w:color w:val="000000"/>
                <w:sz w:val="20"/>
              </w:rPr>
              <w:t>-</w:t>
            </w:r>
            <w:r>
              <w:rPr>
                <w:rFonts w:ascii="Times New Roman"/>
                <w:b/>
                <w:i w:val="false"/>
                <w:color w:val="000000"/>
                <w:sz w:val="20"/>
              </w:rPr>
              <w:t>километр</w:t>
            </w:r>
            <w:r>
              <w:br/>
            </w:r>
            <w:r>
              <w:rPr>
                <w:rFonts w:ascii="Times New Roman"/>
                <w:b w:val="false"/>
                <w:i w:val="false"/>
                <w:color w:val="000000"/>
                <w:sz w:val="20"/>
              </w:rPr>
              <w:t>Пассажирооборот, тысяч пассажиро-километров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6"/>
          <w:p>
            <w:pPr>
              <w:spacing w:after="20"/>
              <w:ind w:left="20"/>
              <w:jc w:val="both"/>
            </w:pPr>
            <w:r>
              <w:rPr>
                <w:rFonts w:ascii="Times New Roman"/>
                <w:b w:val="false"/>
                <w:i w:val="false"/>
                <w:color w:val="000000"/>
                <w:sz w:val="20"/>
              </w:rPr>
              <w:t>
2.1</w:t>
            </w:r>
          </w:p>
          <w:bookmarkEnd w:id="446"/>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электр</w:t>
            </w:r>
            <w:r>
              <w:br/>
            </w:r>
            <w:r>
              <w:rPr>
                <w:rFonts w:ascii="Times New Roman"/>
                <w:b w:val="false"/>
                <w:i w:val="false"/>
                <w:color w:val="000000"/>
                <w:sz w:val="20"/>
              </w:rPr>
              <w:t xml:space="preserve">
Автомобильный и городской электрический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7"/>
          <w:p>
            <w:pPr>
              <w:spacing w:after="20"/>
              <w:ind w:left="20"/>
              <w:jc w:val="both"/>
            </w:pPr>
            <w:r>
              <w:rPr>
                <w:rFonts w:ascii="Times New Roman"/>
                <w:b w:val="false"/>
                <w:i w:val="false"/>
                <w:color w:val="000000"/>
                <w:sz w:val="20"/>
              </w:rPr>
              <w:t>
2.1.1</w:t>
            </w:r>
          </w:p>
          <w:bookmarkEnd w:id="447"/>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8"/>
          <w:p>
            <w:pPr>
              <w:spacing w:after="20"/>
              <w:ind w:left="20"/>
              <w:jc w:val="both"/>
            </w:pPr>
            <w:r>
              <w:rPr>
                <w:rFonts w:ascii="Times New Roman"/>
                <w:b w:val="false"/>
                <w:i w:val="false"/>
                <w:color w:val="000000"/>
                <w:sz w:val="20"/>
              </w:rPr>
              <w:t>
2.1.2</w:t>
            </w:r>
          </w:p>
          <w:bookmarkEnd w:id="448"/>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трамвайлар</w:t>
            </w:r>
            <w:r>
              <w:br/>
            </w:r>
            <w:r>
              <w:rPr>
                <w:rFonts w:ascii="Times New Roman"/>
                <w:b w:val="false"/>
                <w:i w:val="false"/>
                <w:color w:val="000000"/>
                <w:sz w:val="20"/>
              </w:rPr>
              <w:t xml:space="preserve">трамваи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49"/>
          <w:p>
            <w:pPr>
              <w:spacing w:after="20"/>
              <w:ind w:left="20"/>
              <w:jc w:val="both"/>
            </w:pPr>
            <w:r>
              <w:rPr>
                <w:rFonts w:ascii="Times New Roman"/>
                <w:b w:val="false"/>
                <w:i w:val="false"/>
                <w:color w:val="000000"/>
                <w:sz w:val="20"/>
              </w:rPr>
              <w:t>
2.1.3</w:t>
            </w:r>
          </w:p>
          <w:bookmarkEnd w:id="449"/>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троллейбустар</w:t>
            </w:r>
            <w:r>
              <w:br/>
            </w:r>
            <w:r>
              <w:rPr>
                <w:rFonts w:ascii="Times New Roman"/>
                <w:b w:val="false"/>
                <w:i w:val="false"/>
                <w:color w:val="000000"/>
                <w:sz w:val="20"/>
              </w:rPr>
              <w:t xml:space="preserve">троллейбусы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0"/>
          <w:p>
            <w:pPr>
              <w:spacing w:after="20"/>
              <w:ind w:left="20"/>
              <w:jc w:val="both"/>
            </w:pPr>
            <w:r>
              <w:rPr>
                <w:rFonts w:ascii="Times New Roman"/>
                <w:b w:val="false"/>
                <w:i w:val="false"/>
                <w:color w:val="000000"/>
                <w:sz w:val="20"/>
              </w:rPr>
              <w:t>
2.1.4</w:t>
            </w:r>
          </w:p>
          <w:bookmarkEnd w:id="450"/>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r>
              <w:rPr>
                <w:rFonts w:ascii="Times New Roman"/>
                <w:b w:val="false"/>
                <w:i w:val="false"/>
                <w:color w:val="000000"/>
                <w:sz w:val="20"/>
              </w:rPr>
              <w:t xml:space="preserve"> </w:t>
            </w:r>
            <w:r>
              <w:br/>
            </w:r>
            <w:r>
              <w:rPr>
                <w:rFonts w:ascii="Times New Roman"/>
                <w:b w:val="false"/>
                <w:i w:val="false"/>
                <w:color w:val="000000"/>
                <w:sz w:val="20"/>
              </w:rPr>
              <w:t>
такси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51"/>
          <w:p>
            <w:pPr>
              <w:spacing w:after="20"/>
              <w:ind w:left="20"/>
              <w:jc w:val="both"/>
            </w:pPr>
            <w:r>
              <w:rPr>
                <w:rFonts w:ascii="Times New Roman"/>
                <w:b w:val="false"/>
                <w:i w:val="false"/>
                <w:color w:val="000000"/>
                <w:sz w:val="20"/>
              </w:rPr>
              <w:t>
2.1.5</w:t>
            </w:r>
          </w:p>
          <w:bookmarkEnd w:id="451"/>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етрополитен</w:t>
            </w:r>
            <w:r>
              <w:br/>
            </w:r>
            <w:r>
              <w:rPr>
                <w:rFonts w:ascii="Times New Roman"/>
                <w:b w:val="false"/>
                <w:i w:val="false"/>
                <w:color w:val="000000"/>
                <w:sz w:val="20"/>
              </w:rPr>
              <w:t>
метрополитен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2"/>
          <w:p>
            <w:pPr>
              <w:spacing w:after="20"/>
              <w:ind w:left="20"/>
              <w:jc w:val="both"/>
            </w:pPr>
            <w:r>
              <w:rPr>
                <w:rFonts w:ascii="Times New Roman"/>
                <w:b w:val="false"/>
                <w:i w:val="false"/>
                <w:color w:val="000000"/>
                <w:sz w:val="20"/>
              </w:rPr>
              <w:t>
2.1.6</w:t>
            </w:r>
          </w:p>
          <w:bookmarkEnd w:id="452"/>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(арқан</w:t>
            </w:r>
            <w:r>
              <w:rPr>
                <w:rFonts w:ascii="Times New Roman"/>
                <w:b w:val="false"/>
                <w:i w:val="false"/>
                <w:color w:val="000000"/>
                <w:sz w:val="20"/>
              </w:rPr>
              <w:t xml:space="preserve"> </w:t>
            </w:r>
            <w:r>
              <w:rPr>
                <w:rFonts w:ascii="Times New Roman"/>
                <w:b/>
                <w:i w:val="false"/>
                <w:color w:val="000000"/>
                <w:sz w:val="20"/>
              </w:rPr>
              <w:t>жолдар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басқалары)</w:t>
            </w:r>
            <w:r>
              <w:br/>
            </w:r>
            <w:r>
              <w:rPr>
                <w:rFonts w:ascii="Times New Roman"/>
                <w:b w:val="false"/>
                <w:i w:val="false"/>
                <w:color w:val="000000"/>
                <w:sz w:val="20"/>
              </w:rPr>
              <w:t xml:space="preserve">
прочие виды (канатные дороги и другие)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3"/>
          <w:p>
            <w:pPr>
              <w:spacing w:after="20"/>
              <w:ind w:left="20"/>
              <w:jc w:val="both"/>
            </w:pPr>
            <w:r>
              <w:rPr>
                <w:rFonts w:ascii="Times New Roman"/>
                <w:b w:val="false"/>
                <w:i w:val="false"/>
                <w:color w:val="000000"/>
                <w:sz w:val="20"/>
              </w:rPr>
              <w:t>
2.2</w:t>
            </w:r>
          </w:p>
          <w:bookmarkEnd w:id="453"/>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w:t>
            </w:r>
            <w:r>
              <w:br/>
            </w:r>
            <w:r>
              <w:rPr>
                <w:rFonts w:ascii="Times New Roman"/>
                <w:b w:val="false"/>
                <w:i w:val="false"/>
                <w:color w:val="000000"/>
                <w:sz w:val="20"/>
              </w:rPr>
              <w:t xml:space="preserve">
Железнодорожный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4"/>
          <w:p>
            <w:pPr>
              <w:spacing w:after="20"/>
              <w:ind w:left="20"/>
              <w:jc w:val="both"/>
            </w:pPr>
            <w:r>
              <w:rPr>
                <w:rFonts w:ascii="Times New Roman"/>
                <w:b w:val="false"/>
                <w:i w:val="false"/>
                <w:color w:val="000000"/>
                <w:sz w:val="20"/>
              </w:rPr>
              <w:t>
2.3</w:t>
            </w:r>
          </w:p>
          <w:bookmarkEnd w:id="454"/>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су</w:t>
            </w:r>
            <w:r>
              <w:br/>
            </w:r>
            <w:r>
              <w:rPr>
                <w:rFonts w:ascii="Times New Roman"/>
                <w:b w:val="false"/>
                <w:i w:val="false"/>
                <w:color w:val="000000"/>
                <w:sz w:val="20"/>
              </w:rPr>
              <w:t xml:space="preserve">
Внутренний водный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5"/>
          <w:p>
            <w:pPr>
              <w:spacing w:after="20"/>
              <w:ind w:left="20"/>
              <w:jc w:val="both"/>
            </w:pPr>
            <w:r>
              <w:rPr>
                <w:rFonts w:ascii="Times New Roman"/>
                <w:b w:val="false"/>
                <w:i w:val="false"/>
                <w:color w:val="000000"/>
                <w:sz w:val="20"/>
              </w:rPr>
              <w:t>
2.4</w:t>
            </w:r>
          </w:p>
          <w:bookmarkEnd w:id="455"/>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br/>
            </w:r>
            <w:r>
              <w:rPr>
                <w:rFonts w:ascii="Times New Roman"/>
                <w:b w:val="false"/>
                <w:i w:val="false"/>
                <w:color w:val="000000"/>
                <w:sz w:val="20"/>
              </w:rPr>
              <w:t xml:space="preserve">
Воздушный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6"/>
          <w:p>
            <w:pPr>
              <w:spacing w:after="20"/>
              <w:ind w:left="20"/>
              <w:jc w:val="both"/>
            </w:pPr>
            <w:r>
              <w:rPr>
                <w:rFonts w:ascii="Times New Roman"/>
                <w:b w:val="false"/>
                <w:i w:val="false"/>
                <w:color w:val="000000"/>
                <w:sz w:val="20"/>
              </w:rPr>
              <w:t>
2.5</w:t>
            </w:r>
          </w:p>
          <w:bookmarkEnd w:id="456"/>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ңіз</w:t>
            </w:r>
            <w:r>
              <w:br/>
            </w:r>
            <w:r>
              <w:rPr>
                <w:rFonts w:ascii="Times New Roman"/>
                <w:b w:val="false"/>
                <w:i w:val="false"/>
                <w:color w:val="000000"/>
                <w:sz w:val="20"/>
              </w:rPr>
              <w:t>
Морской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57"/>
          <w:p>
            <w:pPr>
              <w:spacing w:after="20"/>
              <w:ind w:left="20"/>
              <w:jc w:val="both"/>
            </w:pPr>
            <w:r>
              <w:rPr>
                <w:rFonts w:ascii="Times New Roman"/>
                <w:b w:val="false"/>
                <w:i w:val="false"/>
                <w:color w:val="000000"/>
                <w:sz w:val="20"/>
              </w:rPr>
              <w:t>
3</w:t>
            </w:r>
          </w:p>
          <w:bookmarkEnd w:id="457"/>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w:t>
            </w:r>
            <w:r>
              <w:rPr>
                <w:rFonts w:ascii="Times New Roman"/>
                <w:b/>
                <w:i w:val="false"/>
                <w:color w:val="000000"/>
                <w:sz w:val="20"/>
              </w:rPr>
              <w:t>ын</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табыс</w:t>
            </w:r>
            <w:r>
              <w:rPr>
                <w:rFonts w:ascii="Times New Roman"/>
                <w:b/>
                <w:i w:val="false"/>
                <w:color w:val="000000"/>
                <w:sz w:val="20"/>
              </w:rPr>
              <w:t>тар</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br/>
            </w:r>
            <w:r>
              <w:rPr>
                <w:rFonts w:ascii="Times New Roman"/>
                <w:b w:val="false"/>
                <w:i w:val="false"/>
                <w:color w:val="000000"/>
                <w:sz w:val="20"/>
              </w:rPr>
              <w:t xml:space="preserve">Доходы от перевозки пассажиров, тысяч тенге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8"/>
          <w:p>
            <w:pPr>
              <w:spacing w:after="20"/>
              <w:ind w:left="20"/>
              <w:jc w:val="both"/>
            </w:pPr>
            <w:r>
              <w:rPr>
                <w:rFonts w:ascii="Times New Roman"/>
                <w:b w:val="false"/>
                <w:i w:val="false"/>
                <w:color w:val="000000"/>
                <w:sz w:val="20"/>
              </w:rPr>
              <w:t>
3.1</w:t>
            </w:r>
          </w:p>
          <w:bookmarkEnd w:id="458"/>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электр</w:t>
            </w:r>
            <w:r>
              <w:br/>
            </w:r>
            <w:r>
              <w:rPr>
                <w:rFonts w:ascii="Times New Roman"/>
                <w:b w:val="false"/>
                <w:i w:val="false"/>
                <w:color w:val="000000"/>
                <w:sz w:val="20"/>
              </w:rPr>
              <w:t xml:space="preserve">
Автомобильный и городской электрический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59"/>
          <w:p>
            <w:pPr>
              <w:spacing w:after="20"/>
              <w:ind w:left="20"/>
              <w:jc w:val="both"/>
            </w:pPr>
            <w:r>
              <w:rPr>
                <w:rFonts w:ascii="Times New Roman"/>
                <w:b w:val="false"/>
                <w:i w:val="false"/>
                <w:color w:val="000000"/>
                <w:sz w:val="20"/>
              </w:rPr>
              <w:t>
3.1.1</w:t>
            </w:r>
          </w:p>
          <w:bookmarkEnd w:id="459"/>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60"/>
          <w:p>
            <w:pPr>
              <w:spacing w:after="20"/>
              <w:ind w:left="20"/>
              <w:jc w:val="both"/>
            </w:pPr>
            <w:r>
              <w:rPr>
                <w:rFonts w:ascii="Times New Roman"/>
                <w:b w:val="false"/>
                <w:i w:val="false"/>
                <w:color w:val="000000"/>
                <w:sz w:val="20"/>
              </w:rPr>
              <w:t>
3.1.2</w:t>
            </w:r>
          </w:p>
          <w:bookmarkEnd w:id="460"/>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трамвайлар</w:t>
            </w:r>
            <w:r>
              <w:br/>
            </w:r>
            <w:r>
              <w:rPr>
                <w:rFonts w:ascii="Times New Roman"/>
                <w:b w:val="false"/>
                <w:i w:val="false"/>
                <w:color w:val="000000"/>
                <w:sz w:val="20"/>
              </w:rPr>
              <w:t xml:space="preserve">трамваи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61"/>
          <w:p>
            <w:pPr>
              <w:spacing w:after="20"/>
              <w:ind w:left="20"/>
              <w:jc w:val="both"/>
            </w:pPr>
            <w:r>
              <w:rPr>
                <w:rFonts w:ascii="Times New Roman"/>
                <w:b w:val="false"/>
                <w:i w:val="false"/>
                <w:color w:val="000000"/>
                <w:sz w:val="20"/>
              </w:rPr>
              <w:t>
3.1.3</w:t>
            </w:r>
          </w:p>
          <w:bookmarkEnd w:id="461"/>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троллейбустар</w:t>
            </w:r>
            <w:r>
              <w:br/>
            </w:r>
            <w:r>
              <w:rPr>
                <w:rFonts w:ascii="Times New Roman"/>
                <w:b w:val="false"/>
                <w:i w:val="false"/>
                <w:color w:val="000000"/>
                <w:sz w:val="20"/>
              </w:rPr>
              <w:t xml:space="preserve">троллейбусы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62"/>
          <w:p>
            <w:pPr>
              <w:spacing w:after="20"/>
              <w:ind w:left="20"/>
              <w:jc w:val="both"/>
            </w:pPr>
            <w:r>
              <w:rPr>
                <w:rFonts w:ascii="Times New Roman"/>
                <w:b w:val="false"/>
                <w:i w:val="false"/>
                <w:color w:val="000000"/>
                <w:sz w:val="20"/>
              </w:rPr>
              <w:t>
3.1.4</w:t>
            </w:r>
          </w:p>
          <w:bookmarkEnd w:id="462"/>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r>
              <w:rPr>
                <w:rFonts w:ascii="Times New Roman"/>
                <w:b w:val="false"/>
                <w:i w:val="false"/>
                <w:color w:val="000000"/>
                <w:sz w:val="20"/>
              </w:rPr>
              <w:t xml:space="preserve"> </w:t>
            </w:r>
            <w:r>
              <w:br/>
            </w:r>
            <w:r>
              <w:rPr>
                <w:rFonts w:ascii="Times New Roman"/>
                <w:b w:val="false"/>
                <w:i w:val="false"/>
                <w:color w:val="000000"/>
                <w:sz w:val="20"/>
              </w:rPr>
              <w:t xml:space="preserve">
такси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63"/>
          <w:p>
            <w:pPr>
              <w:spacing w:after="20"/>
              <w:ind w:left="20"/>
              <w:jc w:val="both"/>
            </w:pPr>
            <w:r>
              <w:rPr>
                <w:rFonts w:ascii="Times New Roman"/>
                <w:b w:val="false"/>
                <w:i w:val="false"/>
                <w:color w:val="000000"/>
                <w:sz w:val="20"/>
              </w:rPr>
              <w:t>
3.1.5</w:t>
            </w:r>
          </w:p>
          <w:bookmarkEnd w:id="463"/>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етрополитен</w:t>
            </w:r>
            <w:r>
              <w:br/>
            </w:r>
            <w:r>
              <w:rPr>
                <w:rFonts w:ascii="Times New Roman"/>
                <w:b w:val="false"/>
                <w:i w:val="false"/>
                <w:color w:val="000000"/>
                <w:sz w:val="20"/>
              </w:rPr>
              <w:t>
метрополитен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64"/>
          <w:p>
            <w:pPr>
              <w:spacing w:after="20"/>
              <w:ind w:left="20"/>
              <w:jc w:val="both"/>
            </w:pPr>
            <w:r>
              <w:rPr>
                <w:rFonts w:ascii="Times New Roman"/>
                <w:b w:val="false"/>
                <w:i w:val="false"/>
                <w:color w:val="000000"/>
                <w:sz w:val="20"/>
              </w:rPr>
              <w:t>
3.1.6</w:t>
            </w:r>
          </w:p>
          <w:bookmarkEnd w:id="464"/>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(арқан</w:t>
            </w:r>
            <w:r>
              <w:rPr>
                <w:rFonts w:ascii="Times New Roman"/>
                <w:b w:val="false"/>
                <w:i w:val="false"/>
                <w:color w:val="000000"/>
                <w:sz w:val="20"/>
              </w:rPr>
              <w:t xml:space="preserve"> </w:t>
            </w:r>
            <w:r>
              <w:rPr>
                <w:rFonts w:ascii="Times New Roman"/>
                <w:b/>
                <w:i w:val="false"/>
                <w:color w:val="000000"/>
                <w:sz w:val="20"/>
              </w:rPr>
              <w:t>жолдар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басқалары)</w:t>
            </w:r>
            <w:r>
              <w:br/>
            </w:r>
            <w:r>
              <w:rPr>
                <w:rFonts w:ascii="Times New Roman"/>
                <w:b w:val="false"/>
                <w:i w:val="false"/>
                <w:color w:val="000000"/>
                <w:sz w:val="20"/>
              </w:rPr>
              <w:t xml:space="preserve">
прочие виды (канатные дороги и другие)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65"/>
          <w:p>
            <w:pPr>
              <w:spacing w:after="20"/>
              <w:ind w:left="20"/>
              <w:jc w:val="both"/>
            </w:pPr>
            <w:r>
              <w:rPr>
                <w:rFonts w:ascii="Times New Roman"/>
                <w:b w:val="false"/>
                <w:i w:val="false"/>
                <w:color w:val="000000"/>
                <w:sz w:val="20"/>
              </w:rPr>
              <w:t>
3.2</w:t>
            </w:r>
          </w:p>
          <w:bookmarkEnd w:id="465"/>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w:t>
            </w:r>
            <w:r>
              <w:br/>
            </w:r>
            <w:r>
              <w:rPr>
                <w:rFonts w:ascii="Times New Roman"/>
                <w:b w:val="false"/>
                <w:i w:val="false"/>
                <w:color w:val="000000"/>
                <w:sz w:val="20"/>
              </w:rPr>
              <w:t xml:space="preserve">
Железнодорожный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66"/>
          <w:p>
            <w:pPr>
              <w:spacing w:after="20"/>
              <w:ind w:left="20"/>
              <w:jc w:val="both"/>
            </w:pPr>
            <w:r>
              <w:rPr>
                <w:rFonts w:ascii="Times New Roman"/>
                <w:b w:val="false"/>
                <w:i w:val="false"/>
                <w:color w:val="000000"/>
                <w:sz w:val="20"/>
              </w:rPr>
              <w:t>
3.3</w:t>
            </w:r>
          </w:p>
          <w:bookmarkEnd w:id="466"/>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rPr>
                <w:rFonts w:ascii="Times New Roman"/>
                <w:b w:val="false"/>
                <w:i w:val="false"/>
                <w:color w:val="000000"/>
                <w:sz w:val="20"/>
              </w:rPr>
              <w:t xml:space="preserve"> </w:t>
            </w:r>
            <w:r>
              <w:rPr>
                <w:rFonts w:ascii="Times New Roman"/>
                <w:b/>
                <w:i w:val="false"/>
                <w:color w:val="000000"/>
                <w:sz w:val="20"/>
              </w:rPr>
              <w:t>су</w:t>
            </w:r>
            <w:r>
              <w:br/>
            </w:r>
            <w:r>
              <w:rPr>
                <w:rFonts w:ascii="Times New Roman"/>
                <w:b w:val="false"/>
                <w:i w:val="false"/>
                <w:color w:val="000000"/>
                <w:sz w:val="20"/>
              </w:rPr>
              <w:t xml:space="preserve">
Внутренний водный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67"/>
          <w:p>
            <w:pPr>
              <w:spacing w:after="20"/>
              <w:ind w:left="20"/>
              <w:jc w:val="both"/>
            </w:pPr>
            <w:r>
              <w:rPr>
                <w:rFonts w:ascii="Times New Roman"/>
                <w:b w:val="false"/>
                <w:i w:val="false"/>
                <w:color w:val="000000"/>
                <w:sz w:val="20"/>
              </w:rPr>
              <w:t>
3.4</w:t>
            </w:r>
          </w:p>
          <w:bookmarkEnd w:id="467"/>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br/>
            </w:r>
            <w:r>
              <w:rPr>
                <w:rFonts w:ascii="Times New Roman"/>
                <w:b w:val="false"/>
                <w:i w:val="false"/>
                <w:color w:val="000000"/>
                <w:sz w:val="20"/>
              </w:rPr>
              <w:t xml:space="preserve">
Воздушный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68"/>
          <w:p>
            <w:pPr>
              <w:spacing w:after="20"/>
              <w:ind w:left="20"/>
              <w:jc w:val="both"/>
            </w:pPr>
            <w:r>
              <w:rPr>
                <w:rFonts w:ascii="Times New Roman"/>
                <w:b w:val="false"/>
                <w:i w:val="false"/>
                <w:color w:val="000000"/>
                <w:sz w:val="20"/>
              </w:rPr>
              <w:t>
3.5</w:t>
            </w:r>
          </w:p>
          <w:bookmarkEnd w:id="468"/>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ңіз</w:t>
            </w:r>
            <w:r>
              <w:br/>
            </w:r>
            <w:r>
              <w:rPr>
                <w:rFonts w:ascii="Times New Roman"/>
                <w:b w:val="false"/>
                <w:i w:val="false"/>
                <w:color w:val="000000"/>
                <w:sz w:val="20"/>
              </w:rPr>
              <w:t>
Морской</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69"/>
          <w:p>
            <w:pPr>
              <w:spacing w:after="20"/>
              <w:ind w:left="20"/>
              <w:jc w:val="both"/>
            </w:pPr>
            <w:r>
              <w:rPr>
                <w:rFonts w:ascii="Times New Roman"/>
                <w:b w:val="false"/>
                <w:i w:val="false"/>
                <w:color w:val="000000"/>
                <w:sz w:val="20"/>
              </w:rPr>
              <w:t>
4</w:t>
            </w:r>
          </w:p>
          <w:bookmarkEnd w:id="469"/>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асымалданған</w:t>
            </w:r>
            <w:r>
              <w:rPr>
                <w:rFonts w:ascii="Times New Roman"/>
                <w:b w:val="false"/>
                <w:i w:val="false"/>
                <w:color w:val="000000"/>
                <w:sz w:val="20"/>
              </w:rPr>
              <w:t xml:space="preserve"> </w:t>
            </w:r>
            <w:r>
              <w:rPr>
                <w:rFonts w:ascii="Times New Roman"/>
                <w:b/>
                <w:i w:val="false"/>
                <w:color w:val="000000"/>
                <w:sz w:val="20"/>
              </w:rPr>
              <w:t>жүк</w:t>
            </w:r>
            <w:r>
              <w:rPr>
                <w:rFonts w:ascii="Times New Roman"/>
                <w:b/>
                <w:i w:val="false"/>
                <w:color w:val="000000"/>
                <w:sz w:val="20"/>
              </w:rPr>
              <w:t>тер</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жолжүгі,</w:t>
            </w:r>
            <w:r>
              <w:rPr>
                <w:rFonts w:ascii="Times New Roman"/>
                <w:b w:val="false"/>
                <w:i w:val="false"/>
                <w:color w:val="000000"/>
                <w:sz w:val="20"/>
              </w:rPr>
              <w:t xml:space="preserve"> </w:t>
            </w:r>
            <w:r>
              <w:rPr>
                <w:rFonts w:ascii="Times New Roman"/>
                <w:b/>
                <w:i w:val="false"/>
                <w:color w:val="000000"/>
                <w:sz w:val="20"/>
              </w:rPr>
              <w:t>жүк</w:t>
            </w:r>
            <w:r>
              <w:rPr>
                <w:rFonts w:ascii="Times New Roman"/>
                <w:b/>
                <w:i w:val="false"/>
                <w:color w:val="000000"/>
                <w:sz w:val="20"/>
              </w:rPr>
              <w:t>-</w:t>
            </w:r>
            <w:r>
              <w:rPr>
                <w:rFonts w:ascii="Times New Roman"/>
                <w:b/>
                <w:i w:val="false"/>
                <w:color w:val="000000"/>
                <w:sz w:val="20"/>
              </w:rPr>
              <w:t>жолжүгі,</w:t>
            </w:r>
            <w:r>
              <w:rPr>
                <w:rFonts w:ascii="Times New Roman"/>
                <w:b w:val="false"/>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 xml:space="preserve">Перевезено (транспортировано) грузов, багажа, грузобагажа, тонн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70"/>
          <w:p>
            <w:pPr>
              <w:spacing w:after="20"/>
              <w:ind w:left="20"/>
              <w:jc w:val="both"/>
            </w:pPr>
            <w:r>
              <w:rPr>
                <w:rFonts w:ascii="Times New Roman"/>
                <w:b w:val="false"/>
                <w:i w:val="false"/>
                <w:color w:val="000000"/>
                <w:sz w:val="20"/>
              </w:rPr>
              <w:t>
5</w:t>
            </w:r>
          </w:p>
          <w:bookmarkEnd w:id="470"/>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айналымы,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тонна</w:t>
            </w:r>
            <w:r>
              <w:rPr>
                <w:rFonts w:ascii="Times New Roman"/>
                <w:b/>
                <w:i w:val="false"/>
                <w:color w:val="000000"/>
                <w:sz w:val="20"/>
              </w:rPr>
              <w:t>-</w:t>
            </w:r>
            <w:r>
              <w:rPr>
                <w:rFonts w:ascii="Times New Roman"/>
                <w:b/>
                <w:i w:val="false"/>
                <w:color w:val="000000"/>
                <w:sz w:val="20"/>
              </w:rPr>
              <w:t>километр</w:t>
            </w:r>
            <w:r>
              <w:br/>
            </w:r>
            <w:r>
              <w:rPr>
                <w:rFonts w:ascii="Times New Roman"/>
                <w:b w:val="false"/>
                <w:i w:val="false"/>
                <w:color w:val="000000"/>
                <w:sz w:val="20"/>
              </w:rPr>
              <w:t xml:space="preserve">Грузооборот, тысяч тонно-километров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71"/>
          <w:p>
            <w:pPr>
              <w:spacing w:after="20"/>
              <w:ind w:left="20"/>
              <w:jc w:val="both"/>
            </w:pPr>
            <w:r>
              <w:rPr>
                <w:rFonts w:ascii="Times New Roman"/>
                <w:b w:val="false"/>
                <w:i w:val="false"/>
                <w:color w:val="000000"/>
                <w:sz w:val="20"/>
              </w:rPr>
              <w:t>
6</w:t>
            </w:r>
          </w:p>
          <w:bookmarkEnd w:id="471"/>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w:t>
            </w:r>
            <w:r>
              <w:rPr>
                <w:rFonts w:ascii="Times New Roman"/>
                <w:b/>
                <w:i w:val="false"/>
                <w:color w:val="000000"/>
                <w:sz w:val="20"/>
              </w:rPr>
              <w:t>тер</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жолжүгі,</w:t>
            </w:r>
            <w:r>
              <w:rPr>
                <w:rFonts w:ascii="Times New Roman"/>
                <w:b w:val="false"/>
                <w:i w:val="false"/>
                <w:color w:val="000000"/>
                <w:sz w:val="20"/>
              </w:rPr>
              <w:t xml:space="preserve"> </w:t>
            </w:r>
            <w:r>
              <w:rPr>
                <w:rFonts w:ascii="Times New Roman"/>
                <w:b/>
                <w:i w:val="false"/>
                <w:color w:val="000000"/>
                <w:sz w:val="20"/>
              </w:rPr>
              <w:t>жүк</w:t>
            </w:r>
            <w:r>
              <w:rPr>
                <w:rFonts w:ascii="Times New Roman"/>
                <w:b/>
                <w:i w:val="false"/>
                <w:color w:val="000000"/>
                <w:sz w:val="20"/>
              </w:rPr>
              <w:t>-</w:t>
            </w:r>
            <w:r>
              <w:rPr>
                <w:rFonts w:ascii="Times New Roman"/>
                <w:b/>
                <w:i w:val="false"/>
                <w:color w:val="000000"/>
                <w:sz w:val="20"/>
              </w:rPr>
              <w:t>жолжүгі</w:t>
            </w:r>
            <w:r>
              <w:rPr>
                <w:rFonts w:ascii="Times New Roman"/>
                <w:b w:val="false"/>
                <w:i w:val="false"/>
                <w:color w:val="000000"/>
                <w:sz w:val="20"/>
              </w:rPr>
              <w:t xml:space="preserve"> </w:t>
            </w:r>
            <w:r>
              <w:rPr>
                <w:rFonts w:ascii="Times New Roman"/>
                <w:b/>
                <w:i w:val="false"/>
                <w:color w:val="000000"/>
                <w:sz w:val="20"/>
              </w:rPr>
              <w:t>тасымал</w:t>
            </w:r>
            <w:r>
              <w:rPr>
                <w:rFonts w:ascii="Times New Roman"/>
                <w:b/>
                <w:i w:val="false"/>
                <w:color w:val="000000"/>
                <w:sz w:val="20"/>
              </w:rPr>
              <w:t>ын</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br/>
            </w:r>
            <w:r>
              <w:rPr>
                <w:rFonts w:ascii="Times New Roman"/>
                <w:b w:val="false"/>
                <w:i w:val="false"/>
                <w:color w:val="000000"/>
                <w:sz w:val="20"/>
              </w:rPr>
              <w:t xml:space="preserve">Доходы от перевозки (транспортировки) грузов, багажа, грузобагажа, </w:t>
            </w:r>
            <w:r>
              <w:br/>
            </w:r>
            <w:r>
              <w:rPr>
                <w:rFonts w:ascii="Times New Roman"/>
                <w:b w:val="false"/>
                <w:i w:val="false"/>
                <w:color w:val="000000"/>
                <w:sz w:val="20"/>
              </w:rPr>
              <w:t xml:space="preserve">
тысяч тенге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72"/>
          <w:p>
            <w:pPr>
              <w:spacing w:after="20"/>
              <w:ind w:left="20"/>
              <w:jc w:val="both"/>
            </w:pPr>
            <w:r>
              <w:rPr>
                <w:rFonts w:ascii="Times New Roman"/>
                <w:b w:val="false"/>
                <w:i w:val="false"/>
                <w:color w:val="000000"/>
                <w:sz w:val="20"/>
              </w:rPr>
              <w:t>
7</w:t>
            </w:r>
          </w:p>
          <w:bookmarkEnd w:id="472"/>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жүргізушісімен</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экипажымен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табыс,</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r>
              <w:br/>
            </w:r>
            <w:r>
              <w:rPr>
                <w:rFonts w:ascii="Times New Roman"/>
                <w:b w:val="false"/>
                <w:i w:val="false"/>
                <w:color w:val="000000"/>
                <w:sz w:val="20"/>
              </w:rPr>
              <w:t>Доходы от сдачи в аренду транспортных средств с водителем (экипажем), тысяч 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47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құбыр</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толтырады)</w:t>
      </w:r>
    </w:p>
    <w:bookmarkEnd w:id="473"/>
    <w:bookmarkStart w:name="z577" w:id="474"/>
    <w:p>
      <w:pPr>
        <w:spacing w:after="0"/>
        <w:ind w:left="0"/>
        <w:jc w:val="both"/>
      </w:pPr>
      <w:r>
        <w:rPr>
          <w:rFonts w:ascii="Times New Roman"/>
          <w:b w:val="false"/>
          <w:i w:val="false"/>
          <w:color w:val="000000"/>
          <w:sz w:val="28"/>
        </w:rPr>
        <w:t>
      Укажите основные показатели работы предприятия (заполняют только предприятия трубопроводного транспорта)</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844"/>
        <w:gridCol w:w="3144"/>
        <w:gridCol w:w="987"/>
        <w:gridCol w:w="3969"/>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Тасымалданған</w:t>
            </w:r>
            <w:r>
              <w:br/>
            </w:r>
            <w:r>
              <w:rPr>
                <w:rFonts w:ascii="Times New Roman"/>
                <w:b/>
                <w:i w:val="false"/>
                <w:color w:val="000000"/>
                <w:sz w:val="20"/>
              </w:rPr>
              <w:t>
</w:t>
            </w:r>
            <w:r>
              <w:rPr>
                <w:rFonts w:ascii="Times New Roman"/>
                <w:b/>
                <w:i w:val="false"/>
                <w:color w:val="000000"/>
                <w:sz w:val="20"/>
              </w:rPr>
              <w:t>жүктер, жолжүгі, жүк-жолжүгі, тонна</w:t>
            </w:r>
            <w:r>
              <w:br/>
            </w:r>
            <w:r>
              <w:rPr>
                <w:rFonts w:ascii="Times New Roman"/>
                <w:b/>
                <w:i w:val="false"/>
                <w:color w:val="000000"/>
                <w:sz w:val="20"/>
              </w:rPr>
              <w:t>
Перевезено (транспортировано) грузов, багажа, грузобагажа, тонн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 айналымы,</w:t>
            </w:r>
            <w:r>
              <w:br/>
            </w:r>
            <w:r>
              <w:rPr>
                <w:rFonts w:ascii="Times New Roman"/>
                <w:b/>
                <w:i w:val="false"/>
                <w:color w:val="000000"/>
                <w:sz w:val="20"/>
              </w:rPr>
              <w:t>
</w:t>
            </w:r>
            <w:r>
              <w:rPr>
                <w:rFonts w:ascii="Times New Roman"/>
                <w:b/>
                <w:i w:val="false"/>
                <w:color w:val="000000"/>
                <w:sz w:val="20"/>
              </w:rPr>
              <w:t>мың тонна-километр</w:t>
            </w:r>
            <w:r>
              <w:br/>
            </w:r>
            <w:r>
              <w:rPr>
                <w:rFonts w:ascii="Times New Roman"/>
                <w:b/>
                <w:i w:val="false"/>
                <w:color w:val="000000"/>
                <w:sz w:val="20"/>
              </w:rPr>
              <w:t>
</w:t>
            </w:r>
            <w:r>
              <w:rPr>
                <w:rFonts w:ascii="Times New Roman"/>
                <w:b/>
                <w:i w:val="false"/>
                <w:color w:val="000000"/>
                <w:sz w:val="20"/>
              </w:rPr>
              <w:t>Грузооборот,</w:t>
            </w:r>
            <w:r>
              <w:br/>
            </w:r>
            <w:r>
              <w:rPr>
                <w:rFonts w:ascii="Times New Roman"/>
                <w:b/>
                <w:i w:val="false"/>
                <w:color w:val="000000"/>
                <w:sz w:val="20"/>
              </w:rPr>
              <w:t>
тысяч тонно-километров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Жүктер, жолжүгі,</w:t>
            </w:r>
            <w:r>
              <w:br/>
            </w:r>
            <w:r>
              <w:rPr>
                <w:rFonts w:ascii="Times New Roman"/>
                <w:b/>
                <w:i w:val="false"/>
                <w:color w:val="000000"/>
                <w:sz w:val="20"/>
              </w:rPr>
              <w:t>
</w:t>
            </w:r>
            <w:r>
              <w:rPr>
                <w:rFonts w:ascii="Times New Roman"/>
                <w:b/>
                <w:i w:val="false"/>
                <w:color w:val="000000"/>
                <w:sz w:val="20"/>
              </w:rPr>
              <w:t>жүк-жолжүгі тасымалынан түскен табыс, мың теңге</w:t>
            </w:r>
            <w:r>
              <w:br/>
            </w:r>
            <w:r>
              <w:rPr>
                <w:rFonts w:ascii="Times New Roman"/>
                <w:b/>
                <w:i w:val="false"/>
                <w:color w:val="000000"/>
                <w:sz w:val="20"/>
              </w:rPr>
              <w:t>
Доходы от перевозки (транспортировки) грузов, багажа, грузобагажа, тысяч тенге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75"/>
          <w:p>
            <w:pPr>
              <w:spacing w:after="20"/>
              <w:ind w:left="20"/>
              <w:jc w:val="both"/>
            </w:pPr>
            <w:r>
              <w:rPr>
                <w:rFonts w:ascii="Times New Roman"/>
                <w:b w:val="false"/>
                <w:i w:val="false"/>
                <w:color w:val="000000"/>
                <w:sz w:val="20"/>
              </w:rPr>
              <w:t>
А</w:t>
            </w:r>
          </w:p>
          <w:bookmarkEnd w:id="475"/>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76"/>
          <w:p>
            <w:pPr>
              <w:spacing w:after="20"/>
              <w:ind w:left="20"/>
              <w:jc w:val="both"/>
            </w:pPr>
            <w:r>
              <w:rPr>
                <w:rFonts w:ascii="Times New Roman"/>
                <w:b w:val="false"/>
                <w:i w:val="false"/>
                <w:color w:val="000000"/>
                <w:sz w:val="20"/>
              </w:rPr>
              <w:t>
1</w:t>
            </w:r>
          </w:p>
          <w:bookmarkEnd w:id="476"/>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Всего по предприятию</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в том числе по областям:</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77"/>
          <w:p>
            <w:pPr>
              <w:spacing w:after="20"/>
              <w:ind w:left="20"/>
              <w:jc w:val="both"/>
            </w:pPr>
            <w:r>
              <w:rPr>
                <w:rFonts w:ascii="Times New Roman"/>
                <w:b w:val="false"/>
                <w:i w:val="false"/>
                <w:color w:val="000000"/>
                <w:sz w:val="20"/>
              </w:rPr>
              <w:t>
1.1</w:t>
            </w:r>
          </w:p>
          <w:bookmarkEnd w:id="477"/>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78"/>
          <w:p>
            <w:pPr>
              <w:spacing w:after="20"/>
              <w:ind w:left="20"/>
              <w:jc w:val="both"/>
            </w:pPr>
            <w:r>
              <w:rPr>
                <w:rFonts w:ascii="Times New Roman"/>
                <w:b w:val="false"/>
                <w:i w:val="false"/>
                <w:color w:val="000000"/>
                <w:sz w:val="20"/>
              </w:rPr>
              <w:t>
1.2</w:t>
            </w:r>
          </w:p>
          <w:bookmarkEnd w:id="478"/>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79"/>
          <w:p>
            <w:pPr>
              <w:spacing w:after="20"/>
              <w:ind w:left="20"/>
              <w:jc w:val="both"/>
            </w:pPr>
            <w:r>
              <w:rPr>
                <w:rFonts w:ascii="Times New Roman"/>
                <w:b w:val="false"/>
                <w:i w:val="false"/>
                <w:color w:val="000000"/>
                <w:sz w:val="20"/>
              </w:rPr>
              <w:t>
1.3</w:t>
            </w:r>
          </w:p>
          <w:bookmarkEnd w:id="479"/>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80"/>
          <w:p>
            <w:pPr>
              <w:spacing w:after="20"/>
              <w:ind w:left="20"/>
              <w:jc w:val="both"/>
            </w:pPr>
            <w:r>
              <w:rPr>
                <w:rFonts w:ascii="Times New Roman"/>
                <w:b w:val="false"/>
                <w:i w:val="false"/>
                <w:color w:val="000000"/>
                <w:sz w:val="20"/>
              </w:rPr>
              <w:t>
1.4</w:t>
            </w:r>
          </w:p>
          <w:bookmarkEnd w:id="480"/>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81"/>
          <w:p>
            <w:pPr>
              <w:spacing w:after="20"/>
              <w:ind w:left="20"/>
              <w:jc w:val="both"/>
            </w:pPr>
            <w:r>
              <w:rPr>
                <w:rFonts w:ascii="Times New Roman"/>
                <w:b w:val="false"/>
                <w:i w:val="false"/>
                <w:color w:val="000000"/>
                <w:sz w:val="20"/>
              </w:rPr>
              <w:t>
1.5</w:t>
            </w:r>
          </w:p>
          <w:bookmarkEnd w:id="481"/>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82"/>
          <w:p>
            <w:pPr>
              <w:spacing w:after="20"/>
              <w:ind w:left="20"/>
              <w:jc w:val="both"/>
            </w:pPr>
            <w:r>
              <w:rPr>
                <w:rFonts w:ascii="Times New Roman"/>
                <w:b w:val="false"/>
                <w:i w:val="false"/>
                <w:color w:val="000000"/>
                <w:sz w:val="20"/>
              </w:rPr>
              <w:t>
1.6</w:t>
            </w:r>
          </w:p>
          <w:bookmarkEnd w:id="482"/>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83"/>
          <w:p>
            <w:pPr>
              <w:spacing w:after="20"/>
              <w:ind w:left="20"/>
              <w:jc w:val="both"/>
            </w:pPr>
            <w:r>
              <w:rPr>
                <w:rFonts w:ascii="Times New Roman"/>
                <w:b w:val="false"/>
                <w:i w:val="false"/>
                <w:color w:val="000000"/>
                <w:sz w:val="20"/>
              </w:rPr>
              <w:t>
1.7</w:t>
            </w:r>
          </w:p>
          <w:bookmarkEnd w:id="483"/>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84"/>
          <w:p>
            <w:pPr>
              <w:spacing w:after="20"/>
              <w:ind w:left="20"/>
              <w:jc w:val="both"/>
            </w:pPr>
            <w:r>
              <w:rPr>
                <w:rFonts w:ascii="Times New Roman"/>
                <w:b w:val="false"/>
                <w:i w:val="false"/>
                <w:color w:val="000000"/>
                <w:sz w:val="20"/>
              </w:rPr>
              <w:t>
1.8</w:t>
            </w:r>
          </w:p>
          <w:bookmarkEnd w:id="484"/>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85"/>
          <w:p>
            <w:pPr>
              <w:spacing w:after="20"/>
              <w:ind w:left="20"/>
              <w:jc w:val="both"/>
            </w:pPr>
            <w:r>
              <w:rPr>
                <w:rFonts w:ascii="Times New Roman"/>
                <w:b w:val="false"/>
                <w:i w:val="false"/>
                <w:color w:val="000000"/>
                <w:sz w:val="20"/>
              </w:rPr>
              <w:t>
1.9</w:t>
            </w:r>
          </w:p>
          <w:bookmarkEnd w:id="485"/>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86"/>
          <w:p>
            <w:pPr>
              <w:spacing w:after="20"/>
              <w:ind w:left="20"/>
              <w:jc w:val="both"/>
            </w:pPr>
            <w:r>
              <w:rPr>
                <w:rFonts w:ascii="Times New Roman"/>
                <w:b w:val="false"/>
                <w:i w:val="false"/>
                <w:color w:val="000000"/>
                <w:sz w:val="20"/>
              </w:rPr>
              <w:t>
1.10</w:t>
            </w:r>
          </w:p>
          <w:bookmarkEnd w:id="486"/>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87"/>
          <w:p>
            <w:pPr>
              <w:spacing w:after="20"/>
              <w:ind w:left="20"/>
              <w:jc w:val="both"/>
            </w:pPr>
            <w:r>
              <w:rPr>
                <w:rFonts w:ascii="Times New Roman"/>
                <w:b w:val="false"/>
                <w:i w:val="false"/>
                <w:color w:val="000000"/>
                <w:sz w:val="20"/>
              </w:rPr>
              <w:t>
1.11</w:t>
            </w:r>
          </w:p>
          <w:bookmarkEnd w:id="487"/>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88"/>
          <w:p>
            <w:pPr>
              <w:spacing w:after="20"/>
              <w:ind w:left="20"/>
              <w:jc w:val="both"/>
            </w:pPr>
            <w:r>
              <w:rPr>
                <w:rFonts w:ascii="Times New Roman"/>
                <w:b w:val="false"/>
                <w:i w:val="false"/>
                <w:color w:val="000000"/>
                <w:sz w:val="20"/>
              </w:rPr>
              <w:t>
1.12</w:t>
            </w:r>
          </w:p>
          <w:bookmarkEnd w:id="488"/>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89"/>
          <w:p>
            <w:pPr>
              <w:spacing w:after="20"/>
              <w:ind w:left="20"/>
              <w:jc w:val="both"/>
            </w:pPr>
            <w:r>
              <w:rPr>
                <w:rFonts w:ascii="Times New Roman"/>
                <w:b w:val="false"/>
                <w:i w:val="false"/>
                <w:color w:val="000000"/>
                <w:sz w:val="20"/>
              </w:rPr>
              <w:t>
1.13</w:t>
            </w:r>
          </w:p>
          <w:bookmarkEnd w:id="489"/>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90"/>
          <w:p>
            <w:pPr>
              <w:spacing w:after="20"/>
              <w:ind w:left="20"/>
              <w:jc w:val="both"/>
            </w:pPr>
            <w:r>
              <w:rPr>
                <w:rFonts w:ascii="Times New Roman"/>
                <w:b w:val="false"/>
                <w:i w:val="false"/>
                <w:color w:val="000000"/>
                <w:sz w:val="20"/>
              </w:rPr>
              <w:t>
1.14</w:t>
            </w:r>
          </w:p>
          <w:bookmarkEnd w:id="490"/>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91"/>
          <w:p>
            <w:pPr>
              <w:spacing w:after="20"/>
              <w:ind w:left="20"/>
              <w:jc w:val="both"/>
            </w:pPr>
            <w:r>
              <w:rPr>
                <w:rFonts w:ascii="Times New Roman"/>
                <w:b w:val="false"/>
                <w:i w:val="false"/>
                <w:color w:val="000000"/>
                <w:sz w:val="20"/>
              </w:rPr>
              <w:t>
1.15</w:t>
            </w:r>
          </w:p>
          <w:bookmarkEnd w:id="491"/>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92"/>
          <w:p>
            <w:pPr>
              <w:spacing w:after="20"/>
              <w:ind w:left="20"/>
              <w:jc w:val="both"/>
            </w:pPr>
            <w:r>
              <w:rPr>
                <w:rFonts w:ascii="Times New Roman"/>
                <w:b w:val="false"/>
                <w:i w:val="false"/>
                <w:color w:val="000000"/>
                <w:sz w:val="20"/>
              </w:rPr>
              <w:t>
1.16</w:t>
            </w:r>
          </w:p>
          <w:bookmarkEnd w:id="492"/>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7" w:id="4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94"/>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bookmarkEnd w:id="494"/>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95"/>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bookmarkEnd w:id="495"/>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10" w:id="49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496"/>
    <w:bookmarkStart w:name="z611" w:id="49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497"/>
    <w:bookmarkStart w:name="z612" w:id="498"/>
    <w:p>
      <w:pPr>
        <w:spacing w:after="0"/>
        <w:ind w:left="0"/>
        <w:jc w:val="both"/>
      </w:pPr>
      <w:r>
        <w:rPr>
          <w:rFonts w:ascii="Times New Roman"/>
          <w:b w:val="false"/>
          <w:i w:val="false"/>
          <w:color w:val="000000"/>
          <w:sz w:val="28"/>
        </w:rPr>
        <w:t>
      Примечание:</w:t>
      </w:r>
    </w:p>
    <w:bookmarkEnd w:id="498"/>
    <w:bookmarkStart w:name="z613" w:id="499"/>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499"/>
    <w:bookmarkStart w:name="z614" w:id="500"/>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172</w:t>
            </w:r>
          </w:p>
        </w:tc>
      </w:tr>
    </w:tbl>
    <w:bookmarkStart w:name="z616" w:id="50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транспорта"</w:t>
      </w:r>
      <w:r>
        <w:br/>
      </w:r>
      <w:r>
        <w:rPr>
          <w:rFonts w:ascii="Times New Roman"/>
          <w:b/>
          <w:i w:val="false"/>
          <w:color w:val="000000"/>
        </w:rPr>
        <w:t>(код 181101156, индекс 1-транспорт, периодичность месячная)</w:t>
      </w:r>
    </w:p>
    <w:bookmarkEnd w:id="501"/>
    <w:bookmarkStart w:name="z617" w:id="50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транспорта" (код 181101156, индекс 1-транспорт,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(код 181101156, индекс 1-транспорт, периодичность месячная) (далее – статистическая форма). </w:t>
      </w:r>
    </w:p>
    <w:bookmarkEnd w:id="502"/>
    <w:bookmarkStart w:name="z618" w:id="503"/>
    <w:p>
      <w:pPr>
        <w:spacing w:after="0"/>
        <w:ind w:left="0"/>
        <w:jc w:val="both"/>
      </w:pPr>
      <w:r>
        <w:rPr>
          <w:rFonts w:ascii="Times New Roman"/>
          <w:b w:val="false"/>
          <w:i w:val="false"/>
          <w:color w:val="000000"/>
          <w:sz w:val="28"/>
        </w:rPr>
        <w:t>
      2.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p>
    <w:bookmarkEnd w:id="503"/>
    <w:bookmarkStart w:name="z619" w:id="504"/>
    <w:p>
      <w:pPr>
        <w:spacing w:after="0"/>
        <w:ind w:left="0"/>
        <w:jc w:val="both"/>
      </w:pPr>
      <w:r>
        <w:rPr>
          <w:rFonts w:ascii="Times New Roman"/>
          <w:b w:val="false"/>
          <w:i w:val="false"/>
          <w:color w:val="000000"/>
          <w:sz w:val="28"/>
        </w:rPr>
        <w:t xml:space="preserve">
      3. Все показатели, кроме строки 1 раздела 1, заполняются с одним знаком после запятой. </w:t>
      </w:r>
    </w:p>
    <w:bookmarkEnd w:id="504"/>
    <w:bookmarkStart w:name="z620" w:id="505"/>
    <w:p>
      <w:pPr>
        <w:spacing w:after="0"/>
        <w:ind w:left="0"/>
        <w:jc w:val="both"/>
      </w:pPr>
      <w:r>
        <w:rPr>
          <w:rFonts w:ascii="Times New Roman"/>
          <w:b w:val="false"/>
          <w:i w:val="false"/>
          <w:color w:val="000000"/>
          <w:sz w:val="28"/>
        </w:rPr>
        <w:t>
      Строка 1.1.1 раздела 1 рассчитывается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w:t>
      </w:r>
    </w:p>
    <w:bookmarkEnd w:id="505"/>
    <w:bookmarkStart w:name="z621" w:id="506"/>
    <w:p>
      <w:pPr>
        <w:spacing w:after="0"/>
        <w:ind w:left="0"/>
        <w:jc w:val="both"/>
      </w:pPr>
      <w:r>
        <w:rPr>
          <w:rFonts w:ascii="Times New Roman"/>
          <w:b w:val="false"/>
          <w:i w:val="false"/>
          <w:color w:val="000000"/>
          <w:sz w:val="28"/>
        </w:rPr>
        <w:t>
      Строки 1.1.2, 1.1.3 включают граждан с платным проездом и пользующихся правом бесплатного проезда.</w:t>
      </w:r>
    </w:p>
    <w:bookmarkEnd w:id="506"/>
    <w:bookmarkStart w:name="z622" w:id="507"/>
    <w:p>
      <w:pPr>
        <w:spacing w:after="0"/>
        <w:ind w:left="0"/>
        <w:jc w:val="both"/>
      </w:pPr>
      <w:r>
        <w:rPr>
          <w:rFonts w:ascii="Times New Roman"/>
          <w:b w:val="false"/>
          <w:i w:val="false"/>
          <w:color w:val="000000"/>
          <w:sz w:val="28"/>
        </w:rPr>
        <w:t>
      Строка 1.1.4 рассчитывается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507"/>
    <w:bookmarkStart w:name="z623" w:id="508"/>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bookmarkEnd w:id="508"/>
    <w:bookmarkStart w:name="z624" w:id="509"/>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509"/>
    <w:bookmarkStart w:name="z625" w:id="510"/>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510"/>
    <w:bookmarkStart w:name="z626" w:id="511"/>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511"/>
    <w:bookmarkStart w:name="z627" w:id="512"/>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bookmarkEnd w:id="512"/>
    <w:bookmarkStart w:name="z628" w:id="513"/>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513"/>
    <w:bookmarkStart w:name="z629" w:id="514"/>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514"/>
    <w:bookmarkStart w:name="z630" w:id="515"/>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p>
    <w:bookmarkEnd w:id="515"/>
    <w:bookmarkStart w:name="z631" w:id="516"/>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516"/>
    <w:bookmarkStart w:name="z632" w:id="517"/>
    <w:p>
      <w:pPr>
        <w:spacing w:after="0"/>
        <w:ind w:left="0"/>
        <w:jc w:val="both"/>
      </w:pPr>
      <w:r>
        <w:rPr>
          <w:rFonts w:ascii="Times New Roman"/>
          <w:b w:val="false"/>
          <w:i w:val="false"/>
          <w:color w:val="000000"/>
          <w:sz w:val="28"/>
        </w:rPr>
        <w:t>
      Количество пассажиров с платным проездом в трамваях, троллейбусах определяется на основании следующих документов:</w:t>
      </w:r>
    </w:p>
    <w:bookmarkEnd w:id="517"/>
    <w:bookmarkStart w:name="z633" w:id="518"/>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518"/>
    <w:bookmarkStart w:name="z634" w:id="519"/>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519"/>
    <w:bookmarkStart w:name="z635" w:id="520"/>
    <w:p>
      <w:pPr>
        <w:spacing w:after="0"/>
        <w:ind w:left="0"/>
        <w:jc w:val="both"/>
      </w:pPr>
      <w:r>
        <w:rPr>
          <w:rFonts w:ascii="Times New Roman"/>
          <w:b w:val="false"/>
          <w:i w:val="false"/>
          <w:color w:val="000000"/>
          <w:sz w:val="28"/>
        </w:rPr>
        <w:t>
      Строка 1.2 на железнодорожном транспорте включает в себя количество отправленных, транзитных и прибывших пассажиров, а также перевезенных в пригородном сообщении и заполняется в целых числах.</w:t>
      </w:r>
    </w:p>
    <w:bookmarkEnd w:id="520"/>
    <w:bookmarkStart w:name="z636" w:id="521"/>
    <w:p>
      <w:pPr>
        <w:spacing w:after="0"/>
        <w:ind w:left="0"/>
        <w:jc w:val="both"/>
      </w:pPr>
      <w:r>
        <w:rPr>
          <w:rFonts w:ascii="Times New Roman"/>
          <w:b w:val="false"/>
          <w:i w:val="false"/>
          <w:color w:val="000000"/>
          <w:sz w:val="28"/>
        </w:rPr>
        <w:t>
      Строки 1.3 на внутреннем водном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bookmarkEnd w:id="521"/>
    <w:bookmarkStart w:name="z637" w:id="522"/>
    <w:p>
      <w:pPr>
        <w:spacing w:after="0"/>
        <w:ind w:left="0"/>
        <w:jc w:val="both"/>
      </w:pPr>
      <w:r>
        <w:rPr>
          <w:rFonts w:ascii="Times New Roman"/>
          <w:b w:val="false"/>
          <w:i w:val="false"/>
          <w:color w:val="000000"/>
          <w:sz w:val="28"/>
        </w:rPr>
        <w:t>
      В данные о перевозках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p>
    <w:bookmarkEnd w:id="522"/>
    <w:bookmarkStart w:name="z638" w:id="523"/>
    <w:p>
      <w:pPr>
        <w:spacing w:after="0"/>
        <w:ind w:left="0"/>
        <w:jc w:val="both"/>
      </w:pPr>
      <w:r>
        <w:rPr>
          <w:rFonts w:ascii="Times New Roman"/>
          <w:b w:val="false"/>
          <w:i w:val="false"/>
          <w:color w:val="000000"/>
          <w:sz w:val="28"/>
        </w:rPr>
        <w:t>
      Строка 1.4 на воздушном транспорте исчисляется как сумма числа всех пассажиров, перевезенных в отчетном периоде самолетами транспортной авиации.</w:t>
      </w:r>
    </w:p>
    <w:bookmarkEnd w:id="523"/>
    <w:bookmarkStart w:name="z639" w:id="524"/>
    <w:p>
      <w:pPr>
        <w:spacing w:after="0"/>
        <w:ind w:left="0"/>
        <w:jc w:val="both"/>
      </w:pPr>
      <w:r>
        <w:rPr>
          <w:rFonts w:ascii="Times New Roman"/>
          <w:b w:val="false"/>
          <w:i w:val="false"/>
          <w:color w:val="000000"/>
          <w:sz w:val="28"/>
        </w:rPr>
        <w:t>
      Строки 1.5 на морском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bookmarkEnd w:id="524"/>
    <w:bookmarkStart w:name="z640" w:id="525"/>
    <w:p>
      <w:pPr>
        <w:spacing w:after="0"/>
        <w:ind w:left="0"/>
        <w:jc w:val="both"/>
      </w:pPr>
      <w:r>
        <w:rPr>
          <w:rFonts w:ascii="Times New Roman"/>
          <w:b w:val="false"/>
          <w:i w:val="false"/>
          <w:color w:val="000000"/>
          <w:sz w:val="28"/>
        </w:rPr>
        <w:t>
      4. Строка 2.1.1 определяется как произведение количества перевезенных пассажиров на среднее расстояние поездки.</w:t>
      </w:r>
    </w:p>
    <w:bookmarkEnd w:id="525"/>
    <w:bookmarkStart w:name="z641" w:id="526"/>
    <w:p>
      <w:pPr>
        <w:spacing w:after="0"/>
        <w:ind w:left="0"/>
        <w:jc w:val="both"/>
      </w:pPr>
      <w:r>
        <w:rPr>
          <w:rFonts w:ascii="Times New Roman"/>
          <w:b w:val="false"/>
          <w:i w:val="false"/>
          <w:color w:val="000000"/>
          <w:sz w:val="28"/>
        </w:rPr>
        <w:t>
      Строки 2.1.2, 2.1.3 определяются умножением количества перевезенных пассажиров на среднее расстояние поездки пассажира.</w:t>
      </w:r>
    </w:p>
    <w:bookmarkEnd w:id="526"/>
    <w:bookmarkStart w:name="z642" w:id="527"/>
    <w:p>
      <w:pPr>
        <w:spacing w:after="0"/>
        <w:ind w:left="0"/>
        <w:jc w:val="both"/>
      </w:pPr>
      <w:r>
        <w:rPr>
          <w:rFonts w:ascii="Times New Roman"/>
          <w:b w:val="false"/>
          <w:i w:val="false"/>
          <w:color w:val="000000"/>
          <w:sz w:val="28"/>
        </w:rPr>
        <w:t>
      Строка 2.1.4 определяется умножением платного пробега такси на среднее число перевезенных пассажиров (равное двум пассажирам).</w:t>
      </w:r>
    </w:p>
    <w:bookmarkEnd w:id="527"/>
    <w:bookmarkStart w:name="z643" w:id="528"/>
    <w:p>
      <w:pPr>
        <w:spacing w:after="0"/>
        <w:ind w:left="0"/>
        <w:jc w:val="both"/>
      </w:pPr>
      <w:r>
        <w:rPr>
          <w:rFonts w:ascii="Times New Roman"/>
          <w:b w:val="false"/>
          <w:i w:val="false"/>
          <w:color w:val="000000"/>
          <w:sz w:val="28"/>
        </w:rPr>
        <w:t>
      Строка 2.2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рассчитываемых умножением количества перевезенных пассажиров на расстояние перевозки, принятое к учету.</w:t>
      </w:r>
    </w:p>
    <w:bookmarkEnd w:id="528"/>
    <w:bookmarkStart w:name="z644" w:id="529"/>
    <w:p>
      <w:pPr>
        <w:spacing w:after="0"/>
        <w:ind w:left="0"/>
        <w:jc w:val="both"/>
      </w:pPr>
      <w:r>
        <w:rPr>
          <w:rFonts w:ascii="Times New Roman"/>
          <w:b w:val="false"/>
          <w:i w:val="false"/>
          <w:color w:val="000000"/>
          <w:sz w:val="28"/>
        </w:rPr>
        <w:t>
      Строка 2.3 внутреннего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bookmarkEnd w:id="529"/>
    <w:bookmarkStart w:name="z645" w:id="530"/>
    <w:p>
      <w:pPr>
        <w:spacing w:after="0"/>
        <w:ind w:left="0"/>
        <w:jc w:val="both"/>
      </w:pPr>
      <w:r>
        <w:rPr>
          <w:rFonts w:ascii="Times New Roman"/>
          <w:b w:val="false"/>
          <w:i w:val="false"/>
          <w:color w:val="000000"/>
          <w:sz w:val="28"/>
        </w:rPr>
        <w:t>
      Строка 2.4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p>
    <w:bookmarkEnd w:id="530"/>
    <w:bookmarkStart w:name="z646" w:id="531"/>
    <w:p>
      <w:pPr>
        <w:spacing w:after="0"/>
        <w:ind w:left="0"/>
        <w:jc w:val="both"/>
      </w:pPr>
      <w:r>
        <w:rPr>
          <w:rFonts w:ascii="Times New Roman"/>
          <w:b w:val="false"/>
          <w:i w:val="false"/>
          <w:color w:val="000000"/>
          <w:sz w:val="28"/>
        </w:rPr>
        <w:t>
      Строка 2.5 морского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bookmarkEnd w:id="531"/>
    <w:bookmarkStart w:name="z647" w:id="532"/>
    <w:p>
      <w:pPr>
        <w:spacing w:after="0"/>
        <w:ind w:left="0"/>
        <w:jc w:val="both"/>
      </w:pPr>
      <w:r>
        <w:rPr>
          <w:rFonts w:ascii="Times New Roman"/>
          <w:b w:val="false"/>
          <w:i w:val="false"/>
          <w:color w:val="000000"/>
          <w:sz w:val="28"/>
        </w:rPr>
        <w:t xml:space="preserve">
      5. По строке 4 отражается количество перевезенных железнодорожным транспортом грузов, приватных (собственных) и арендованных вагонов в порожнем состоянии, багажа, грузобагажа во всех видах сообщений (во ввозе, вывозе, транзите и во внутриреспубликанском сообщении), измеряется в тоннах. </w:t>
      </w:r>
    </w:p>
    <w:bookmarkEnd w:id="532"/>
    <w:bookmarkStart w:name="z648" w:id="533"/>
    <w:p>
      <w:pPr>
        <w:spacing w:after="0"/>
        <w:ind w:left="0"/>
        <w:jc w:val="both"/>
      </w:pPr>
      <w:r>
        <w:rPr>
          <w:rFonts w:ascii="Times New Roman"/>
          <w:b w:val="false"/>
          <w:i w:val="false"/>
          <w:color w:val="000000"/>
          <w:sz w:val="28"/>
        </w:rPr>
        <w:t>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533"/>
    <w:bookmarkStart w:name="z649" w:id="534"/>
    <w:p>
      <w:pPr>
        <w:spacing w:after="0"/>
        <w:ind w:left="0"/>
        <w:jc w:val="both"/>
      </w:pPr>
      <w:r>
        <w:rPr>
          <w:rFonts w:ascii="Times New Roman"/>
          <w:b w:val="false"/>
          <w:i w:val="false"/>
          <w:color w:val="000000"/>
          <w:sz w:val="28"/>
        </w:rPr>
        <w:t>
      Для трубопроводного транспорта перекачка нефти (нефтепродуктов, газа),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534"/>
    <w:bookmarkStart w:name="z650" w:id="535"/>
    <w:p>
      <w:pPr>
        <w:spacing w:after="0"/>
        <w:ind w:left="0"/>
        <w:jc w:val="both"/>
      </w:pPr>
      <w:r>
        <w:rPr>
          <w:rFonts w:ascii="Times New Roman"/>
          <w:b w:val="false"/>
          <w:i w:val="false"/>
          <w:color w:val="000000"/>
          <w:sz w:val="28"/>
        </w:rPr>
        <w:t>
      Перевозки грузов на водном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bookmarkEnd w:id="535"/>
    <w:bookmarkStart w:name="z651" w:id="536"/>
    <w:p>
      <w:pPr>
        <w:spacing w:after="0"/>
        <w:ind w:left="0"/>
        <w:jc w:val="both"/>
      </w:pP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p>
    <w:bookmarkEnd w:id="536"/>
    <w:bookmarkStart w:name="z652" w:id="537"/>
    <w:p>
      <w:pPr>
        <w:spacing w:after="0"/>
        <w:ind w:left="0"/>
        <w:jc w:val="both"/>
      </w:pPr>
      <w:r>
        <w:rPr>
          <w:rFonts w:ascii="Times New Roman"/>
          <w:b w:val="false"/>
          <w:i w:val="false"/>
          <w:color w:val="000000"/>
          <w:sz w:val="28"/>
        </w:rPr>
        <w:t>
      6. По строке 5 на железнодорожном транспорте отражается грузооборот с учетом пробега приватных (собственных) и арендованных вагонов в порожнем состоянии, рассчитывается как сумма произведений массы каждой отправки в тоннах на расстояние перевозки, измеряется в тонно-километрах.</w:t>
      </w:r>
    </w:p>
    <w:bookmarkEnd w:id="537"/>
    <w:bookmarkStart w:name="z653" w:id="538"/>
    <w:p>
      <w:pPr>
        <w:spacing w:after="0"/>
        <w:ind w:left="0"/>
        <w:jc w:val="both"/>
      </w:pPr>
      <w:r>
        <w:rPr>
          <w:rFonts w:ascii="Times New Roman"/>
          <w:b w:val="false"/>
          <w:i w:val="false"/>
          <w:color w:val="000000"/>
          <w:sz w:val="28"/>
        </w:rPr>
        <w:t>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p>
    <w:bookmarkEnd w:id="538"/>
    <w:bookmarkStart w:name="z654" w:id="539"/>
    <w:p>
      <w:pPr>
        <w:spacing w:after="0"/>
        <w:ind w:left="0"/>
        <w:jc w:val="both"/>
      </w:pPr>
      <w:r>
        <w:rPr>
          <w:rFonts w:ascii="Times New Roman"/>
          <w:b w:val="false"/>
          <w:i w:val="false"/>
          <w:color w:val="000000"/>
          <w:sz w:val="28"/>
        </w:rPr>
        <w:t>
      Грузооборот трубопроводного транспорта включает в себя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p>
    <w:bookmarkEnd w:id="539"/>
    <w:bookmarkStart w:name="z655" w:id="540"/>
    <w:p>
      <w:pPr>
        <w:spacing w:after="0"/>
        <w:ind w:left="0"/>
        <w:jc w:val="both"/>
      </w:pPr>
      <w:r>
        <w:rPr>
          <w:rFonts w:ascii="Times New Roman"/>
          <w:b w:val="false"/>
          <w:i w:val="false"/>
          <w:color w:val="000000"/>
          <w:sz w:val="28"/>
        </w:rPr>
        <w:t>
      Грузооборот на водном транспорте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p>
    <w:bookmarkEnd w:id="540"/>
    <w:bookmarkStart w:name="z656" w:id="541"/>
    <w:p>
      <w:pPr>
        <w:spacing w:after="0"/>
        <w:ind w:left="0"/>
        <w:jc w:val="both"/>
      </w:pPr>
      <w:r>
        <w:rPr>
          <w:rFonts w:ascii="Times New Roman"/>
          <w:b w:val="false"/>
          <w:i w:val="false"/>
          <w:color w:val="000000"/>
          <w:sz w:val="28"/>
        </w:rPr>
        <w:t>
      Грузооборот на воздушном транспорте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p>
    <w:bookmarkEnd w:id="541"/>
    <w:bookmarkStart w:name="z657" w:id="542"/>
    <w:p>
      <w:pPr>
        <w:spacing w:after="0"/>
        <w:ind w:left="0"/>
        <w:jc w:val="both"/>
      </w:pPr>
      <w:r>
        <w:rPr>
          <w:rFonts w:ascii="Times New Roman"/>
          <w:b w:val="false"/>
          <w:i w:val="false"/>
          <w:color w:val="000000"/>
          <w:sz w:val="28"/>
        </w:rPr>
        <w:t>
      7. Строки 3, 6 и 7 раздела 1, графа 3 раздела 2 отражаются без налога на добавленную стоимость.</w:t>
      </w:r>
    </w:p>
    <w:bookmarkEnd w:id="542"/>
    <w:bookmarkStart w:name="z658" w:id="543"/>
    <w:p>
      <w:pPr>
        <w:spacing w:after="0"/>
        <w:ind w:left="0"/>
        <w:jc w:val="both"/>
      </w:pPr>
      <w:r>
        <w:rPr>
          <w:rFonts w:ascii="Times New Roman"/>
          <w:b w:val="false"/>
          <w:i w:val="false"/>
          <w:color w:val="000000"/>
          <w:sz w:val="28"/>
        </w:rPr>
        <w:t>
      В строке 3.1.1 доходы от перевозки пассажиров автобусами (включая маршрутные такси) во всех сообщениях включаются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перевозки пассажиров заказными автобусами.</w:t>
      </w:r>
    </w:p>
    <w:bookmarkEnd w:id="543"/>
    <w:bookmarkStart w:name="z659" w:id="544"/>
    <w:p>
      <w:pPr>
        <w:spacing w:after="0"/>
        <w:ind w:left="0"/>
        <w:jc w:val="both"/>
      </w:pPr>
      <w:r>
        <w:rPr>
          <w:rFonts w:ascii="Times New Roman"/>
          <w:b w:val="false"/>
          <w:i w:val="false"/>
          <w:color w:val="000000"/>
          <w:sz w:val="28"/>
        </w:rPr>
        <w:t>
      В строке 3.1.4 доходы от перевозки пассажиров такси во всех сообщениях, кроме выручки, полученной от перевозки пассажиров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предприятиями связи.</w:t>
      </w:r>
    </w:p>
    <w:bookmarkEnd w:id="544"/>
    <w:bookmarkStart w:name="z660" w:id="545"/>
    <w:p>
      <w:pPr>
        <w:spacing w:after="0"/>
        <w:ind w:left="0"/>
        <w:jc w:val="both"/>
      </w:pPr>
      <w:r>
        <w:rPr>
          <w:rFonts w:ascii="Times New Roman"/>
          <w:b w:val="false"/>
          <w:i w:val="false"/>
          <w:color w:val="000000"/>
          <w:sz w:val="28"/>
        </w:rPr>
        <w:t>
      В строках 3.1.2 и 3.1.3 доходы от перевозки пассажиров трамваями, троллейбусами включается общая сумма фактической выручки от продажи всех видов проездных документов, как отдельным гражданам, так и предприятиям и организациям.</w:t>
      </w:r>
    </w:p>
    <w:bookmarkEnd w:id="545"/>
    <w:bookmarkStart w:name="z661" w:id="546"/>
    <w:p>
      <w:pPr>
        <w:spacing w:after="0"/>
        <w:ind w:left="0"/>
        <w:jc w:val="both"/>
      </w:pPr>
      <w:r>
        <w:rPr>
          <w:rFonts w:ascii="Times New Roman"/>
          <w:b w:val="false"/>
          <w:i w:val="false"/>
          <w:color w:val="000000"/>
          <w:sz w:val="28"/>
        </w:rPr>
        <w:t>
      В строке 3.2 доходы от перевозки пассажиров на железнодорожном транспорте включают суммы платы за проезд и различные доплаты за скорость, спальное место, проезд в купейном и мягком вагоне и прочее.</w:t>
      </w:r>
    </w:p>
    <w:bookmarkEnd w:id="546"/>
    <w:bookmarkStart w:name="z662" w:id="547"/>
    <w:p>
      <w:pPr>
        <w:spacing w:after="0"/>
        <w:ind w:left="0"/>
        <w:jc w:val="both"/>
      </w:pPr>
      <w:r>
        <w:rPr>
          <w:rFonts w:ascii="Times New Roman"/>
          <w:b w:val="false"/>
          <w:i w:val="false"/>
          <w:color w:val="000000"/>
          <w:sz w:val="28"/>
        </w:rPr>
        <w:t>
      Доходы от грузовых перевозок железнодорожного транспорта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w:t>
      </w:r>
    </w:p>
    <w:bookmarkEnd w:id="547"/>
    <w:bookmarkStart w:name="z663" w:id="548"/>
    <w:p>
      <w:pPr>
        <w:spacing w:after="0"/>
        <w:ind w:left="0"/>
        <w:jc w:val="both"/>
      </w:pP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p>
    <w:bookmarkEnd w:id="548"/>
    <w:bookmarkStart w:name="z664" w:id="549"/>
    <w:p>
      <w:pPr>
        <w:spacing w:after="0"/>
        <w:ind w:left="0"/>
        <w:jc w:val="both"/>
      </w:pPr>
      <w:r>
        <w:rPr>
          <w:rFonts w:ascii="Times New Roman"/>
          <w:b w:val="false"/>
          <w:i w:val="false"/>
          <w:color w:val="000000"/>
          <w:sz w:val="28"/>
        </w:rPr>
        <w:t>
      8.  В строке 7 указывается плата за аренду транспортного средства с водителем (экипажем), согласно заключенному договору аренды;</w:t>
      </w:r>
    </w:p>
    <w:bookmarkEnd w:id="549"/>
    <w:bookmarkStart w:name="z665" w:id="550"/>
    <w:p>
      <w:pPr>
        <w:spacing w:after="0"/>
        <w:ind w:left="0"/>
        <w:jc w:val="both"/>
      </w:pPr>
      <w:r>
        <w:rPr>
          <w:rFonts w:ascii="Times New Roman"/>
          <w:b w:val="false"/>
          <w:i w:val="false"/>
          <w:color w:val="000000"/>
          <w:sz w:val="28"/>
        </w:rPr>
        <w:t>
      Доходы от перевозки грузов автомобилями рассчитываются на основе документов о количестве перевезенных грузов по действующим тарифам или в соответствии с заключенными договорами.</w:t>
      </w:r>
    </w:p>
    <w:bookmarkEnd w:id="550"/>
    <w:bookmarkStart w:name="z666" w:id="551"/>
    <w:p>
      <w:pPr>
        <w:spacing w:after="0"/>
        <w:ind w:left="0"/>
        <w:jc w:val="both"/>
      </w:pPr>
      <w:r>
        <w:rPr>
          <w:rFonts w:ascii="Times New Roman"/>
          <w:b w:val="false"/>
          <w:i w:val="false"/>
          <w:color w:val="000000"/>
          <w:sz w:val="28"/>
        </w:rPr>
        <w:t>
      Доходы от транспортирования нефти и нефтепродуктов рассчитываются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кубических метров газа на объем транспортировки.</w:t>
      </w:r>
    </w:p>
    <w:bookmarkEnd w:id="551"/>
    <w:bookmarkStart w:name="z667" w:id="552"/>
    <w:p>
      <w:pPr>
        <w:spacing w:after="0"/>
        <w:ind w:left="0"/>
        <w:jc w:val="both"/>
      </w:pPr>
      <w:r>
        <w:rPr>
          <w:rFonts w:ascii="Times New Roman"/>
          <w:b w:val="false"/>
          <w:i w:val="false"/>
          <w:color w:val="000000"/>
          <w:sz w:val="28"/>
        </w:rPr>
        <w:t>
      В доходы от перевозки на водном транспорте включаются доходы, начисленные отчитывающимся предприятием, за выполненные по перевозочным документам перевозки грузов и пассажиров по действующим тарифам.</w:t>
      </w:r>
    </w:p>
    <w:bookmarkEnd w:id="552"/>
    <w:bookmarkStart w:name="z668" w:id="553"/>
    <w:p>
      <w:pPr>
        <w:spacing w:after="0"/>
        <w:ind w:left="0"/>
        <w:jc w:val="both"/>
      </w:pPr>
      <w:r>
        <w:rPr>
          <w:rFonts w:ascii="Times New Roman"/>
          <w:b w:val="false"/>
          <w:i w:val="false"/>
          <w:color w:val="000000"/>
          <w:sz w:val="28"/>
        </w:rPr>
        <w:t xml:space="preserve">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 </w:t>
      </w:r>
    </w:p>
    <w:bookmarkEnd w:id="553"/>
    <w:bookmarkStart w:name="z669" w:id="554"/>
    <w:p>
      <w:pPr>
        <w:spacing w:after="0"/>
        <w:ind w:left="0"/>
        <w:jc w:val="both"/>
      </w:pPr>
      <w:r>
        <w:rPr>
          <w:rFonts w:ascii="Times New Roman"/>
          <w:b w:val="false"/>
          <w:i w:val="false"/>
          <w:color w:val="000000"/>
          <w:sz w:val="28"/>
        </w:rPr>
        <w:t xml:space="preserve">
      9.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554"/>
    <w:bookmarkStart w:name="z670" w:id="555"/>
    <w:p>
      <w:pPr>
        <w:spacing w:after="0"/>
        <w:ind w:left="0"/>
        <w:jc w:val="both"/>
      </w:pPr>
      <w:r>
        <w:rPr>
          <w:rFonts w:ascii="Times New Roman"/>
          <w:b w:val="false"/>
          <w:i w:val="false"/>
          <w:color w:val="000000"/>
          <w:sz w:val="28"/>
        </w:rPr>
        <w:t xml:space="preserve">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t>
      </w:r>
      <w:r>
        <w:rPr>
          <w:rFonts w:ascii="Times New Roman"/>
          <w:b w:val="false"/>
          <w:i w:val="false"/>
          <w:color w:val="000000"/>
          <w:sz w:val="28"/>
        </w:rPr>
        <w:t>www.stat.gov.kz).</w:t>
      </w:r>
    </w:p>
    <w:bookmarkEnd w:id="555"/>
    <w:bookmarkStart w:name="z671" w:id="556"/>
    <w:p>
      <w:pPr>
        <w:spacing w:after="0"/>
        <w:ind w:left="0"/>
        <w:jc w:val="both"/>
      </w:pPr>
      <w:r>
        <w:rPr>
          <w:rFonts w:ascii="Times New Roman"/>
          <w:b w:val="false"/>
          <w:i w:val="false"/>
          <w:color w:val="000000"/>
          <w:sz w:val="28"/>
        </w:rPr>
        <w:t>
      11. Примечание: Х – данная позиция не подлежит заполнению.</w:t>
      </w:r>
    </w:p>
    <w:bookmarkEnd w:id="556"/>
    <w:bookmarkStart w:name="z672" w:id="557"/>
    <w:p>
      <w:pPr>
        <w:spacing w:after="0"/>
        <w:ind w:left="0"/>
        <w:jc w:val="both"/>
      </w:pPr>
      <w:r>
        <w:rPr>
          <w:rFonts w:ascii="Times New Roman"/>
          <w:b w:val="false"/>
          <w:i w:val="false"/>
          <w:color w:val="000000"/>
          <w:sz w:val="28"/>
        </w:rPr>
        <w:t>
      12.  Арифметико – логический контроль:</w:t>
      </w:r>
    </w:p>
    <w:bookmarkEnd w:id="557"/>
    <w:bookmarkStart w:name="z673" w:id="558"/>
    <w:p>
      <w:pPr>
        <w:spacing w:after="0"/>
        <w:ind w:left="0"/>
        <w:jc w:val="both"/>
      </w:pPr>
      <w:r>
        <w:rPr>
          <w:rFonts w:ascii="Times New Roman"/>
          <w:b w:val="false"/>
          <w:i w:val="false"/>
          <w:color w:val="000000"/>
          <w:sz w:val="28"/>
        </w:rPr>
        <w:t>
      1) Раздел 1. "Основные показатели работы транспорта":</w:t>
      </w:r>
    </w:p>
    <w:bookmarkEnd w:id="558"/>
    <w:bookmarkStart w:name="z674" w:id="559"/>
    <w:p>
      <w:pPr>
        <w:spacing w:after="0"/>
        <w:ind w:left="0"/>
        <w:jc w:val="both"/>
      </w:pPr>
      <w:r>
        <w:rPr>
          <w:rFonts w:ascii="Times New Roman"/>
          <w:b w:val="false"/>
          <w:i w:val="false"/>
          <w:color w:val="000000"/>
          <w:sz w:val="28"/>
        </w:rPr>
        <w:t>
      строка 1.1 ≥ ∑ строк 1.1.1-1.1.6;</w:t>
      </w:r>
    </w:p>
    <w:bookmarkEnd w:id="559"/>
    <w:bookmarkStart w:name="z675" w:id="560"/>
    <w:p>
      <w:pPr>
        <w:spacing w:after="0"/>
        <w:ind w:left="0"/>
        <w:jc w:val="both"/>
      </w:pPr>
      <w:r>
        <w:rPr>
          <w:rFonts w:ascii="Times New Roman"/>
          <w:b w:val="false"/>
          <w:i w:val="false"/>
          <w:color w:val="000000"/>
          <w:sz w:val="28"/>
        </w:rPr>
        <w:t>
      строка 2.1 ≥ ∑ строк 2.1.1-2.1.6;</w:t>
      </w:r>
    </w:p>
    <w:bookmarkEnd w:id="560"/>
    <w:bookmarkStart w:name="z676" w:id="561"/>
    <w:p>
      <w:pPr>
        <w:spacing w:after="0"/>
        <w:ind w:left="0"/>
        <w:jc w:val="both"/>
      </w:pPr>
      <w:r>
        <w:rPr>
          <w:rFonts w:ascii="Times New Roman"/>
          <w:b w:val="false"/>
          <w:i w:val="false"/>
          <w:color w:val="000000"/>
          <w:sz w:val="28"/>
        </w:rPr>
        <w:t>
      строка 3.1 ≥ ∑ строк 3.1.1-3.1.6.</w:t>
      </w:r>
    </w:p>
    <w:bookmarkEnd w:id="561"/>
    <w:bookmarkStart w:name="z677" w:id="562"/>
    <w:p>
      <w:pPr>
        <w:spacing w:after="0"/>
        <w:ind w:left="0"/>
        <w:jc w:val="both"/>
      </w:pPr>
      <w:r>
        <w:rPr>
          <w:rFonts w:ascii="Times New Roman"/>
          <w:b w:val="false"/>
          <w:i w:val="false"/>
          <w:color w:val="000000"/>
          <w:sz w:val="28"/>
        </w:rPr>
        <w:t>
      2) Раздел 2. "Основные показатели работы предприятия (заполняют только предприятия трубопроводного транспорта)":</w:t>
      </w:r>
    </w:p>
    <w:bookmarkEnd w:id="562"/>
    <w:bookmarkStart w:name="z678" w:id="563"/>
    <w:p>
      <w:pPr>
        <w:spacing w:after="0"/>
        <w:ind w:left="0"/>
        <w:jc w:val="both"/>
      </w:pPr>
      <w:r>
        <w:rPr>
          <w:rFonts w:ascii="Times New Roman"/>
          <w:b w:val="false"/>
          <w:i w:val="false"/>
          <w:color w:val="000000"/>
          <w:sz w:val="28"/>
        </w:rPr>
        <w:t>
      строка 1 = ∑ всех строк для каждой графы.</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ноября 2017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14 қарашадағы № 172</w:t>
            </w:r>
            <w:r>
              <w:br/>
            </w:r>
            <w:r>
              <w:rPr>
                <w:rFonts w:ascii="Times New Roman"/>
                <w:b/>
                <w:i w:val="false"/>
                <w:color w:val="000000"/>
                <w:sz w:val="20"/>
              </w:rPr>
              <w:t xml:space="preserve"> бұйрығына 9</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597"/>
        <w:gridCol w:w="102"/>
        <w:gridCol w:w="6"/>
        <w:gridCol w:w="4283"/>
        <w:gridCol w:w="923"/>
        <w:gridCol w:w="6120"/>
        <w:gridCol w:w="6121"/>
      </w:tblGrid>
      <w:tr>
        <w:trPr>
          <w:trHeight w:val="30" w:hRule="atLeast"/>
        </w:trPr>
        <w:tc>
          <w:tcPr>
            <w:tcW w:w="0" w:type="auto"/>
            <w:gridSpan w:val="2"/>
            <w:tcBorders/>
            <w:tcMar>
              <w:top w:w="15" w:type="dxa"/>
              <w:left w:w="15" w:type="dxa"/>
              <w:bottom w:w="15" w:type="dxa"/>
              <w:right w:w="15" w:type="dxa"/>
            </w:tcMar>
            <w:vAlign w:val="center"/>
          </w:tcPr>
          <w:bookmarkStart w:name="z682" w:id="564"/>
          <w:p>
            <w:pPr>
              <w:spacing w:after="20"/>
              <w:ind w:left="20"/>
              <w:jc w:val="both"/>
            </w:pPr>
          </w:p>
          <w:bookmarkEnd w:id="564"/>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683" w:id="565"/>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565"/>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686" w:id="566"/>
                <w:p>
                  <w:pPr>
                    <w:spacing w:after="20"/>
                    <w:ind w:left="20"/>
                    <w:jc w:val="both"/>
                  </w:pPr>
                  <w:r>
                    <w:rPr>
                      <w:rFonts w:ascii="Times New Roman"/>
                      <w:b w:val="false"/>
                      <w:i w:val="false"/>
                      <w:color w:val="000000"/>
                      <w:sz w:val="20"/>
                    </w:rPr>
                    <w:t>
до 1 часа</w:t>
                  </w:r>
                </w:p>
                <w:bookmarkEnd w:id="56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687" w:id="56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567"/>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688" w:id="568"/>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68"/>
        </w:tc>
      </w:tr>
      <w:tr>
        <w:trPr>
          <w:trHeight w:val="30" w:hRule="atLeast"/>
        </w:trPr>
        <w:tc>
          <w:tcPr>
            <w:tcW w:w="0" w:type="auto"/>
            <w:gridSpan w:val="3"/>
            <w:tcBorders/>
            <w:tcMar>
              <w:top w:w="15" w:type="dxa"/>
              <w:left w:w="15" w:type="dxa"/>
              <w:bottom w:w="15" w:type="dxa"/>
              <w:right w:w="15" w:type="dxa"/>
            </w:tcMar>
            <w:vAlign w:val="center"/>
          </w:tcPr>
          <w:bookmarkStart w:name="z689" w:id="56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181112103</w:t>
            </w:r>
            <w:r>
              <w:br/>
            </w:r>
            <w:r>
              <w:rPr>
                <w:rFonts w:ascii="Times New Roman"/>
                <w:b w:val="false"/>
                <w:i w:val="false"/>
                <w:color w:val="000000"/>
                <w:sz w:val="20"/>
              </w:rPr>
              <w:t>
Код статистической формы 181112103</w:t>
            </w:r>
          </w:p>
          <w:bookmarkEnd w:id="569"/>
        </w:tc>
        <w:tc>
          <w:tcPr>
            <w:tcW w:w="42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 желісінің пайдаланымдылық ұзындығының қашықтығы және теміржол көлігінің жұмысы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690" w:id="570"/>
          <w:p>
            <w:pPr>
              <w:spacing w:after="20"/>
              <w:ind w:left="20"/>
              <w:jc w:val="both"/>
            </w:pPr>
            <w:r>
              <w:rPr>
                <w:rFonts w:ascii="Times New Roman"/>
                <w:b w:val="false"/>
                <w:i w:val="false"/>
                <w:color w:val="000000"/>
                <w:sz w:val="20"/>
              </w:rPr>
              <w:t>
</w:t>
            </w:r>
            <w:r>
              <w:rPr>
                <w:rFonts w:ascii="Times New Roman"/>
                <w:b/>
                <w:i w:val="false"/>
                <w:color w:val="000000"/>
                <w:sz w:val="20"/>
              </w:rPr>
              <w:t>1–ЖД</w:t>
            </w:r>
            <w:r>
              <w:br/>
            </w:r>
            <w:r>
              <w:rPr>
                <w:rFonts w:ascii="Times New Roman"/>
                <w:b w:val="false"/>
                <w:i w:val="false"/>
                <w:color w:val="000000"/>
                <w:sz w:val="20"/>
              </w:rPr>
              <w:t>
 </w:t>
            </w:r>
          </w:p>
          <w:bookmarkEnd w:id="570"/>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эксплуатационной длины железнодорожных линий и работе железнодорожного транспорта</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691" w:id="571"/>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571"/>
              </w:tc>
              <w:tc>
                <w:tcPr>
                  <w:tcW w:w="538" w:type="dxa"/>
                  <w:tcBorders/>
                  <w:tcMar>
                    <w:top w:w="15" w:type="dxa"/>
                    <w:left w:w="15" w:type="dxa"/>
                    <w:bottom w:w="15" w:type="dxa"/>
                    <w:right w:w="15" w:type="dxa"/>
                  </w:tcMar>
                  <w:vAlign w:val="center"/>
                </w:tcPr>
                <w:bookmarkStart w:name="z692" w:id="57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572"/>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693" w:id="57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57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694" w:id="574"/>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т</w:t>
            </w:r>
            <w:r>
              <w:rPr>
                <w:rFonts w:ascii="Times New Roman"/>
                <w:b/>
                <w:i w:val="false"/>
                <w:color w:val="000000"/>
                <w:sz w:val="20"/>
              </w:rPr>
              <w:t>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қалааралық</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49.1</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49.</w:t>
            </w:r>
            <w:r>
              <w:rPr>
                <w:rFonts w:ascii="Times New Roman"/>
                <w:b/>
                <w:i w:val="false"/>
                <w:color w:val="000000"/>
                <w:sz w:val="20"/>
              </w:rPr>
              <w:t>2</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пайдаланымдылық</w:t>
            </w:r>
            <w:r>
              <w:rPr>
                <w:rFonts w:ascii="Times New Roman"/>
                <w:b w:val="false"/>
                <w:i w:val="false"/>
                <w:color w:val="000000"/>
                <w:sz w:val="20"/>
              </w:rPr>
              <w:t xml:space="preserve"> </w:t>
            </w:r>
            <w:r>
              <w:rPr>
                <w:rFonts w:ascii="Times New Roman"/>
                <w:b/>
                <w:i w:val="false"/>
                <w:color w:val="000000"/>
                <w:sz w:val="20"/>
              </w:rPr>
              <w:t>ұзындығын</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қызметтерді</w:t>
            </w:r>
            <w:r>
              <w:rPr>
                <w:rFonts w:ascii="Times New Roman"/>
                <w:b w:val="false"/>
                <w:i w:val="false"/>
                <w:color w:val="000000"/>
                <w:sz w:val="20"/>
              </w:rPr>
              <w:t xml:space="preserve"> </w:t>
            </w:r>
            <w:r>
              <w:rPr>
                <w:rFonts w:ascii="Times New Roman"/>
                <w:b/>
                <w:i w:val="false"/>
                <w:color w:val="000000"/>
                <w:sz w:val="20"/>
              </w:rPr>
              <w:t>көрсететін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независимо от численности работников,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49.1) и грузовой железнодорожный транспорт (код ОКЭД 49.2), а также оказывающие услуги по предоставлению эксплуатационной длины железнодорожных линий </w:t>
            </w:r>
            <w:r>
              <w:br/>
            </w:r>
            <w:r>
              <w:rPr>
                <w:rFonts w:ascii="Times New Roman"/>
                <w:b w:val="false"/>
                <w:i w:val="false"/>
                <w:color w:val="000000"/>
                <w:sz w:val="20"/>
              </w:rPr>
              <w:t>
 </w:t>
            </w:r>
          </w:p>
          <w:bookmarkEnd w:id="574"/>
        </w:tc>
      </w:tr>
      <w:tr>
        <w:trPr>
          <w:trHeight w:val="30" w:hRule="atLeast"/>
        </w:trPr>
        <w:tc>
          <w:tcPr>
            <w:tcW w:w="0" w:type="auto"/>
            <w:gridSpan w:val="7"/>
            <w:tcBorders/>
            <w:tcMar>
              <w:top w:w="15" w:type="dxa"/>
              <w:left w:w="15" w:type="dxa"/>
              <w:bottom w:w="15" w:type="dxa"/>
              <w:right w:w="15" w:type="dxa"/>
            </w:tcMar>
            <w:vAlign w:val="center"/>
          </w:tcPr>
          <w:bookmarkStart w:name="z696" w:id="575"/>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 (включительно) после отчетного периода</w:t>
            </w:r>
            <w:r>
              <w:br/>
            </w:r>
            <w:r>
              <w:rPr>
                <w:rFonts w:ascii="Times New Roman"/>
                <w:b w:val="false"/>
                <w:i w:val="false"/>
                <w:color w:val="000000"/>
                <w:sz w:val="20"/>
              </w:rPr>
              <w:t>
 </w:t>
            </w:r>
          </w:p>
          <w:bookmarkEnd w:id="575"/>
        </w:tc>
      </w:tr>
      <w:tr>
        <w:trPr>
          <w:trHeight w:val="30" w:hRule="atLeast"/>
        </w:trPr>
        <w:tc>
          <w:tcPr>
            <w:tcW w:w="2597" w:type="dxa"/>
            <w:tcBorders/>
            <w:tcMar>
              <w:top w:w="15" w:type="dxa"/>
              <w:left w:w="15" w:type="dxa"/>
              <w:bottom w:w="15" w:type="dxa"/>
              <w:right w:w="15" w:type="dxa"/>
            </w:tcMar>
            <w:vAlign w:val="center"/>
          </w:tcPr>
          <w:bookmarkStart w:name="z698" w:id="576"/>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xml:space="preserve">
код БИН </w:t>
            </w:r>
          </w:p>
          <w:bookmarkEnd w:id="576"/>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9" w:id="57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желісінің</w:t>
      </w:r>
      <w:r>
        <w:rPr>
          <w:rFonts w:ascii="Times New Roman"/>
          <w:b w:val="false"/>
          <w:i w:val="false"/>
          <w:color w:val="000000"/>
          <w:sz w:val="28"/>
        </w:rPr>
        <w:t xml:space="preserve"> </w:t>
      </w:r>
      <w:r>
        <w:rPr>
          <w:rFonts w:ascii="Times New Roman"/>
          <w:b/>
          <w:i w:val="false"/>
          <w:color w:val="000000"/>
          <w:sz w:val="28"/>
        </w:rPr>
        <w:t>пайдаланымдылық</w:t>
      </w:r>
      <w:r>
        <w:rPr>
          <w:rFonts w:ascii="Times New Roman"/>
          <w:b w:val="false"/>
          <w:i w:val="false"/>
          <w:color w:val="000000"/>
          <w:sz w:val="28"/>
        </w:rPr>
        <w:t xml:space="preserve"> </w:t>
      </w:r>
      <w:r>
        <w:rPr>
          <w:rFonts w:ascii="Times New Roman"/>
          <w:b/>
          <w:i w:val="false"/>
          <w:color w:val="000000"/>
          <w:sz w:val="28"/>
        </w:rPr>
        <w:t>ұзындығының</w:t>
      </w:r>
      <w:r>
        <w:rPr>
          <w:rFonts w:ascii="Times New Roman"/>
          <w:b w:val="false"/>
          <w:i w:val="false"/>
          <w:color w:val="000000"/>
          <w:sz w:val="28"/>
        </w:rPr>
        <w:t xml:space="preserve"> </w:t>
      </w:r>
      <w:r>
        <w:rPr>
          <w:rFonts w:ascii="Times New Roman"/>
          <w:b/>
          <w:i w:val="false"/>
          <w:color w:val="000000"/>
          <w:sz w:val="28"/>
        </w:rPr>
        <w:t>қашықтығын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0,1</w:t>
      </w:r>
      <w:r>
        <w:rPr>
          <w:rFonts w:ascii="Times New Roman"/>
          <w:b w:val="false"/>
          <w:i w:val="false"/>
          <w:color w:val="000000"/>
          <w:sz w:val="28"/>
        </w:rPr>
        <w:t xml:space="preserve"> </w:t>
      </w:r>
      <w:r>
        <w:rPr>
          <w:rFonts w:ascii="Times New Roman"/>
          <w:b/>
          <w:i w:val="false"/>
          <w:color w:val="000000"/>
          <w:sz w:val="28"/>
        </w:rPr>
        <w:t>километрге</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дәлдікпен</w:t>
      </w:r>
      <w:r>
        <w:rPr>
          <w:rFonts w:ascii="Times New Roman"/>
          <w:b/>
          <w:i w:val="false"/>
          <w:color w:val="000000"/>
          <w:sz w:val="28"/>
        </w:rPr>
        <w:t>)</w:t>
      </w:r>
      <w:r>
        <w:rPr>
          <w:rFonts w:ascii="Times New Roman"/>
          <w:b w:val="false"/>
          <w:i w:val="false"/>
          <w:color w:val="000000"/>
          <w:sz w:val="28"/>
        </w:rPr>
        <w:t xml:space="preserve"> </w:t>
      </w:r>
    </w:p>
    <w:bookmarkEnd w:id="577"/>
    <w:bookmarkStart w:name="z700" w:id="578"/>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6218"/>
        <w:gridCol w:w="973"/>
        <w:gridCol w:w="1115"/>
        <w:gridCol w:w="973"/>
        <w:gridCol w:w="433"/>
      </w:tblGrid>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оның ішінде:</w:t>
            </w:r>
            <w:r>
              <w:br/>
            </w:r>
            <w:r>
              <w:rPr>
                <w:rFonts w:ascii="Times New Roman"/>
                <w:b/>
                <w:i w:val="false"/>
                <w:color w:val="000000"/>
                <w:sz w:val="20"/>
              </w:rPr>
              <w:t>
в том числе: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Электрлендірілген</w:t>
            </w:r>
            <w:r>
              <w:br/>
            </w:r>
            <w:r>
              <w:rPr>
                <w:rFonts w:ascii="Times New Roman"/>
                <w:b/>
                <w:i w:val="false"/>
                <w:color w:val="000000"/>
                <w:sz w:val="20"/>
              </w:rPr>
              <w:t>
электрифицированные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Электрлендірілмеген</w:t>
            </w:r>
            <w:r>
              <w:br/>
            </w:r>
            <w:r>
              <w:rPr>
                <w:rFonts w:ascii="Times New Roman"/>
                <w:b/>
                <w:i w:val="false"/>
                <w:color w:val="000000"/>
                <w:sz w:val="20"/>
              </w:rPr>
              <w:t>
неэлектрифицированные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79"/>
          <w:p>
            <w:pPr>
              <w:spacing w:after="20"/>
              <w:ind w:left="20"/>
              <w:jc w:val="both"/>
            </w:pPr>
            <w:r>
              <w:rPr>
                <w:rFonts w:ascii="Times New Roman"/>
                <w:b w:val="false"/>
                <w:i w:val="false"/>
                <w:color w:val="000000"/>
                <w:sz w:val="20"/>
              </w:rPr>
              <w:t>
А</w:t>
            </w:r>
          </w:p>
          <w:bookmarkEnd w:id="579"/>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80"/>
          <w:p>
            <w:pPr>
              <w:spacing w:after="20"/>
              <w:ind w:left="20"/>
              <w:jc w:val="both"/>
            </w:pPr>
            <w:r>
              <w:rPr>
                <w:rFonts w:ascii="Times New Roman"/>
                <w:b w:val="false"/>
                <w:i w:val="false"/>
                <w:color w:val="000000"/>
                <w:sz w:val="20"/>
              </w:rPr>
              <w:t>
1</w:t>
            </w:r>
          </w:p>
          <w:bookmarkEnd w:id="580"/>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пайдаланымдылық</w:t>
            </w:r>
            <w:r>
              <w:rPr>
                <w:rFonts w:ascii="Times New Roman"/>
                <w:b w:val="false"/>
                <w:i w:val="false"/>
                <w:color w:val="000000"/>
                <w:sz w:val="20"/>
              </w:rPr>
              <w:t xml:space="preserve"> </w:t>
            </w:r>
            <w:r>
              <w:rPr>
                <w:rFonts w:ascii="Times New Roman"/>
                <w:b/>
                <w:i w:val="false"/>
                <w:color w:val="000000"/>
                <w:sz w:val="20"/>
              </w:rPr>
              <w:t>ұзындығының</w:t>
            </w:r>
            <w:r>
              <w:rPr>
                <w:rFonts w:ascii="Times New Roman"/>
                <w:b w:val="false"/>
                <w:i w:val="false"/>
                <w:color w:val="000000"/>
                <w:sz w:val="20"/>
              </w:rPr>
              <w:t xml:space="preserve"> </w:t>
            </w:r>
            <w:r>
              <w:rPr>
                <w:rFonts w:ascii="Times New Roman"/>
                <w:b/>
                <w:i w:val="false"/>
                <w:color w:val="000000"/>
                <w:sz w:val="20"/>
              </w:rPr>
              <w:t>қашықтығы,</w:t>
            </w:r>
            <w:r>
              <w:rPr>
                <w:rFonts w:ascii="Times New Roman"/>
                <w:b w:val="false"/>
                <w:i w:val="false"/>
                <w:color w:val="000000"/>
                <w:sz w:val="20"/>
              </w:rPr>
              <w:t xml:space="preserve"> </w:t>
            </w:r>
            <w:r>
              <w:rPr>
                <w:rFonts w:ascii="Times New Roman"/>
                <w:b/>
                <w:i w:val="false"/>
                <w:color w:val="000000"/>
                <w:sz w:val="20"/>
              </w:rPr>
              <w:t>километр</w:t>
            </w:r>
            <w:r>
              <w:br/>
            </w:r>
            <w:r>
              <w:rPr>
                <w:rFonts w:ascii="Times New Roman"/>
                <w:b w:val="false"/>
                <w:i w:val="false"/>
                <w:color w:val="000000"/>
                <w:sz w:val="20"/>
              </w:rPr>
              <w:t>Протяженность эксплуатационной длины железнодорожных линий, километр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81"/>
          <w:p>
            <w:pPr>
              <w:spacing w:after="20"/>
              <w:ind w:left="20"/>
              <w:jc w:val="both"/>
            </w:pPr>
            <w:r>
              <w:rPr>
                <w:rFonts w:ascii="Times New Roman"/>
                <w:b w:val="false"/>
                <w:i w:val="false"/>
                <w:color w:val="000000"/>
                <w:sz w:val="20"/>
              </w:rPr>
              <w:t>
1.1</w:t>
            </w:r>
          </w:p>
          <w:bookmarkEnd w:id="581"/>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по числу путей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82"/>
          <w:p>
            <w:pPr>
              <w:spacing w:after="20"/>
              <w:ind w:left="20"/>
              <w:jc w:val="both"/>
            </w:pPr>
            <w:r>
              <w:rPr>
                <w:rFonts w:ascii="Times New Roman"/>
                <w:b w:val="false"/>
                <w:i w:val="false"/>
                <w:color w:val="000000"/>
                <w:sz w:val="20"/>
              </w:rPr>
              <w:t>
1.1.1</w:t>
            </w:r>
          </w:p>
          <w:bookmarkEnd w:id="582"/>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біржолдық</w:t>
            </w:r>
            <w:r>
              <w:br/>
            </w:r>
            <w:r>
              <w:rPr>
                <w:rFonts w:ascii="Times New Roman"/>
                <w:b w:val="false"/>
                <w:i w:val="false"/>
                <w:color w:val="000000"/>
                <w:sz w:val="20"/>
              </w:rPr>
              <w:t>однопутные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83"/>
          <w:p>
            <w:pPr>
              <w:spacing w:after="20"/>
              <w:ind w:left="20"/>
              <w:jc w:val="both"/>
            </w:pPr>
            <w:r>
              <w:rPr>
                <w:rFonts w:ascii="Times New Roman"/>
                <w:b w:val="false"/>
                <w:i w:val="false"/>
                <w:color w:val="000000"/>
                <w:sz w:val="20"/>
              </w:rPr>
              <w:t>
1.1.2</w:t>
            </w:r>
          </w:p>
          <w:bookmarkEnd w:id="583"/>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екіжолдық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көп</w:t>
            </w:r>
            <w:r>
              <w:br/>
            </w:r>
            <w:r>
              <w:rPr>
                <w:rFonts w:ascii="Times New Roman"/>
                <w:b w:val="false"/>
                <w:i w:val="false"/>
                <w:color w:val="000000"/>
                <w:sz w:val="20"/>
              </w:rPr>
              <w:t>двухпутные или более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84"/>
          <w:p>
            <w:pPr>
              <w:spacing w:after="20"/>
              <w:ind w:left="20"/>
              <w:jc w:val="both"/>
            </w:pPr>
            <w:r>
              <w:rPr>
                <w:rFonts w:ascii="Times New Roman"/>
                <w:b w:val="false"/>
                <w:i w:val="false"/>
                <w:color w:val="000000"/>
                <w:sz w:val="20"/>
              </w:rPr>
              <w:t>
1.2</w:t>
            </w:r>
          </w:p>
          <w:bookmarkEnd w:id="584"/>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жолтабан</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ені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по ширине колеи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85"/>
          <w:p>
            <w:pPr>
              <w:spacing w:after="20"/>
              <w:ind w:left="20"/>
              <w:jc w:val="both"/>
            </w:pPr>
            <w:r>
              <w:rPr>
                <w:rFonts w:ascii="Times New Roman"/>
                <w:b w:val="false"/>
                <w:i w:val="false"/>
                <w:color w:val="000000"/>
                <w:sz w:val="20"/>
              </w:rPr>
              <w:t>
1.2.1</w:t>
            </w:r>
          </w:p>
          <w:bookmarkEnd w:id="585"/>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қалыпты</w:t>
            </w:r>
            <w:r>
              <w:br/>
            </w:r>
            <w:r>
              <w:rPr>
                <w:rFonts w:ascii="Times New Roman"/>
                <w:b w:val="false"/>
                <w:i w:val="false"/>
                <w:color w:val="000000"/>
                <w:sz w:val="20"/>
              </w:rPr>
              <w:t>нормальная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86"/>
          <w:p>
            <w:pPr>
              <w:spacing w:after="20"/>
              <w:ind w:left="20"/>
              <w:jc w:val="both"/>
            </w:pPr>
            <w:r>
              <w:rPr>
                <w:rFonts w:ascii="Times New Roman"/>
                <w:b w:val="false"/>
                <w:i w:val="false"/>
                <w:color w:val="000000"/>
                <w:sz w:val="20"/>
              </w:rPr>
              <w:t>
1.2.2</w:t>
            </w:r>
          </w:p>
          <w:bookmarkEnd w:id="586"/>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w:t>
            </w:r>
            <w:r>
              <w:br/>
            </w:r>
            <w:r>
              <w:rPr>
                <w:rFonts w:ascii="Times New Roman"/>
                <w:b w:val="false"/>
                <w:i w:val="false"/>
                <w:color w:val="000000"/>
                <w:sz w:val="20"/>
              </w:rPr>
              <w:t>широкая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87"/>
          <w:p>
            <w:pPr>
              <w:spacing w:after="20"/>
              <w:ind w:left="20"/>
              <w:jc w:val="both"/>
            </w:pPr>
            <w:r>
              <w:rPr>
                <w:rFonts w:ascii="Times New Roman"/>
                <w:b w:val="false"/>
                <w:i w:val="false"/>
                <w:color w:val="000000"/>
                <w:sz w:val="20"/>
              </w:rPr>
              <w:t>
1.2.3</w:t>
            </w:r>
          </w:p>
          <w:bookmarkEnd w:id="587"/>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узкая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88"/>
          <w:p>
            <w:pPr>
              <w:spacing w:after="20"/>
              <w:ind w:left="20"/>
              <w:jc w:val="both"/>
            </w:pPr>
            <w:r>
              <w:rPr>
                <w:rFonts w:ascii="Times New Roman"/>
                <w:b w:val="false"/>
                <w:i w:val="false"/>
                <w:color w:val="000000"/>
                <w:sz w:val="20"/>
              </w:rPr>
              <w:t>
1.3</w:t>
            </w:r>
          </w:p>
          <w:bookmarkEnd w:id="588"/>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w:t>
            </w:r>
            <w:r>
              <w:rPr>
                <w:rFonts w:ascii="Times New Roman"/>
                <w:b w:val="false"/>
                <w:i w:val="false"/>
                <w:color w:val="000000"/>
                <w:sz w:val="20"/>
              </w:rPr>
              <w:t xml:space="preserve"> </w:t>
            </w:r>
            <w:r>
              <w:rPr>
                <w:rFonts w:ascii="Times New Roman"/>
                <w:b/>
                <w:i w:val="false"/>
                <w:color w:val="000000"/>
                <w:sz w:val="20"/>
              </w:rPr>
              <w:t>типі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по типу перевозок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89"/>
          <w:p>
            <w:pPr>
              <w:spacing w:after="20"/>
              <w:ind w:left="20"/>
              <w:jc w:val="both"/>
            </w:pPr>
            <w:r>
              <w:rPr>
                <w:rFonts w:ascii="Times New Roman"/>
                <w:b w:val="false"/>
                <w:i w:val="false"/>
                <w:color w:val="000000"/>
                <w:sz w:val="20"/>
              </w:rPr>
              <w:t>
1.3.1</w:t>
            </w:r>
          </w:p>
          <w:bookmarkEnd w:id="589"/>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тасымалы</w:t>
            </w:r>
            <w:r>
              <w:br/>
            </w:r>
            <w:r>
              <w:rPr>
                <w:rFonts w:ascii="Times New Roman"/>
                <w:b w:val="false"/>
                <w:i w:val="false"/>
                <w:color w:val="000000"/>
                <w:sz w:val="20"/>
              </w:rPr>
              <w:t>только пассажирские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90"/>
          <w:p>
            <w:pPr>
              <w:spacing w:after="20"/>
              <w:ind w:left="20"/>
              <w:jc w:val="both"/>
            </w:pPr>
            <w:r>
              <w:rPr>
                <w:rFonts w:ascii="Times New Roman"/>
                <w:b w:val="false"/>
                <w:i w:val="false"/>
                <w:color w:val="000000"/>
                <w:sz w:val="20"/>
              </w:rPr>
              <w:t>
1.3.2</w:t>
            </w:r>
          </w:p>
          <w:bookmarkEnd w:id="590"/>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тасымалы</w:t>
            </w:r>
            <w:r>
              <w:br/>
            </w:r>
            <w:r>
              <w:rPr>
                <w:rFonts w:ascii="Times New Roman"/>
                <w:b w:val="false"/>
                <w:i w:val="false"/>
                <w:color w:val="000000"/>
                <w:sz w:val="20"/>
              </w:rPr>
              <w:t>только грузовые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91"/>
          <w:p>
            <w:pPr>
              <w:spacing w:after="20"/>
              <w:ind w:left="20"/>
              <w:jc w:val="both"/>
            </w:pPr>
            <w:r>
              <w:rPr>
                <w:rFonts w:ascii="Times New Roman"/>
                <w:b w:val="false"/>
                <w:i w:val="false"/>
                <w:color w:val="000000"/>
                <w:sz w:val="20"/>
              </w:rPr>
              <w:t>
1.3.3</w:t>
            </w:r>
          </w:p>
          <w:bookmarkEnd w:id="591"/>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тасымалы</w:t>
            </w:r>
            <w:r>
              <w:br/>
            </w:r>
            <w:r>
              <w:rPr>
                <w:rFonts w:ascii="Times New Roman"/>
                <w:b w:val="false"/>
                <w:i w:val="false"/>
                <w:color w:val="000000"/>
                <w:sz w:val="20"/>
              </w:rPr>
              <w:t>пассажирские и грузовые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92"/>
          <w:p>
            <w:pPr>
              <w:spacing w:after="20"/>
              <w:ind w:left="20"/>
              <w:jc w:val="both"/>
            </w:pPr>
            <w:r>
              <w:rPr>
                <w:rFonts w:ascii="Times New Roman"/>
                <w:b w:val="false"/>
                <w:i w:val="false"/>
                <w:color w:val="000000"/>
                <w:sz w:val="20"/>
              </w:rPr>
              <w:t>
1.4</w:t>
            </w:r>
          </w:p>
          <w:bookmarkEnd w:id="592"/>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типі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по типу тока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93"/>
          <w:p>
            <w:pPr>
              <w:spacing w:after="20"/>
              <w:ind w:left="20"/>
              <w:jc w:val="both"/>
            </w:pPr>
            <w:r>
              <w:rPr>
                <w:rFonts w:ascii="Times New Roman"/>
                <w:b w:val="false"/>
                <w:i w:val="false"/>
                <w:color w:val="000000"/>
                <w:sz w:val="20"/>
              </w:rPr>
              <w:t>
1.4.1</w:t>
            </w:r>
          </w:p>
          <w:bookmarkEnd w:id="593"/>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50Гц</w:t>
            </w:r>
            <w:r>
              <w:rPr>
                <w:rFonts w:ascii="Times New Roman"/>
                <w:b w:val="false"/>
                <w:i w:val="false"/>
                <w:color w:val="000000"/>
                <w:sz w:val="20"/>
              </w:rPr>
              <w:t xml:space="preserve"> </w:t>
            </w:r>
            <w:r>
              <w:rPr>
                <w:rFonts w:ascii="Times New Roman"/>
                <w:b w:val="false"/>
                <w:i w:val="false"/>
                <w:color w:val="000000"/>
                <w:vertAlign w:val="superscript"/>
              </w:rPr>
              <w:t>1</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25000В</w:t>
            </w:r>
            <w:r>
              <w:rPr>
                <w:rFonts w:ascii="Times New Roman"/>
                <w:b w:val="false"/>
                <w:i w:val="false"/>
                <w:color w:val="000000"/>
                <w:sz w:val="20"/>
              </w:rPr>
              <w:t xml:space="preserve"> </w:t>
            </w:r>
            <w:r>
              <w:rPr>
                <w:rFonts w:ascii="Times New Roman"/>
                <w:b w:val="false"/>
                <w:i w:val="false"/>
                <w:color w:val="000000"/>
                <w:vertAlign w:val="superscript"/>
              </w:rPr>
              <w:t>2</w:t>
            </w:r>
            <w:r>
              <w:br/>
            </w:r>
            <w:r>
              <w:rPr>
                <w:rFonts w:ascii="Times New Roman"/>
                <w:b w:val="false"/>
                <w:i w:val="false"/>
                <w:color w:val="000000"/>
                <w:sz w:val="20"/>
              </w:rPr>
              <w:t xml:space="preserve">50Гц </w:t>
            </w:r>
            <w:r>
              <w:rPr>
                <w:rFonts w:ascii="Times New Roman"/>
                <w:b w:val="false"/>
                <w:i w:val="false"/>
                <w:color w:val="000000"/>
                <w:vertAlign w:val="superscript"/>
              </w:rPr>
              <w:t>1</w:t>
            </w:r>
            <w:r>
              <w:rPr>
                <w:rFonts w:ascii="Times New Roman"/>
                <w:b w:val="false"/>
                <w:i w:val="false"/>
                <w:color w:val="000000"/>
                <w:sz w:val="20"/>
              </w:rPr>
              <w:t xml:space="preserve">/ 25000В </w:t>
            </w:r>
            <w:r>
              <w:rPr>
                <w:rFonts w:ascii="Times New Roman"/>
                <w:b w:val="false"/>
                <w:i w:val="false"/>
                <w:color w:val="000000"/>
                <w:vertAlign w:val="superscript"/>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94"/>
          <w:p>
            <w:pPr>
              <w:spacing w:after="20"/>
              <w:ind w:left="20"/>
              <w:jc w:val="both"/>
            </w:pPr>
            <w:r>
              <w:rPr>
                <w:rFonts w:ascii="Times New Roman"/>
                <w:b w:val="false"/>
                <w:i w:val="false"/>
                <w:color w:val="000000"/>
                <w:sz w:val="20"/>
              </w:rPr>
              <w:t>
1.4.2</w:t>
            </w:r>
          </w:p>
          <w:bookmarkEnd w:id="594"/>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айнымалы</w:t>
            </w:r>
            <w:r>
              <w:rPr>
                <w:rFonts w:ascii="Times New Roman"/>
                <w:b w:val="false"/>
                <w:i w:val="false"/>
                <w:color w:val="000000"/>
                <w:sz w:val="20"/>
              </w:rPr>
              <w:t xml:space="preserve"> </w:t>
            </w:r>
            <w:r>
              <w:rPr>
                <w:rFonts w:ascii="Times New Roman"/>
                <w:b/>
                <w:i w:val="false"/>
                <w:color w:val="000000"/>
                <w:sz w:val="20"/>
              </w:rPr>
              <w:t>то</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то</w:t>
            </w:r>
            <w:r>
              <w:rPr>
                <w:rFonts w:ascii="Times New Roman"/>
                <w:b/>
                <w:i w:val="false"/>
                <w:color w:val="000000"/>
                <w:sz w:val="20"/>
              </w:rPr>
              <w:t>к</w:t>
            </w:r>
            <w:r>
              <w:rPr>
                <w:rFonts w:ascii="Times New Roman"/>
                <w:b/>
                <w:i w:val="false"/>
                <w:color w:val="000000"/>
                <w:sz w:val="20"/>
              </w:rPr>
              <w:t>ты</w:t>
            </w:r>
            <w:r>
              <w:rPr>
                <w:rFonts w:ascii="Times New Roman"/>
                <w:b w:val="false"/>
                <w:i w:val="false"/>
                <w:color w:val="000000"/>
                <w:sz w:val="20"/>
              </w:rPr>
              <w:t xml:space="preserve"> </w:t>
            </w:r>
            <w:r>
              <w:rPr>
                <w:rFonts w:ascii="Times New Roman"/>
                <w:b/>
                <w:i w:val="false"/>
                <w:color w:val="000000"/>
                <w:sz w:val="20"/>
              </w:rPr>
              <w:t>көрсет</w:t>
            </w:r>
            <w:r>
              <w:rPr>
                <w:rFonts w:ascii="Times New Roman"/>
                <w:b/>
                <w:i w:val="false"/>
                <w:color w:val="000000"/>
                <w:sz w:val="20"/>
              </w:rPr>
              <w:t>іңіз)</w:t>
            </w:r>
            <w:r>
              <w:br/>
            </w:r>
            <w:r>
              <w:rPr>
                <w:rFonts w:ascii="Times New Roman"/>
                <w:b w:val="false"/>
                <w:i w:val="false"/>
                <w:color w:val="000000"/>
                <w:sz w:val="20"/>
              </w:rPr>
              <w:t>другой переменный ток (указать какой именно ток)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95"/>
          <w:p>
            <w:pPr>
              <w:spacing w:after="20"/>
              <w:ind w:left="20"/>
              <w:jc w:val="both"/>
            </w:pPr>
            <w:r>
              <w:rPr>
                <w:rFonts w:ascii="Times New Roman"/>
                <w:b w:val="false"/>
                <w:i w:val="false"/>
                <w:color w:val="000000"/>
                <w:sz w:val="20"/>
              </w:rPr>
              <w:t>
1.4.3</w:t>
            </w:r>
          </w:p>
          <w:bookmarkEnd w:id="595"/>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то</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3000В</w:t>
            </w:r>
            <w:r>
              <w:br/>
            </w:r>
            <w:r>
              <w:rPr>
                <w:rFonts w:ascii="Times New Roman"/>
                <w:b w:val="false"/>
                <w:i w:val="false"/>
                <w:color w:val="000000"/>
                <w:sz w:val="20"/>
              </w:rPr>
              <w:t>постоянный ток 3000В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96"/>
          <w:p>
            <w:pPr>
              <w:spacing w:after="20"/>
              <w:ind w:left="20"/>
              <w:jc w:val="both"/>
            </w:pPr>
            <w:r>
              <w:rPr>
                <w:rFonts w:ascii="Times New Roman"/>
                <w:b w:val="false"/>
                <w:i w:val="false"/>
                <w:color w:val="000000"/>
                <w:sz w:val="20"/>
              </w:rPr>
              <w:t>
1.4.4</w:t>
            </w:r>
          </w:p>
          <w:bookmarkEnd w:id="596"/>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то</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то</w:t>
            </w:r>
            <w:r>
              <w:rPr>
                <w:rFonts w:ascii="Times New Roman"/>
                <w:b/>
                <w:i w:val="false"/>
                <w:color w:val="000000"/>
                <w:sz w:val="20"/>
              </w:rPr>
              <w:t>к</w:t>
            </w:r>
            <w:r>
              <w:rPr>
                <w:rFonts w:ascii="Times New Roman"/>
                <w:b/>
                <w:i w:val="false"/>
                <w:color w:val="000000"/>
                <w:sz w:val="20"/>
              </w:rPr>
              <w:t>ты</w:t>
            </w:r>
            <w:r>
              <w:rPr>
                <w:rFonts w:ascii="Times New Roman"/>
                <w:b w:val="false"/>
                <w:i w:val="false"/>
                <w:color w:val="000000"/>
                <w:sz w:val="20"/>
              </w:rPr>
              <w:t xml:space="preserve"> </w:t>
            </w:r>
            <w:r>
              <w:rPr>
                <w:rFonts w:ascii="Times New Roman"/>
                <w:b/>
                <w:i w:val="false"/>
                <w:color w:val="000000"/>
                <w:sz w:val="20"/>
              </w:rPr>
              <w:t>көрсет</w:t>
            </w:r>
            <w:r>
              <w:rPr>
                <w:rFonts w:ascii="Times New Roman"/>
                <w:b/>
                <w:i w:val="false"/>
                <w:color w:val="000000"/>
                <w:sz w:val="20"/>
              </w:rPr>
              <w:t>іңіз)</w:t>
            </w:r>
            <w:r>
              <w:br/>
            </w:r>
            <w:r>
              <w:rPr>
                <w:rFonts w:ascii="Times New Roman"/>
                <w:b w:val="false"/>
                <w:i w:val="false"/>
                <w:color w:val="000000"/>
                <w:sz w:val="20"/>
              </w:rPr>
              <w:t>другой постоянный ток (указать какой именно ток)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24" w:id="59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облыс</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темір</w:t>
      </w:r>
      <w:r>
        <w:rPr>
          <w:rFonts w:ascii="Times New Roman"/>
          <w:b w:val="false"/>
          <w:i w:val="false"/>
          <w:color w:val="000000"/>
          <w:sz w:val="28"/>
        </w:rPr>
        <w:t xml:space="preserve"> </w:t>
      </w:r>
      <w:r>
        <w:rPr>
          <w:rFonts w:ascii="Times New Roman"/>
          <w:b/>
          <w:i w:val="false"/>
          <w:color w:val="000000"/>
          <w:sz w:val="28"/>
        </w:rPr>
        <w:t>жол</w:t>
      </w:r>
      <w:r>
        <w:rPr>
          <w:rFonts w:ascii="Times New Roman"/>
          <w:b w:val="false"/>
          <w:i w:val="false"/>
          <w:color w:val="000000"/>
          <w:sz w:val="28"/>
        </w:rPr>
        <w:t xml:space="preserve"> </w:t>
      </w:r>
      <w:r>
        <w:rPr>
          <w:rFonts w:ascii="Times New Roman"/>
          <w:b/>
          <w:i w:val="false"/>
          <w:color w:val="000000"/>
          <w:sz w:val="28"/>
        </w:rPr>
        <w:t>желісінің</w:t>
      </w:r>
      <w:r>
        <w:rPr>
          <w:rFonts w:ascii="Times New Roman"/>
          <w:b w:val="false"/>
          <w:i w:val="false"/>
          <w:color w:val="000000"/>
          <w:sz w:val="28"/>
        </w:rPr>
        <w:t xml:space="preserve"> </w:t>
      </w:r>
      <w:r>
        <w:rPr>
          <w:rFonts w:ascii="Times New Roman"/>
          <w:b/>
          <w:i w:val="false"/>
          <w:color w:val="000000"/>
          <w:sz w:val="28"/>
        </w:rPr>
        <w:t>пайдаланымдылық</w:t>
      </w:r>
      <w:r>
        <w:rPr>
          <w:rFonts w:ascii="Times New Roman"/>
          <w:b w:val="false"/>
          <w:i w:val="false"/>
          <w:color w:val="000000"/>
          <w:sz w:val="28"/>
        </w:rPr>
        <w:t xml:space="preserve"> </w:t>
      </w:r>
      <w:r>
        <w:rPr>
          <w:rFonts w:ascii="Times New Roman"/>
          <w:b/>
          <w:i w:val="false"/>
          <w:color w:val="000000"/>
          <w:sz w:val="28"/>
        </w:rPr>
        <w:t>ұзындығының</w:t>
      </w:r>
      <w:r>
        <w:rPr>
          <w:rFonts w:ascii="Times New Roman"/>
          <w:b w:val="false"/>
          <w:i w:val="false"/>
          <w:color w:val="000000"/>
          <w:sz w:val="28"/>
        </w:rPr>
        <w:t xml:space="preserve"> </w:t>
      </w:r>
      <w:r>
        <w:rPr>
          <w:rFonts w:ascii="Times New Roman"/>
          <w:b/>
          <w:i w:val="false"/>
          <w:color w:val="000000"/>
          <w:sz w:val="28"/>
        </w:rPr>
        <w:t>қашықтығын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(0,1</w:t>
      </w:r>
      <w:r>
        <w:rPr>
          <w:rFonts w:ascii="Times New Roman"/>
          <w:b w:val="false"/>
          <w:i w:val="false"/>
          <w:color w:val="000000"/>
          <w:sz w:val="28"/>
        </w:rPr>
        <w:t xml:space="preserve"> </w:t>
      </w:r>
      <w:r>
        <w:rPr>
          <w:rFonts w:ascii="Times New Roman"/>
          <w:b/>
          <w:i w:val="false"/>
          <w:color w:val="000000"/>
          <w:sz w:val="28"/>
        </w:rPr>
        <w:t>километрге</w:t>
      </w:r>
      <w:r>
        <w:rPr>
          <w:rFonts w:ascii="Times New Roman"/>
          <w:b w:val="false"/>
          <w:i w:val="false"/>
          <w:color w:val="000000"/>
          <w:sz w:val="28"/>
        </w:rPr>
        <w:t xml:space="preserve"> </w:t>
      </w:r>
      <w:r>
        <w:rPr>
          <w:rFonts w:ascii="Times New Roman"/>
          <w:b/>
          <w:i w:val="false"/>
          <w:color w:val="000000"/>
          <w:sz w:val="28"/>
        </w:rPr>
        <w:t>дейінгі</w:t>
      </w:r>
      <w:r>
        <w:rPr>
          <w:rFonts w:ascii="Times New Roman"/>
          <w:b w:val="false"/>
          <w:i w:val="false"/>
          <w:color w:val="000000"/>
          <w:sz w:val="28"/>
        </w:rPr>
        <w:t xml:space="preserve"> </w:t>
      </w:r>
      <w:r>
        <w:rPr>
          <w:rFonts w:ascii="Times New Roman"/>
          <w:b/>
          <w:i w:val="false"/>
          <w:color w:val="000000"/>
          <w:sz w:val="28"/>
        </w:rPr>
        <w:t>дәлдікпен)</w:t>
      </w:r>
      <w:r>
        <w:rPr>
          <w:rFonts w:ascii="Times New Roman"/>
          <w:b w:val="false"/>
          <w:i w:val="false"/>
          <w:color w:val="000000"/>
          <w:sz w:val="28"/>
        </w:rPr>
        <w:t xml:space="preserve"> </w:t>
      </w:r>
    </w:p>
    <w:bookmarkEnd w:id="597"/>
    <w:bookmarkStart w:name="z725" w:id="598"/>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по областям на конец года (с точностью до 0,1 километра)</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3917"/>
        <w:gridCol w:w="4545"/>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Темір жол желісінің пайдаланымдылық ұзындығының қашықтығы, километр</w:t>
            </w:r>
            <w:r>
              <w:br/>
            </w:r>
            <w:r>
              <w:rPr>
                <w:rFonts w:ascii="Times New Roman"/>
                <w:b/>
                <w:i w:val="false"/>
                <w:color w:val="000000"/>
                <w:sz w:val="20"/>
              </w:rPr>
              <w:t>
Протяженность эксплуатационной длины железнодорожных линий, километров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99"/>
          <w:p>
            <w:pPr>
              <w:spacing w:after="20"/>
              <w:ind w:left="20"/>
              <w:jc w:val="both"/>
            </w:pPr>
            <w:r>
              <w:rPr>
                <w:rFonts w:ascii="Times New Roman"/>
                <w:b w:val="false"/>
                <w:i w:val="false"/>
                <w:color w:val="000000"/>
                <w:sz w:val="20"/>
              </w:rPr>
              <w:t>
А</w:t>
            </w:r>
          </w:p>
          <w:bookmarkEnd w:id="599"/>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00"/>
          <w:p>
            <w:pPr>
              <w:spacing w:after="20"/>
              <w:ind w:left="20"/>
              <w:jc w:val="both"/>
            </w:pPr>
            <w:r>
              <w:rPr>
                <w:rFonts w:ascii="Times New Roman"/>
                <w:b w:val="false"/>
                <w:i w:val="false"/>
                <w:color w:val="000000"/>
                <w:sz w:val="20"/>
              </w:rPr>
              <w:t>
1</w:t>
            </w:r>
          </w:p>
          <w:bookmarkEnd w:id="600"/>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пайдаланымдылық</w:t>
            </w:r>
            <w:r>
              <w:rPr>
                <w:rFonts w:ascii="Times New Roman"/>
                <w:b w:val="false"/>
                <w:i w:val="false"/>
                <w:color w:val="000000"/>
                <w:sz w:val="20"/>
              </w:rPr>
              <w:t xml:space="preserve"> </w:t>
            </w:r>
            <w:r>
              <w:rPr>
                <w:rFonts w:ascii="Times New Roman"/>
                <w:b/>
                <w:i w:val="false"/>
                <w:color w:val="000000"/>
                <w:sz w:val="20"/>
              </w:rPr>
              <w:t>ұ</w:t>
            </w:r>
            <w:r>
              <w:rPr>
                <w:rFonts w:ascii="Times New Roman"/>
                <w:b/>
                <w:i w:val="false"/>
                <w:color w:val="000000"/>
                <w:sz w:val="20"/>
              </w:rPr>
              <w:t>зындығы</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қашықтығы</w:t>
            </w:r>
            <w:r>
              <w:br/>
            </w:r>
            <w:r>
              <w:rPr>
                <w:rFonts w:ascii="Times New Roman"/>
                <w:b w:val="false"/>
                <w:i w:val="false"/>
                <w:color w:val="000000"/>
                <w:sz w:val="20"/>
              </w:rPr>
              <w:t>Протяженность эксплуатационной длины железнодорожных линий</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в том числе по областям:</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01"/>
          <w:p>
            <w:pPr>
              <w:spacing w:after="20"/>
              <w:ind w:left="20"/>
              <w:jc w:val="both"/>
            </w:pPr>
            <w:r>
              <w:rPr>
                <w:rFonts w:ascii="Times New Roman"/>
                <w:b w:val="false"/>
                <w:i w:val="false"/>
                <w:color w:val="000000"/>
                <w:sz w:val="20"/>
              </w:rPr>
              <w:t>
1.1</w:t>
            </w:r>
          </w:p>
          <w:bookmarkEnd w:id="601"/>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w:t>
            </w:r>
            <w:r>
              <w:br/>
            </w:r>
            <w:r>
              <w:rPr>
                <w:rFonts w:ascii="Times New Roman"/>
                <w:b w:val="false"/>
                <w:i w:val="false"/>
                <w:color w:val="000000"/>
                <w:sz w:val="20"/>
              </w:rPr>
              <w:t>Акмолинская</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02"/>
          <w:p>
            <w:pPr>
              <w:spacing w:after="20"/>
              <w:ind w:left="20"/>
              <w:jc w:val="both"/>
            </w:pPr>
            <w:r>
              <w:rPr>
                <w:rFonts w:ascii="Times New Roman"/>
                <w:b w:val="false"/>
                <w:i w:val="false"/>
                <w:color w:val="000000"/>
                <w:sz w:val="20"/>
              </w:rPr>
              <w:t>
1.2</w:t>
            </w:r>
          </w:p>
          <w:bookmarkEnd w:id="602"/>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w:t>
            </w:r>
            <w:r>
              <w:br/>
            </w:r>
            <w:r>
              <w:rPr>
                <w:rFonts w:ascii="Times New Roman"/>
                <w:b w:val="false"/>
                <w:i w:val="false"/>
                <w:color w:val="000000"/>
                <w:sz w:val="20"/>
              </w:rPr>
              <w:t>Актюбинская</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03"/>
          <w:p>
            <w:pPr>
              <w:spacing w:after="20"/>
              <w:ind w:left="20"/>
              <w:jc w:val="both"/>
            </w:pPr>
            <w:r>
              <w:rPr>
                <w:rFonts w:ascii="Times New Roman"/>
                <w:b w:val="false"/>
                <w:i w:val="false"/>
                <w:color w:val="000000"/>
                <w:sz w:val="20"/>
              </w:rPr>
              <w:t>
1.3</w:t>
            </w:r>
          </w:p>
          <w:bookmarkEnd w:id="603"/>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w:t>
            </w:r>
            <w:r>
              <w:br/>
            </w:r>
            <w:r>
              <w:rPr>
                <w:rFonts w:ascii="Times New Roman"/>
                <w:b w:val="false"/>
                <w:i w:val="false"/>
                <w:color w:val="000000"/>
                <w:sz w:val="20"/>
              </w:rPr>
              <w:t>Алматинская</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04"/>
          <w:p>
            <w:pPr>
              <w:spacing w:after="20"/>
              <w:ind w:left="20"/>
              <w:jc w:val="both"/>
            </w:pPr>
            <w:r>
              <w:rPr>
                <w:rFonts w:ascii="Times New Roman"/>
                <w:b w:val="false"/>
                <w:i w:val="false"/>
                <w:color w:val="000000"/>
                <w:sz w:val="20"/>
              </w:rPr>
              <w:t>
1.4</w:t>
            </w:r>
          </w:p>
          <w:bookmarkEnd w:id="604"/>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w:t>
            </w:r>
            <w:r>
              <w:br/>
            </w:r>
            <w:r>
              <w:rPr>
                <w:rFonts w:ascii="Times New Roman"/>
                <w:b w:val="false"/>
                <w:i w:val="false"/>
                <w:color w:val="000000"/>
                <w:sz w:val="20"/>
              </w:rPr>
              <w:t>Атырауская</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6" w:id="60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605"/>
    <w:bookmarkStart w:name="z737" w:id="606"/>
    <w:p>
      <w:pPr>
        <w:spacing w:after="0"/>
        <w:ind w:left="0"/>
        <w:jc w:val="both"/>
      </w:pPr>
      <w:r>
        <w:rPr>
          <w:rFonts w:ascii="Times New Roman"/>
          <w:b w:val="false"/>
          <w:i w:val="false"/>
          <w:color w:val="000000"/>
          <w:sz w:val="28"/>
        </w:rPr>
        <w:t>
      Примечание:</w:t>
      </w:r>
    </w:p>
    <w:bookmarkEnd w:id="606"/>
    <w:bookmarkStart w:name="z738" w:id="6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i w:val="false"/>
          <w:color w:val="000000"/>
          <w:sz w:val="28"/>
        </w:rPr>
        <w:t>Гц</w:t>
      </w:r>
      <w:r>
        <w:rPr>
          <w:rFonts w:ascii="Times New Roman"/>
          <w:b/>
          <w:i w:val="false"/>
          <w:color w:val="000000"/>
          <w:sz w:val="28"/>
        </w:rPr>
        <w:t xml:space="preserve"> -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 </w:t>
      </w:r>
      <w:r>
        <w:rPr>
          <w:rFonts w:ascii="Times New Roman"/>
          <w:b/>
          <w:i w:val="false"/>
          <w:color w:val="000000"/>
          <w:sz w:val="28"/>
        </w:rPr>
        <w:t>Герц</w:t>
      </w:r>
    </w:p>
    <w:bookmarkEnd w:id="607"/>
    <w:bookmarkStart w:name="z739" w:id="6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Гц - здесь и далее – Герц</w:t>
      </w:r>
    </w:p>
    <w:bookmarkEnd w:id="608"/>
    <w:bookmarkStart w:name="z740" w:id="6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 </w:t>
      </w:r>
      <w:r>
        <w:rPr>
          <w:rFonts w:ascii="Times New Roman"/>
          <w:b/>
          <w:i w:val="false"/>
          <w:color w:val="000000"/>
          <w:sz w:val="28"/>
        </w:rPr>
        <w:t>Вольт</w:t>
      </w:r>
    </w:p>
    <w:bookmarkEnd w:id="609"/>
    <w:bookmarkStart w:name="z741" w:id="6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 здесь и далее – Вольт</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2"/>
        <w:gridCol w:w="6754"/>
        <w:gridCol w:w="794"/>
      </w:tblGrid>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11"/>
          <w:p>
            <w:pPr>
              <w:spacing w:after="20"/>
              <w:ind w:left="20"/>
              <w:jc w:val="both"/>
            </w:pPr>
            <w:r>
              <w:rPr>
                <w:rFonts w:ascii="Times New Roman"/>
                <w:b w:val="false"/>
                <w:i w:val="false"/>
                <w:color w:val="000000"/>
                <w:sz w:val="20"/>
              </w:rPr>
              <w:t>
1.5</w:t>
            </w:r>
          </w:p>
          <w:bookmarkEnd w:id="611"/>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r>
              <w:rPr>
                <w:rFonts w:ascii="Times New Roman"/>
                <w:b w:val="false"/>
                <w:i w:val="false"/>
                <w:color w:val="000000"/>
                <w:sz w:val="20"/>
              </w:rPr>
              <w:t xml:space="preserve"> </w:t>
            </w:r>
            <w:r>
              <w:rPr>
                <w:rFonts w:ascii="Times New Roman"/>
                <w:b/>
                <w:i w:val="false"/>
                <w:color w:val="000000"/>
                <w:sz w:val="20"/>
              </w:rPr>
              <w:t>Қазақстан</w:t>
            </w:r>
            <w:r>
              <w:br/>
            </w:r>
            <w:r>
              <w:rPr>
                <w:rFonts w:ascii="Times New Roman"/>
                <w:b w:val="false"/>
                <w:i w:val="false"/>
                <w:color w:val="000000"/>
                <w:sz w:val="20"/>
              </w:rPr>
              <w:t>Восточно-Казахстанская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12"/>
          <w:p>
            <w:pPr>
              <w:spacing w:after="20"/>
              <w:ind w:left="20"/>
              <w:jc w:val="both"/>
            </w:pPr>
            <w:r>
              <w:rPr>
                <w:rFonts w:ascii="Times New Roman"/>
                <w:b w:val="false"/>
                <w:i w:val="false"/>
                <w:color w:val="000000"/>
                <w:sz w:val="20"/>
              </w:rPr>
              <w:t>
1.6</w:t>
            </w:r>
          </w:p>
          <w:bookmarkEnd w:id="612"/>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w:t>
            </w:r>
            <w:r>
              <w:br/>
            </w:r>
            <w:r>
              <w:rPr>
                <w:rFonts w:ascii="Times New Roman"/>
                <w:b w:val="false"/>
                <w:i w:val="false"/>
                <w:color w:val="000000"/>
                <w:sz w:val="20"/>
              </w:rPr>
              <w:t>Жамбылская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13"/>
          <w:p>
            <w:pPr>
              <w:spacing w:after="20"/>
              <w:ind w:left="20"/>
              <w:jc w:val="both"/>
            </w:pPr>
            <w:r>
              <w:rPr>
                <w:rFonts w:ascii="Times New Roman"/>
                <w:b w:val="false"/>
                <w:i w:val="false"/>
                <w:color w:val="000000"/>
                <w:sz w:val="20"/>
              </w:rPr>
              <w:t>
1.7</w:t>
            </w:r>
          </w:p>
          <w:bookmarkEnd w:id="613"/>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w:t>
            </w:r>
            <w:r>
              <w:rPr>
                <w:rFonts w:ascii="Times New Roman"/>
                <w:b w:val="false"/>
                <w:i w:val="false"/>
                <w:color w:val="000000"/>
                <w:sz w:val="20"/>
              </w:rPr>
              <w:t xml:space="preserve"> </w:t>
            </w:r>
            <w:r>
              <w:rPr>
                <w:rFonts w:ascii="Times New Roman"/>
                <w:b/>
                <w:i w:val="false"/>
                <w:color w:val="000000"/>
                <w:sz w:val="20"/>
              </w:rPr>
              <w:t>Қазақстан</w:t>
            </w:r>
            <w:r>
              <w:br/>
            </w:r>
            <w:r>
              <w:rPr>
                <w:rFonts w:ascii="Times New Roman"/>
                <w:b w:val="false"/>
                <w:i w:val="false"/>
                <w:color w:val="000000"/>
                <w:sz w:val="20"/>
              </w:rPr>
              <w:t>Западно-Казахстанская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14"/>
          <w:p>
            <w:pPr>
              <w:spacing w:after="20"/>
              <w:ind w:left="20"/>
              <w:jc w:val="both"/>
            </w:pPr>
            <w:r>
              <w:rPr>
                <w:rFonts w:ascii="Times New Roman"/>
                <w:b w:val="false"/>
                <w:i w:val="false"/>
                <w:color w:val="000000"/>
                <w:sz w:val="20"/>
              </w:rPr>
              <w:t>
1.8</w:t>
            </w:r>
          </w:p>
          <w:bookmarkEnd w:id="614"/>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w:t>
            </w:r>
            <w:r>
              <w:br/>
            </w:r>
            <w:r>
              <w:rPr>
                <w:rFonts w:ascii="Times New Roman"/>
                <w:b w:val="false"/>
                <w:i w:val="false"/>
                <w:color w:val="000000"/>
                <w:sz w:val="20"/>
              </w:rPr>
              <w:t>Карагандинская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15"/>
          <w:p>
            <w:pPr>
              <w:spacing w:after="20"/>
              <w:ind w:left="20"/>
              <w:jc w:val="both"/>
            </w:pPr>
            <w:r>
              <w:rPr>
                <w:rFonts w:ascii="Times New Roman"/>
                <w:b w:val="false"/>
                <w:i w:val="false"/>
                <w:color w:val="000000"/>
                <w:sz w:val="20"/>
              </w:rPr>
              <w:t>
1.9</w:t>
            </w:r>
          </w:p>
          <w:bookmarkEnd w:id="615"/>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w:t>
            </w:r>
            <w:r>
              <w:br/>
            </w:r>
            <w:r>
              <w:rPr>
                <w:rFonts w:ascii="Times New Roman"/>
                <w:b w:val="false"/>
                <w:i w:val="false"/>
                <w:color w:val="000000"/>
                <w:sz w:val="20"/>
              </w:rPr>
              <w:t>Костанайская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16"/>
          <w:p>
            <w:pPr>
              <w:spacing w:after="20"/>
              <w:ind w:left="20"/>
              <w:jc w:val="both"/>
            </w:pPr>
            <w:r>
              <w:rPr>
                <w:rFonts w:ascii="Times New Roman"/>
                <w:b w:val="false"/>
                <w:i w:val="false"/>
                <w:color w:val="000000"/>
                <w:sz w:val="20"/>
              </w:rPr>
              <w:t>
1.10</w:t>
            </w:r>
          </w:p>
          <w:bookmarkEnd w:id="616"/>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w:t>
            </w:r>
            <w:r>
              <w:br/>
            </w:r>
            <w:r>
              <w:rPr>
                <w:rFonts w:ascii="Times New Roman"/>
                <w:b w:val="false"/>
                <w:i w:val="false"/>
                <w:color w:val="000000"/>
                <w:sz w:val="20"/>
              </w:rPr>
              <w:t>Кызылординская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17"/>
          <w:p>
            <w:pPr>
              <w:spacing w:after="20"/>
              <w:ind w:left="20"/>
              <w:jc w:val="both"/>
            </w:pPr>
            <w:r>
              <w:rPr>
                <w:rFonts w:ascii="Times New Roman"/>
                <w:b w:val="false"/>
                <w:i w:val="false"/>
                <w:color w:val="000000"/>
                <w:sz w:val="20"/>
              </w:rPr>
              <w:t>
1.11</w:t>
            </w:r>
          </w:p>
          <w:bookmarkEnd w:id="617"/>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w:t>
            </w:r>
            <w:r>
              <w:br/>
            </w:r>
            <w:r>
              <w:rPr>
                <w:rFonts w:ascii="Times New Roman"/>
                <w:b w:val="false"/>
                <w:i w:val="false"/>
                <w:color w:val="000000"/>
                <w:sz w:val="20"/>
              </w:rPr>
              <w:t>Мангистауская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18"/>
          <w:p>
            <w:pPr>
              <w:spacing w:after="20"/>
              <w:ind w:left="20"/>
              <w:jc w:val="both"/>
            </w:pPr>
            <w:r>
              <w:rPr>
                <w:rFonts w:ascii="Times New Roman"/>
                <w:b w:val="false"/>
                <w:i w:val="false"/>
                <w:color w:val="000000"/>
                <w:sz w:val="20"/>
              </w:rPr>
              <w:t>
1.12</w:t>
            </w:r>
          </w:p>
          <w:bookmarkEnd w:id="618"/>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w:t>
            </w:r>
            <w:r>
              <w:br/>
            </w:r>
            <w:r>
              <w:rPr>
                <w:rFonts w:ascii="Times New Roman"/>
                <w:b w:val="false"/>
                <w:i w:val="false"/>
                <w:color w:val="000000"/>
                <w:sz w:val="20"/>
              </w:rPr>
              <w:t>Павлодарская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19"/>
          <w:p>
            <w:pPr>
              <w:spacing w:after="20"/>
              <w:ind w:left="20"/>
              <w:jc w:val="both"/>
            </w:pPr>
            <w:r>
              <w:rPr>
                <w:rFonts w:ascii="Times New Roman"/>
                <w:b w:val="false"/>
                <w:i w:val="false"/>
                <w:color w:val="000000"/>
                <w:sz w:val="20"/>
              </w:rPr>
              <w:t>
1.13</w:t>
            </w:r>
          </w:p>
          <w:bookmarkEnd w:id="619"/>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w:t>
            </w:r>
            <w:r>
              <w:rPr>
                <w:rFonts w:ascii="Times New Roman"/>
                <w:b w:val="false"/>
                <w:i w:val="false"/>
                <w:color w:val="000000"/>
                <w:sz w:val="20"/>
              </w:rPr>
              <w:t xml:space="preserve"> </w:t>
            </w:r>
            <w:r>
              <w:rPr>
                <w:rFonts w:ascii="Times New Roman"/>
                <w:b/>
                <w:i w:val="false"/>
                <w:color w:val="000000"/>
                <w:sz w:val="20"/>
              </w:rPr>
              <w:t>Қазақстан</w:t>
            </w:r>
            <w:r>
              <w:br/>
            </w:r>
            <w:r>
              <w:rPr>
                <w:rFonts w:ascii="Times New Roman"/>
                <w:b w:val="false"/>
                <w:i w:val="false"/>
                <w:color w:val="000000"/>
                <w:sz w:val="20"/>
              </w:rPr>
              <w:t>Северо-Казахстанская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20"/>
          <w:p>
            <w:pPr>
              <w:spacing w:after="20"/>
              <w:ind w:left="20"/>
              <w:jc w:val="both"/>
            </w:pPr>
            <w:r>
              <w:rPr>
                <w:rFonts w:ascii="Times New Roman"/>
                <w:b w:val="false"/>
                <w:i w:val="false"/>
                <w:color w:val="000000"/>
                <w:sz w:val="20"/>
              </w:rPr>
              <w:t>
1.14</w:t>
            </w:r>
          </w:p>
          <w:bookmarkEnd w:id="620"/>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ңтүстік</w:t>
            </w:r>
            <w:r>
              <w:rPr>
                <w:rFonts w:ascii="Times New Roman"/>
                <w:b w:val="false"/>
                <w:i w:val="false"/>
                <w:color w:val="000000"/>
                <w:sz w:val="20"/>
              </w:rPr>
              <w:t xml:space="preserve"> </w:t>
            </w:r>
            <w:r>
              <w:rPr>
                <w:rFonts w:ascii="Times New Roman"/>
                <w:b/>
                <w:i w:val="false"/>
                <w:color w:val="000000"/>
                <w:sz w:val="20"/>
              </w:rPr>
              <w:t>Қазақстан</w:t>
            </w:r>
            <w:r>
              <w:br/>
            </w:r>
            <w:r>
              <w:rPr>
                <w:rFonts w:ascii="Times New Roman"/>
                <w:b w:val="false"/>
                <w:i w:val="false"/>
                <w:color w:val="000000"/>
                <w:sz w:val="20"/>
              </w:rPr>
              <w:t>Южно-Казахстанская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21"/>
          <w:p>
            <w:pPr>
              <w:spacing w:after="20"/>
              <w:ind w:left="20"/>
              <w:jc w:val="both"/>
            </w:pPr>
            <w:r>
              <w:rPr>
                <w:rFonts w:ascii="Times New Roman"/>
                <w:b w:val="false"/>
                <w:i w:val="false"/>
                <w:color w:val="000000"/>
                <w:sz w:val="20"/>
              </w:rPr>
              <w:t>
2</w:t>
            </w:r>
          </w:p>
          <w:bookmarkEnd w:id="621"/>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мемлеке</w:t>
            </w:r>
            <w:r>
              <w:rPr>
                <w:rFonts w:ascii="Times New Roman"/>
                <w:b/>
                <w:i w:val="false"/>
                <w:color w:val="000000"/>
                <w:sz w:val="20"/>
              </w:rPr>
              <w:t>т</w:t>
            </w:r>
            <w:r>
              <w:rPr>
                <w:rFonts w:ascii="Times New Roman"/>
                <w:b/>
                <w:i w:val="false"/>
                <w:color w:val="000000"/>
                <w:sz w:val="20"/>
              </w:rPr>
              <w:t>тер</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өтетін</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пайдаланымдылық</w:t>
            </w:r>
            <w:r>
              <w:rPr>
                <w:rFonts w:ascii="Times New Roman"/>
                <w:b w:val="false"/>
                <w:i w:val="false"/>
                <w:color w:val="000000"/>
                <w:sz w:val="20"/>
              </w:rPr>
              <w:t xml:space="preserve"> </w:t>
            </w:r>
            <w:r>
              <w:rPr>
                <w:rFonts w:ascii="Times New Roman"/>
                <w:b/>
                <w:i w:val="false"/>
                <w:color w:val="000000"/>
                <w:sz w:val="20"/>
              </w:rPr>
              <w:t>ұ</w:t>
            </w:r>
            <w:r>
              <w:rPr>
                <w:rFonts w:ascii="Times New Roman"/>
                <w:b/>
                <w:i w:val="false"/>
                <w:color w:val="000000"/>
                <w:sz w:val="20"/>
              </w:rPr>
              <w:t>зындығы</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қашықтығы</w:t>
            </w:r>
            <w:r>
              <w:br/>
            </w:r>
            <w:r>
              <w:rPr>
                <w:rFonts w:ascii="Times New Roman"/>
                <w:b w:val="false"/>
                <w:i w:val="false"/>
                <w:color w:val="000000"/>
                <w:sz w:val="20"/>
              </w:rPr>
              <w:t>Протяженность эксплуатационной длины железнодорожных линий Республики Казахстан, проходящих по территории других государств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22"/>
          <w:p>
            <w:pPr>
              <w:spacing w:after="20"/>
              <w:ind w:left="20"/>
              <w:jc w:val="both"/>
            </w:pPr>
            <w:r>
              <w:rPr>
                <w:rFonts w:ascii="Times New Roman"/>
                <w:b w:val="false"/>
                <w:i w:val="false"/>
                <w:color w:val="000000"/>
                <w:sz w:val="20"/>
              </w:rPr>
              <w:t>
2.1</w:t>
            </w:r>
          </w:p>
          <w:bookmarkEnd w:id="622"/>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br/>
            </w:r>
            <w:r>
              <w:rPr>
                <w:rFonts w:ascii="Times New Roman"/>
                <w:b w:val="false"/>
                <w:i w:val="false"/>
                <w:color w:val="000000"/>
                <w:sz w:val="20"/>
              </w:rPr>
              <w:t>Россия: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23"/>
          <w:p>
            <w:pPr>
              <w:spacing w:after="20"/>
              <w:ind w:left="20"/>
              <w:jc w:val="both"/>
            </w:pPr>
            <w:r>
              <w:rPr>
                <w:rFonts w:ascii="Times New Roman"/>
                <w:b w:val="false"/>
                <w:i w:val="false"/>
                <w:color w:val="000000"/>
                <w:sz w:val="20"/>
              </w:rPr>
              <w:t>
2.1.1</w:t>
            </w:r>
          </w:p>
          <w:bookmarkEnd w:id="623"/>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Саратов</w:t>
            </w:r>
            <w:r>
              <w:br/>
            </w:r>
            <w:r>
              <w:rPr>
                <w:rFonts w:ascii="Times New Roman"/>
                <w:b w:val="false"/>
                <w:i w:val="false"/>
                <w:color w:val="000000"/>
                <w:sz w:val="20"/>
              </w:rPr>
              <w:t>Саратовская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24"/>
          <w:p>
            <w:pPr>
              <w:spacing w:after="20"/>
              <w:ind w:left="20"/>
              <w:jc w:val="both"/>
            </w:pPr>
            <w:r>
              <w:rPr>
                <w:rFonts w:ascii="Times New Roman"/>
                <w:b w:val="false"/>
                <w:i w:val="false"/>
                <w:color w:val="000000"/>
                <w:sz w:val="20"/>
              </w:rPr>
              <w:t>
2.1.2</w:t>
            </w:r>
          </w:p>
          <w:bookmarkEnd w:id="624"/>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Орынбор</w:t>
            </w:r>
            <w:r>
              <w:br/>
            </w:r>
            <w:r>
              <w:rPr>
                <w:rFonts w:ascii="Times New Roman"/>
                <w:b w:val="false"/>
                <w:i w:val="false"/>
                <w:color w:val="000000"/>
                <w:sz w:val="20"/>
              </w:rPr>
              <w:t>Оренбургская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25"/>
          <w:p>
            <w:pPr>
              <w:spacing w:after="20"/>
              <w:ind w:left="20"/>
              <w:jc w:val="both"/>
            </w:pPr>
            <w:r>
              <w:rPr>
                <w:rFonts w:ascii="Times New Roman"/>
                <w:b w:val="false"/>
                <w:i w:val="false"/>
                <w:color w:val="000000"/>
                <w:sz w:val="20"/>
              </w:rPr>
              <w:t>
2.1.3</w:t>
            </w:r>
          </w:p>
          <w:bookmarkEnd w:id="625"/>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Астрахань</w:t>
            </w:r>
            <w:r>
              <w:br/>
            </w:r>
            <w:r>
              <w:rPr>
                <w:rFonts w:ascii="Times New Roman"/>
                <w:b w:val="false"/>
                <w:i w:val="false"/>
                <w:color w:val="000000"/>
                <w:sz w:val="20"/>
              </w:rPr>
              <w:t>Астраханская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26"/>
          <w:p>
            <w:pPr>
              <w:spacing w:after="20"/>
              <w:ind w:left="20"/>
              <w:jc w:val="both"/>
            </w:pPr>
            <w:r>
              <w:rPr>
                <w:rFonts w:ascii="Times New Roman"/>
                <w:b w:val="false"/>
                <w:i w:val="false"/>
                <w:color w:val="000000"/>
                <w:sz w:val="20"/>
              </w:rPr>
              <w:t>
2.1.4</w:t>
            </w:r>
          </w:p>
          <w:bookmarkEnd w:id="626"/>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Алтай</w:t>
            </w:r>
            <w:r>
              <w:rPr>
                <w:rFonts w:ascii="Times New Roman"/>
                <w:b w:val="false"/>
                <w:i w:val="false"/>
                <w:color w:val="000000"/>
                <w:sz w:val="20"/>
              </w:rPr>
              <w:t xml:space="preserve"> </w:t>
            </w:r>
            <w:r>
              <w:rPr>
                <w:rFonts w:ascii="Times New Roman"/>
                <w:b/>
                <w:i w:val="false"/>
                <w:color w:val="000000"/>
                <w:sz w:val="20"/>
              </w:rPr>
              <w:t>өлкесі</w:t>
            </w:r>
            <w:r>
              <w:br/>
            </w:r>
            <w:r>
              <w:rPr>
                <w:rFonts w:ascii="Times New Roman"/>
                <w:b w:val="false"/>
                <w:i w:val="false"/>
                <w:color w:val="000000"/>
                <w:sz w:val="20"/>
              </w:rPr>
              <w:t>Алтайский край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27"/>
          <w:p>
            <w:pPr>
              <w:spacing w:after="20"/>
              <w:ind w:left="20"/>
              <w:jc w:val="both"/>
            </w:pPr>
            <w:r>
              <w:rPr>
                <w:rFonts w:ascii="Times New Roman"/>
                <w:b w:val="false"/>
                <w:i w:val="false"/>
                <w:color w:val="000000"/>
                <w:sz w:val="20"/>
              </w:rPr>
              <w:t>
2.2</w:t>
            </w:r>
          </w:p>
          <w:bookmarkEnd w:id="627"/>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Қырғызстан</w:t>
            </w:r>
            <w:r>
              <w:br/>
            </w:r>
            <w:r>
              <w:rPr>
                <w:rFonts w:ascii="Times New Roman"/>
                <w:b w:val="false"/>
                <w:i w:val="false"/>
                <w:color w:val="000000"/>
                <w:sz w:val="20"/>
              </w:rPr>
              <w:t>Кыргызстан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28"/>
          <w:p>
            <w:pPr>
              <w:spacing w:after="20"/>
              <w:ind w:left="20"/>
              <w:jc w:val="both"/>
            </w:pPr>
            <w:r>
              <w:rPr>
                <w:rFonts w:ascii="Times New Roman"/>
                <w:b w:val="false"/>
                <w:i w:val="false"/>
                <w:color w:val="000000"/>
                <w:sz w:val="20"/>
              </w:rPr>
              <w:t>
3</w:t>
            </w:r>
          </w:p>
          <w:bookmarkEnd w:id="628"/>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облыстарының</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өтетін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мемлекеттердің</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желісінің</w:t>
            </w:r>
            <w:r>
              <w:rPr>
                <w:rFonts w:ascii="Times New Roman"/>
                <w:b w:val="false"/>
                <w:i w:val="false"/>
                <w:color w:val="000000"/>
                <w:sz w:val="20"/>
              </w:rPr>
              <w:t xml:space="preserve"> </w:t>
            </w:r>
            <w:r>
              <w:rPr>
                <w:rFonts w:ascii="Times New Roman"/>
                <w:b/>
                <w:i w:val="false"/>
                <w:color w:val="000000"/>
                <w:sz w:val="20"/>
              </w:rPr>
              <w:t>пайдаланымдылық</w:t>
            </w:r>
            <w:r>
              <w:rPr>
                <w:rFonts w:ascii="Times New Roman"/>
                <w:b w:val="false"/>
                <w:i w:val="false"/>
                <w:color w:val="000000"/>
                <w:sz w:val="20"/>
              </w:rPr>
              <w:t xml:space="preserve"> </w:t>
            </w:r>
            <w:r>
              <w:rPr>
                <w:rFonts w:ascii="Times New Roman"/>
                <w:b/>
                <w:i w:val="false"/>
                <w:color w:val="000000"/>
                <w:sz w:val="20"/>
              </w:rPr>
              <w:t>ұзындығының</w:t>
            </w:r>
            <w:r>
              <w:rPr>
                <w:rFonts w:ascii="Times New Roman"/>
                <w:b w:val="false"/>
                <w:i w:val="false"/>
                <w:color w:val="000000"/>
                <w:sz w:val="20"/>
              </w:rPr>
              <w:t xml:space="preserve"> </w:t>
            </w:r>
            <w:r>
              <w:rPr>
                <w:rFonts w:ascii="Times New Roman"/>
                <w:b/>
                <w:i w:val="false"/>
                <w:color w:val="000000"/>
                <w:sz w:val="20"/>
              </w:rPr>
              <w:t>қашықтығы</w:t>
            </w:r>
            <w:r>
              <w:br/>
            </w:r>
            <w:r>
              <w:rPr>
                <w:rFonts w:ascii="Times New Roman"/>
                <w:b w:val="false"/>
                <w:i w:val="false"/>
                <w:color w:val="000000"/>
                <w:sz w:val="20"/>
              </w:rPr>
              <w:t>Протяженность эксплуатационной длины железнодорожных линий других государств, проходящих по территории областей Казахстана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29"/>
          <w:p>
            <w:pPr>
              <w:spacing w:after="20"/>
              <w:ind w:left="20"/>
              <w:jc w:val="both"/>
            </w:pPr>
            <w:r>
              <w:rPr>
                <w:rFonts w:ascii="Times New Roman"/>
                <w:b w:val="false"/>
                <w:i w:val="false"/>
                <w:color w:val="000000"/>
                <w:sz w:val="20"/>
              </w:rPr>
              <w:t>
3.1</w:t>
            </w:r>
          </w:p>
          <w:bookmarkEnd w:id="629"/>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Оңтүстік</w:t>
            </w:r>
            <w:r>
              <w:rPr>
                <w:rFonts w:ascii="Times New Roman"/>
                <w:b w:val="false"/>
                <w:i w:val="false"/>
                <w:color w:val="000000"/>
                <w:sz w:val="20"/>
              </w:rPr>
              <w:t xml:space="preserve"> </w:t>
            </w:r>
            <w:r>
              <w:rPr>
                <w:rFonts w:ascii="Times New Roman"/>
                <w:b/>
                <w:i w:val="false"/>
                <w:color w:val="000000"/>
                <w:sz w:val="20"/>
              </w:rPr>
              <w:t>Орал</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жолы</w:t>
            </w:r>
            <w:r>
              <w:br/>
            </w:r>
            <w:r>
              <w:rPr>
                <w:rFonts w:ascii="Times New Roman"/>
                <w:b w:val="false"/>
                <w:i w:val="false"/>
                <w:color w:val="000000"/>
                <w:sz w:val="20"/>
              </w:rPr>
              <w:t>Южно-Уральская железная дорога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30"/>
          <w:p>
            <w:pPr>
              <w:spacing w:after="20"/>
              <w:ind w:left="20"/>
              <w:jc w:val="both"/>
            </w:pPr>
            <w:r>
              <w:rPr>
                <w:rFonts w:ascii="Times New Roman"/>
                <w:b w:val="false"/>
                <w:i w:val="false"/>
                <w:color w:val="000000"/>
                <w:sz w:val="20"/>
              </w:rPr>
              <w:t>
3.1.1</w:t>
            </w:r>
          </w:p>
          <w:bookmarkEnd w:id="630"/>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Актөбе</w:t>
            </w:r>
            <w:r>
              <w:br/>
            </w:r>
            <w:r>
              <w:rPr>
                <w:rFonts w:ascii="Times New Roman"/>
                <w:b w:val="false"/>
                <w:i w:val="false"/>
                <w:color w:val="000000"/>
                <w:sz w:val="20"/>
              </w:rPr>
              <w:t>Актюбинская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31"/>
          <w:p>
            <w:pPr>
              <w:spacing w:after="20"/>
              <w:ind w:left="20"/>
              <w:jc w:val="both"/>
            </w:pPr>
            <w:r>
              <w:rPr>
                <w:rFonts w:ascii="Times New Roman"/>
                <w:b w:val="false"/>
                <w:i w:val="false"/>
                <w:color w:val="000000"/>
                <w:sz w:val="20"/>
              </w:rPr>
              <w:t>
3.1.2</w:t>
            </w:r>
          </w:p>
          <w:bookmarkEnd w:id="631"/>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w:t>
            </w:r>
            <w:r>
              <w:br/>
            </w:r>
            <w:r>
              <w:rPr>
                <w:rFonts w:ascii="Times New Roman"/>
                <w:b w:val="false"/>
                <w:i w:val="false"/>
                <w:color w:val="000000"/>
                <w:sz w:val="20"/>
              </w:rPr>
              <w:t>Костанайская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32"/>
          <w:p>
            <w:pPr>
              <w:spacing w:after="20"/>
              <w:ind w:left="20"/>
              <w:jc w:val="both"/>
            </w:pPr>
            <w:r>
              <w:rPr>
                <w:rFonts w:ascii="Times New Roman"/>
                <w:b w:val="false"/>
                <w:i w:val="false"/>
                <w:color w:val="000000"/>
                <w:sz w:val="20"/>
              </w:rPr>
              <w:t>
3.1.3</w:t>
            </w:r>
          </w:p>
          <w:bookmarkEnd w:id="632"/>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w:t>
            </w:r>
            <w:r>
              <w:rPr>
                <w:rFonts w:ascii="Times New Roman"/>
                <w:b w:val="false"/>
                <w:i w:val="false"/>
                <w:color w:val="000000"/>
                <w:sz w:val="20"/>
              </w:rPr>
              <w:t xml:space="preserve"> </w:t>
            </w:r>
            <w:r>
              <w:rPr>
                <w:rFonts w:ascii="Times New Roman"/>
                <w:b/>
                <w:i w:val="false"/>
                <w:color w:val="000000"/>
                <w:sz w:val="20"/>
              </w:rPr>
              <w:t>Қазақстан</w:t>
            </w:r>
            <w:r>
              <w:br/>
            </w:r>
            <w:r>
              <w:rPr>
                <w:rFonts w:ascii="Times New Roman"/>
                <w:b w:val="false"/>
                <w:i w:val="false"/>
                <w:color w:val="000000"/>
                <w:sz w:val="20"/>
              </w:rPr>
              <w:t>Северо-Казахстанская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33"/>
          <w:p>
            <w:pPr>
              <w:spacing w:after="20"/>
              <w:ind w:left="20"/>
              <w:jc w:val="both"/>
            </w:pPr>
            <w:r>
              <w:rPr>
                <w:rFonts w:ascii="Times New Roman"/>
                <w:b w:val="false"/>
                <w:i w:val="false"/>
                <w:color w:val="000000"/>
                <w:sz w:val="20"/>
              </w:rPr>
              <w:t>
3.2</w:t>
            </w:r>
          </w:p>
          <w:bookmarkEnd w:id="633"/>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w:t>
            </w:r>
            <w:r>
              <w:rPr>
                <w:rFonts w:ascii="Times New Roman"/>
                <w:b w:val="false"/>
                <w:i w:val="false"/>
                <w:color w:val="000000"/>
                <w:sz w:val="20"/>
              </w:rPr>
              <w:t xml:space="preserve"> </w:t>
            </w:r>
            <w:r>
              <w:rPr>
                <w:rFonts w:ascii="Times New Roman"/>
                <w:b/>
                <w:i w:val="false"/>
                <w:color w:val="000000"/>
                <w:sz w:val="20"/>
              </w:rPr>
              <w:t>Сібір</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жолы</w:t>
            </w:r>
            <w:r>
              <w:br/>
            </w:r>
            <w:r>
              <w:rPr>
                <w:rFonts w:ascii="Times New Roman"/>
                <w:b w:val="false"/>
                <w:i w:val="false"/>
                <w:color w:val="000000"/>
                <w:sz w:val="20"/>
              </w:rPr>
              <w:t>Западно-Сибирская железная дорога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34"/>
          <w:p>
            <w:pPr>
              <w:spacing w:after="20"/>
              <w:ind w:left="20"/>
              <w:jc w:val="both"/>
            </w:pPr>
            <w:r>
              <w:rPr>
                <w:rFonts w:ascii="Times New Roman"/>
                <w:b w:val="false"/>
                <w:i w:val="false"/>
                <w:color w:val="000000"/>
                <w:sz w:val="20"/>
              </w:rPr>
              <w:t>
3.2.1</w:t>
            </w:r>
          </w:p>
          <w:bookmarkEnd w:id="634"/>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w:t>
            </w:r>
            <w:r>
              <w:br/>
            </w:r>
            <w:r>
              <w:rPr>
                <w:rFonts w:ascii="Times New Roman"/>
                <w:b w:val="false"/>
                <w:i w:val="false"/>
                <w:color w:val="000000"/>
                <w:sz w:val="20"/>
              </w:rPr>
              <w:t>Акмолинская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35"/>
          <w:p>
            <w:pPr>
              <w:spacing w:after="20"/>
              <w:ind w:left="20"/>
              <w:jc w:val="both"/>
            </w:pPr>
            <w:r>
              <w:rPr>
                <w:rFonts w:ascii="Times New Roman"/>
                <w:b w:val="false"/>
                <w:i w:val="false"/>
                <w:color w:val="000000"/>
                <w:sz w:val="20"/>
              </w:rPr>
              <w:t>
3.2.2</w:t>
            </w:r>
          </w:p>
          <w:bookmarkEnd w:id="635"/>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w:t>
            </w:r>
            <w:r>
              <w:br/>
            </w:r>
            <w:r>
              <w:rPr>
                <w:rFonts w:ascii="Times New Roman"/>
                <w:b w:val="false"/>
                <w:i w:val="false"/>
                <w:color w:val="000000"/>
                <w:sz w:val="20"/>
              </w:rPr>
              <w:t>Павлодарская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36"/>
          <w:p>
            <w:pPr>
              <w:spacing w:after="20"/>
              <w:ind w:left="20"/>
              <w:jc w:val="both"/>
            </w:pPr>
            <w:r>
              <w:rPr>
                <w:rFonts w:ascii="Times New Roman"/>
                <w:b w:val="false"/>
                <w:i w:val="false"/>
                <w:color w:val="000000"/>
                <w:sz w:val="20"/>
              </w:rPr>
              <w:t>
3.3</w:t>
            </w:r>
          </w:p>
          <w:bookmarkEnd w:id="636"/>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Волга</w:t>
            </w:r>
            <w:r>
              <w:rPr>
                <w:rFonts w:ascii="Times New Roman"/>
                <w:b w:val="false"/>
                <w:i w:val="false"/>
                <w:color w:val="000000"/>
                <w:sz w:val="20"/>
              </w:rPr>
              <w:t xml:space="preserve"> </w:t>
            </w:r>
            <w:r>
              <w:rPr>
                <w:rFonts w:ascii="Times New Roman"/>
                <w:b/>
                <w:i w:val="false"/>
                <w:color w:val="000000"/>
                <w:sz w:val="20"/>
              </w:rPr>
              <w:t>маңы</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жолы</w:t>
            </w:r>
            <w:r>
              <w:br/>
            </w:r>
            <w:r>
              <w:rPr>
                <w:rFonts w:ascii="Times New Roman"/>
                <w:b w:val="false"/>
                <w:i w:val="false"/>
                <w:color w:val="000000"/>
                <w:sz w:val="20"/>
              </w:rPr>
              <w:t>Приволжская железная дорога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37"/>
          <w:p>
            <w:pPr>
              <w:spacing w:after="20"/>
              <w:ind w:left="20"/>
              <w:jc w:val="both"/>
            </w:pPr>
            <w:r>
              <w:rPr>
                <w:rFonts w:ascii="Times New Roman"/>
                <w:b w:val="false"/>
                <w:i w:val="false"/>
                <w:color w:val="000000"/>
                <w:sz w:val="20"/>
              </w:rPr>
              <w:t>
3.3.1</w:t>
            </w:r>
          </w:p>
          <w:bookmarkEnd w:id="637"/>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w:t>
            </w:r>
            <w:r>
              <w:rPr>
                <w:rFonts w:ascii="Times New Roman"/>
                <w:b w:val="false"/>
                <w:i w:val="false"/>
                <w:color w:val="000000"/>
                <w:sz w:val="20"/>
              </w:rPr>
              <w:t xml:space="preserve"> </w:t>
            </w:r>
            <w:r>
              <w:rPr>
                <w:rFonts w:ascii="Times New Roman"/>
                <w:b/>
                <w:i w:val="false"/>
                <w:color w:val="000000"/>
                <w:sz w:val="20"/>
              </w:rPr>
              <w:t>Қазақстан</w:t>
            </w:r>
            <w:r>
              <w:br/>
            </w:r>
            <w:r>
              <w:rPr>
                <w:rFonts w:ascii="Times New Roman"/>
                <w:b w:val="false"/>
                <w:i w:val="false"/>
                <w:color w:val="000000"/>
                <w:sz w:val="20"/>
              </w:rPr>
              <w:t>Западно-Казахстанская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38"/>
          <w:p>
            <w:pPr>
              <w:spacing w:after="20"/>
              <w:ind w:left="20"/>
              <w:jc w:val="both"/>
            </w:pPr>
            <w:r>
              <w:rPr>
                <w:rFonts w:ascii="Times New Roman"/>
                <w:b w:val="false"/>
                <w:i w:val="false"/>
                <w:color w:val="000000"/>
                <w:sz w:val="20"/>
              </w:rPr>
              <w:t>
3.4</w:t>
            </w:r>
          </w:p>
          <w:bookmarkEnd w:id="638"/>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темір</w:t>
            </w:r>
            <w:r>
              <w:rPr>
                <w:rFonts w:ascii="Times New Roman"/>
                <w:b w:val="false"/>
                <w:i w:val="false"/>
                <w:color w:val="000000"/>
                <w:sz w:val="20"/>
              </w:rPr>
              <w:t xml:space="preserve"> </w:t>
            </w:r>
            <w:r>
              <w:rPr>
                <w:rFonts w:ascii="Times New Roman"/>
                <w:b/>
                <w:i w:val="false"/>
                <w:color w:val="000000"/>
                <w:sz w:val="20"/>
              </w:rPr>
              <w:t>жолы</w:t>
            </w:r>
            <w:r>
              <w:br/>
            </w:r>
            <w:r>
              <w:rPr>
                <w:rFonts w:ascii="Times New Roman"/>
                <w:b w:val="false"/>
                <w:i w:val="false"/>
                <w:color w:val="000000"/>
                <w:sz w:val="20"/>
              </w:rPr>
              <w:t>Кыргызская железная дорога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39"/>
          <w:p>
            <w:pPr>
              <w:spacing w:after="20"/>
              <w:ind w:left="20"/>
              <w:jc w:val="both"/>
            </w:pPr>
            <w:r>
              <w:rPr>
                <w:rFonts w:ascii="Times New Roman"/>
                <w:b w:val="false"/>
                <w:i w:val="false"/>
                <w:color w:val="000000"/>
                <w:sz w:val="20"/>
              </w:rPr>
              <w:t>
3.4.1</w:t>
            </w:r>
          </w:p>
          <w:bookmarkEnd w:id="639"/>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w:t>
            </w:r>
            <w:r>
              <w:br/>
            </w:r>
            <w:r>
              <w:rPr>
                <w:rFonts w:ascii="Times New Roman"/>
                <w:b w:val="false"/>
                <w:i w:val="false"/>
                <w:color w:val="000000"/>
                <w:sz w:val="20"/>
              </w:rPr>
              <w:t>Жамбылская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3" w:id="64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Жолаушы</w:t>
      </w:r>
      <w:r>
        <w:rPr>
          <w:rFonts w:ascii="Times New Roman"/>
          <w:b w:val="false"/>
          <w:i w:val="false"/>
          <w:color w:val="000000"/>
          <w:sz w:val="28"/>
        </w:rPr>
        <w:t xml:space="preserve"> </w:t>
      </w:r>
      <w:r>
        <w:rPr>
          <w:rFonts w:ascii="Times New Roman"/>
          <w:b/>
          <w:i w:val="false"/>
          <w:color w:val="000000"/>
          <w:sz w:val="28"/>
        </w:rPr>
        <w:t>қозғалысындағы</w:t>
      </w:r>
      <w:r>
        <w:rPr>
          <w:rFonts w:ascii="Times New Roman"/>
          <w:b w:val="false"/>
          <w:i w:val="false"/>
          <w:color w:val="000000"/>
          <w:sz w:val="28"/>
        </w:rPr>
        <w:t xml:space="preserve"> </w:t>
      </w:r>
      <w:r>
        <w:rPr>
          <w:rFonts w:ascii="Times New Roman"/>
          <w:b/>
          <w:i w:val="false"/>
          <w:color w:val="000000"/>
          <w:sz w:val="28"/>
        </w:rPr>
        <w:t>локомотивтердің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автомотрисалардың</w:t>
      </w:r>
      <w:r>
        <w:rPr>
          <w:rFonts w:ascii="Times New Roman"/>
          <w:b w:val="false"/>
          <w:i w:val="false"/>
          <w:color w:val="000000"/>
          <w:sz w:val="28"/>
        </w:rPr>
        <w:t xml:space="preserve"> </w:t>
      </w:r>
      <w:r>
        <w:rPr>
          <w:rFonts w:ascii="Times New Roman"/>
          <w:b/>
          <w:i w:val="false"/>
          <w:color w:val="000000"/>
          <w:sz w:val="28"/>
        </w:rPr>
        <w:t>пойыз</w:t>
      </w:r>
      <w:r>
        <w:rPr>
          <w:rFonts w:ascii="Times New Roman"/>
          <w:b/>
          <w:i w:val="false"/>
          <w:color w:val="000000"/>
          <w:sz w:val="28"/>
        </w:rPr>
        <w:t>-</w:t>
      </w:r>
      <w:r>
        <w:rPr>
          <w:rFonts w:ascii="Times New Roman"/>
          <w:b/>
          <w:i w:val="false"/>
          <w:color w:val="000000"/>
          <w:sz w:val="28"/>
        </w:rPr>
        <w:t>километрлерін</w:t>
      </w:r>
      <w:r>
        <w:rPr>
          <w:rFonts w:ascii="Times New Roman"/>
          <w:b w:val="false"/>
          <w:i w:val="false"/>
          <w:color w:val="000000"/>
          <w:sz w:val="28"/>
        </w:rPr>
        <w:t xml:space="preserve"> </w:t>
      </w:r>
      <w:r>
        <w:rPr>
          <w:rFonts w:ascii="Times New Roman"/>
          <w:b/>
          <w:i w:val="false"/>
          <w:color w:val="000000"/>
          <w:sz w:val="28"/>
        </w:rPr>
        <w:t>көрсетіңіз</w:t>
      </w:r>
    </w:p>
    <w:bookmarkEnd w:id="640"/>
    <w:bookmarkStart w:name="z774" w:id="641"/>
    <w:p>
      <w:pPr>
        <w:spacing w:after="0"/>
        <w:ind w:left="0"/>
        <w:jc w:val="both"/>
      </w:pPr>
      <w:r>
        <w:rPr>
          <w:rFonts w:ascii="Times New Roman"/>
          <w:b w:val="false"/>
          <w:i w:val="false"/>
          <w:color w:val="000000"/>
          <w:sz w:val="28"/>
        </w:rPr>
        <w:t>
      Укажите поездо-километры локомотивов и автомотрис в пассажирском движении</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7899"/>
        <w:gridCol w:w="2201"/>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42"/>
          <w:p>
            <w:pPr>
              <w:spacing w:after="20"/>
              <w:ind w:left="20"/>
              <w:jc w:val="both"/>
            </w:pPr>
            <w:r>
              <w:rPr>
                <w:rFonts w:ascii="Times New Roman"/>
                <w:b w:val="false"/>
                <w:i w:val="false"/>
                <w:color w:val="000000"/>
                <w:sz w:val="20"/>
              </w:rPr>
              <w:t>
А</w:t>
            </w:r>
          </w:p>
          <w:bookmarkEnd w:id="642"/>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43"/>
          <w:p>
            <w:pPr>
              <w:spacing w:after="20"/>
              <w:ind w:left="20"/>
              <w:jc w:val="both"/>
            </w:pPr>
            <w:r>
              <w:rPr>
                <w:rFonts w:ascii="Times New Roman"/>
                <w:b w:val="false"/>
                <w:i w:val="false"/>
                <w:color w:val="000000"/>
                <w:sz w:val="20"/>
              </w:rPr>
              <w:t>
1</w:t>
            </w:r>
          </w:p>
          <w:bookmarkEnd w:id="643"/>
        </w:tc>
        <w:tc>
          <w:tcPr>
            <w:tcW w:w="7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w:t>
            </w:r>
            <w:r>
              <w:rPr>
                <w:rFonts w:ascii="Times New Roman"/>
                <w:b/>
                <w:i w:val="false"/>
                <w:color w:val="000000"/>
                <w:sz w:val="20"/>
              </w:rPr>
              <w:t>лар</w:t>
            </w:r>
            <w:r>
              <w:rPr>
                <w:rFonts w:ascii="Times New Roman"/>
                <w:b w:val="false"/>
                <w:i w:val="false"/>
                <w:color w:val="000000"/>
                <w:sz w:val="20"/>
              </w:rPr>
              <w:t xml:space="preserve"> </w:t>
            </w:r>
            <w:r>
              <w:rPr>
                <w:rFonts w:ascii="Times New Roman"/>
                <w:b/>
                <w:i w:val="false"/>
                <w:color w:val="000000"/>
                <w:sz w:val="20"/>
              </w:rPr>
              <w:t>қозғалысындағы</w:t>
            </w:r>
            <w:r>
              <w:rPr>
                <w:rFonts w:ascii="Times New Roman"/>
                <w:b w:val="false"/>
                <w:i w:val="false"/>
                <w:color w:val="000000"/>
                <w:sz w:val="20"/>
              </w:rPr>
              <w:t xml:space="preserve"> </w:t>
            </w:r>
            <w:r>
              <w:rPr>
                <w:rFonts w:ascii="Times New Roman"/>
                <w:b/>
                <w:i w:val="false"/>
                <w:color w:val="000000"/>
                <w:sz w:val="20"/>
              </w:rPr>
              <w:t>локомотивтердің</w:t>
            </w:r>
            <w:r>
              <w:rPr>
                <w:rFonts w:ascii="Times New Roman"/>
                <w:b w:val="false"/>
                <w:i w:val="false"/>
                <w:color w:val="000000"/>
                <w:sz w:val="20"/>
              </w:rPr>
              <w:t xml:space="preserve"> </w:t>
            </w:r>
            <w:r>
              <w:rPr>
                <w:rFonts w:ascii="Times New Roman"/>
                <w:b/>
                <w:i w:val="false"/>
                <w:color w:val="000000"/>
                <w:sz w:val="20"/>
              </w:rPr>
              <w:t>по</w:t>
            </w:r>
            <w:r>
              <w:rPr>
                <w:rFonts w:ascii="Times New Roman"/>
                <w:b/>
                <w:i w:val="false"/>
                <w:color w:val="000000"/>
                <w:sz w:val="20"/>
              </w:rPr>
              <w:t>йы</w:t>
            </w:r>
            <w:r>
              <w:rPr>
                <w:rFonts w:ascii="Times New Roman"/>
                <w:b/>
                <w:i w:val="false"/>
                <w:color w:val="000000"/>
                <w:sz w:val="20"/>
              </w:rPr>
              <w:t>з</w:t>
            </w:r>
            <w:r>
              <w:rPr>
                <w:rFonts w:ascii="Times New Roman"/>
                <w:b/>
                <w:i w:val="false"/>
                <w:color w:val="000000"/>
                <w:sz w:val="20"/>
              </w:rPr>
              <w:t>-</w:t>
            </w:r>
            <w:r>
              <w:rPr>
                <w:rFonts w:ascii="Times New Roman"/>
                <w:b/>
                <w:i w:val="false"/>
                <w:color w:val="000000"/>
                <w:sz w:val="20"/>
              </w:rPr>
              <w:t>километрлер</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мы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поезд</w:t>
            </w:r>
            <w:r>
              <w:rPr>
                <w:rFonts w:ascii="Times New Roman"/>
                <w:b/>
                <w:i w:val="false"/>
                <w:color w:val="000000"/>
                <w:sz w:val="20"/>
              </w:rPr>
              <w:t>-</w:t>
            </w:r>
            <w:r>
              <w:rPr>
                <w:rFonts w:ascii="Times New Roman"/>
                <w:b/>
                <w:i w:val="false"/>
                <w:color w:val="000000"/>
                <w:sz w:val="20"/>
              </w:rPr>
              <w:t>км</w:t>
            </w:r>
            <w:r>
              <w:rPr>
                <w:rFonts w:ascii="Times New Roman"/>
                <w:b w:val="false"/>
                <w:i w:val="false"/>
                <w:color w:val="000000"/>
                <w:vertAlign w:val="superscript"/>
              </w:rPr>
              <w:t>3</w:t>
            </w:r>
            <w:r>
              <w:br/>
            </w:r>
            <w:r>
              <w:rPr>
                <w:rFonts w:ascii="Times New Roman"/>
                <w:b w:val="false"/>
                <w:i w:val="false"/>
                <w:color w:val="000000"/>
                <w:sz w:val="20"/>
              </w:rPr>
              <w:t>Поездо-километры локомотивов в пассажирском движении, тысяч поездо-км</w:t>
            </w:r>
            <w:r>
              <w:rPr>
                <w:rFonts w:ascii="Times New Roman"/>
                <w:b w:val="false"/>
                <w:i w:val="false"/>
                <w:color w:val="000000"/>
                <w:vertAlign w:val="superscript"/>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0" w:id="64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644"/>
    <w:bookmarkStart w:name="z781" w:id="645"/>
    <w:p>
      <w:pPr>
        <w:spacing w:after="0"/>
        <w:ind w:left="0"/>
        <w:jc w:val="both"/>
      </w:pPr>
      <w:r>
        <w:rPr>
          <w:rFonts w:ascii="Times New Roman"/>
          <w:b w:val="false"/>
          <w:i w:val="false"/>
          <w:color w:val="000000"/>
          <w:sz w:val="28"/>
        </w:rPr>
        <w:t>
      Примечание:</w:t>
      </w:r>
    </w:p>
    <w:bookmarkEnd w:id="645"/>
    <w:bookmarkStart w:name="z782" w:id="6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i w:val="false"/>
          <w:color w:val="000000"/>
          <w:sz w:val="28"/>
        </w:rPr>
        <w:t>Км</w:t>
      </w:r>
      <w:r>
        <w:rPr>
          <w:rFonts w:ascii="Times New Roman"/>
          <w:b/>
          <w:i w:val="false"/>
          <w:color w:val="000000"/>
          <w:sz w:val="28"/>
        </w:rPr>
        <w:t xml:space="preserve"> -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i w:val="false"/>
          <w:color w:val="000000"/>
          <w:sz w:val="28"/>
        </w:rPr>
        <w:t xml:space="preserve"> - </w:t>
      </w:r>
      <w:r>
        <w:rPr>
          <w:rFonts w:ascii="Times New Roman"/>
          <w:b/>
          <w:i w:val="false"/>
          <w:color w:val="000000"/>
          <w:sz w:val="28"/>
        </w:rPr>
        <w:t>километр</w:t>
      </w:r>
    </w:p>
    <w:bookmarkEnd w:id="646"/>
    <w:bookmarkStart w:name="z783" w:id="6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Км - здесь и далее – километр</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7123"/>
        <w:gridCol w:w="1011"/>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в том числе по видам: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48"/>
          <w:p>
            <w:pPr>
              <w:spacing w:after="20"/>
              <w:ind w:left="20"/>
              <w:jc w:val="both"/>
            </w:pPr>
            <w:r>
              <w:rPr>
                <w:rFonts w:ascii="Times New Roman"/>
                <w:b w:val="false"/>
                <w:i w:val="false"/>
                <w:color w:val="000000"/>
                <w:sz w:val="20"/>
              </w:rPr>
              <w:t>
2</w:t>
            </w:r>
          </w:p>
          <w:bookmarkEnd w:id="648"/>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w:t>
            </w:r>
            <w:r>
              <w:rPr>
                <w:rFonts w:ascii="Times New Roman"/>
                <w:b/>
                <w:i w:val="false"/>
                <w:color w:val="000000"/>
                <w:sz w:val="20"/>
              </w:rPr>
              <w:t>лар</w:t>
            </w:r>
            <w:r>
              <w:rPr>
                <w:rFonts w:ascii="Times New Roman"/>
                <w:b w:val="false"/>
                <w:i w:val="false"/>
                <w:color w:val="000000"/>
                <w:sz w:val="20"/>
              </w:rPr>
              <w:t xml:space="preserve"> </w:t>
            </w:r>
            <w:r>
              <w:rPr>
                <w:rFonts w:ascii="Times New Roman"/>
                <w:b/>
                <w:i w:val="false"/>
                <w:color w:val="000000"/>
                <w:sz w:val="20"/>
              </w:rPr>
              <w:t>қозғалысындағы</w:t>
            </w:r>
            <w:r>
              <w:rPr>
                <w:rFonts w:ascii="Times New Roman"/>
                <w:b w:val="false"/>
                <w:i w:val="false"/>
                <w:color w:val="000000"/>
                <w:sz w:val="20"/>
              </w:rPr>
              <w:t xml:space="preserve"> </w:t>
            </w:r>
            <w:r>
              <w:rPr>
                <w:rFonts w:ascii="Times New Roman"/>
                <w:b/>
                <w:i w:val="false"/>
                <w:color w:val="000000"/>
                <w:sz w:val="20"/>
              </w:rPr>
              <w:t>автомотрисалардың</w:t>
            </w:r>
            <w:r>
              <w:rPr>
                <w:rFonts w:ascii="Times New Roman"/>
                <w:b w:val="false"/>
                <w:i w:val="false"/>
                <w:color w:val="000000"/>
                <w:sz w:val="20"/>
              </w:rPr>
              <w:t xml:space="preserve"> </w:t>
            </w:r>
            <w:r>
              <w:rPr>
                <w:rFonts w:ascii="Times New Roman"/>
                <w:b/>
                <w:i w:val="false"/>
                <w:color w:val="000000"/>
                <w:sz w:val="20"/>
              </w:rPr>
              <w:t>по</w:t>
            </w:r>
            <w:r>
              <w:rPr>
                <w:rFonts w:ascii="Times New Roman"/>
                <w:b/>
                <w:i w:val="false"/>
                <w:color w:val="000000"/>
                <w:sz w:val="20"/>
              </w:rPr>
              <w:t>йыз</w:t>
            </w:r>
            <w:r>
              <w:rPr>
                <w:rFonts w:ascii="Times New Roman"/>
                <w:b/>
                <w:i w:val="false"/>
                <w:color w:val="000000"/>
                <w:sz w:val="20"/>
              </w:rPr>
              <w:t>-</w:t>
            </w:r>
            <w:r>
              <w:rPr>
                <w:rFonts w:ascii="Times New Roman"/>
                <w:b/>
                <w:i w:val="false"/>
                <w:color w:val="000000"/>
                <w:sz w:val="20"/>
              </w:rPr>
              <w:t>километрлер</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мы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поезд</w:t>
            </w:r>
            <w:r>
              <w:rPr>
                <w:rFonts w:ascii="Times New Roman"/>
                <w:b/>
                <w:i w:val="false"/>
                <w:color w:val="000000"/>
                <w:sz w:val="20"/>
              </w:rPr>
              <w:t>-</w:t>
            </w:r>
            <w:r>
              <w:rPr>
                <w:rFonts w:ascii="Times New Roman"/>
                <w:b/>
                <w:i w:val="false"/>
                <w:color w:val="000000"/>
                <w:sz w:val="20"/>
              </w:rPr>
              <w:t>км</w:t>
            </w:r>
            <w:r>
              <w:br/>
            </w:r>
            <w:r>
              <w:rPr>
                <w:rFonts w:ascii="Times New Roman"/>
                <w:b w:val="false"/>
                <w:i w:val="false"/>
                <w:color w:val="000000"/>
                <w:sz w:val="20"/>
              </w:rPr>
              <w:t>Поездо-километры автомотрис в пассажирском движении, тысяч поездо-км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в том числе по видам: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49"/>
          <w:p>
            <w:pPr>
              <w:spacing w:after="20"/>
              <w:ind w:left="20"/>
              <w:jc w:val="both"/>
            </w:pPr>
            <w:r>
              <w:rPr>
                <w:rFonts w:ascii="Times New Roman"/>
                <w:b w:val="false"/>
                <w:i w:val="false"/>
                <w:color w:val="000000"/>
                <w:sz w:val="20"/>
              </w:rPr>
              <w:t>
2.1</w:t>
            </w:r>
          </w:p>
          <w:bookmarkEnd w:id="649"/>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br/>
            </w:r>
            <w:r>
              <w:rPr>
                <w:rFonts w:ascii="Times New Roman"/>
                <w:b w:val="false"/>
                <w:i w:val="false"/>
                <w:color w:val="000000"/>
                <w:sz w:val="20"/>
              </w:rPr>
              <w:t xml:space="preserve">
электрические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50"/>
          <w:p>
            <w:pPr>
              <w:spacing w:after="20"/>
              <w:ind w:left="20"/>
              <w:jc w:val="both"/>
            </w:pPr>
            <w:r>
              <w:rPr>
                <w:rFonts w:ascii="Times New Roman"/>
                <w:b w:val="false"/>
                <w:i w:val="false"/>
                <w:color w:val="000000"/>
                <w:sz w:val="20"/>
              </w:rPr>
              <w:t>
2.2</w:t>
            </w:r>
          </w:p>
          <w:bookmarkEnd w:id="650"/>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дизельді</w:t>
            </w:r>
            <w:r>
              <w:rPr>
                <w:rFonts w:ascii="Times New Roman"/>
                <w:b w:val="false"/>
                <w:i w:val="false"/>
                <w:color w:val="000000"/>
                <w:sz w:val="20"/>
              </w:rPr>
              <w:t xml:space="preserve"> </w:t>
            </w:r>
            <w:r>
              <w:br/>
            </w:r>
            <w:r>
              <w:rPr>
                <w:rFonts w:ascii="Times New Roman"/>
                <w:b w:val="false"/>
                <w:i w:val="false"/>
                <w:color w:val="000000"/>
                <w:sz w:val="20"/>
              </w:rPr>
              <w:t xml:space="preserve">
дизельные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51"/>
          <w:p>
            <w:pPr>
              <w:spacing w:after="20"/>
              <w:ind w:left="20"/>
              <w:jc w:val="both"/>
            </w:pPr>
            <w:r>
              <w:rPr>
                <w:rFonts w:ascii="Times New Roman"/>
                <w:b w:val="false"/>
                <w:i w:val="false"/>
                <w:color w:val="000000"/>
                <w:sz w:val="20"/>
              </w:rPr>
              <w:t>
2.3</w:t>
            </w:r>
          </w:p>
          <w:bookmarkEnd w:id="651"/>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br/>
            </w:r>
            <w:r>
              <w:rPr>
                <w:rFonts w:ascii="Times New Roman"/>
                <w:b w:val="false"/>
                <w:i w:val="false"/>
                <w:color w:val="000000"/>
                <w:sz w:val="20"/>
              </w:rPr>
              <w:t xml:space="preserve">
прочие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0" w:id="652"/>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қозғалысындағы</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көрсеткіштерді</w:t>
      </w:r>
      <w:r>
        <w:rPr>
          <w:rFonts w:ascii="Times New Roman"/>
          <w:b w:val="false"/>
          <w:i w:val="false"/>
          <w:color w:val="000000"/>
          <w:sz w:val="28"/>
        </w:rPr>
        <w:t xml:space="preserve"> </w:t>
      </w:r>
      <w:r>
        <w:rPr>
          <w:rFonts w:ascii="Times New Roman"/>
          <w:b/>
          <w:i w:val="false"/>
          <w:color w:val="000000"/>
          <w:sz w:val="28"/>
        </w:rPr>
        <w:t>көрсетіңіз</w:t>
      </w:r>
    </w:p>
    <w:bookmarkEnd w:id="652"/>
    <w:bookmarkStart w:name="z791" w:id="653"/>
    <w:p>
      <w:pPr>
        <w:spacing w:after="0"/>
        <w:ind w:left="0"/>
        <w:jc w:val="both"/>
      </w:pPr>
      <w:r>
        <w:rPr>
          <w:rFonts w:ascii="Times New Roman"/>
          <w:b w:val="false"/>
          <w:i w:val="false"/>
          <w:color w:val="000000"/>
          <w:sz w:val="28"/>
        </w:rPr>
        <w:t>
      Укажите основные показатели по перевозке грузов в грузовом движении</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6458"/>
        <w:gridCol w:w="2065"/>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54"/>
          <w:p>
            <w:pPr>
              <w:spacing w:after="20"/>
              <w:ind w:left="20"/>
              <w:jc w:val="both"/>
            </w:pPr>
            <w:r>
              <w:rPr>
                <w:rFonts w:ascii="Times New Roman"/>
                <w:b w:val="false"/>
                <w:i w:val="false"/>
                <w:color w:val="000000"/>
                <w:sz w:val="20"/>
              </w:rPr>
              <w:t>
А</w:t>
            </w:r>
          </w:p>
          <w:bookmarkEnd w:id="654"/>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55"/>
          <w:p>
            <w:pPr>
              <w:spacing w:after="20"/>
              <w:ind w:left="20"/>
              <w:jc w:val="both"/>
            </w:pPr>
            <w:r>
              <w:rPr>
                <w:rFonts w:ascii="Times New Roman"/>
                <w:b w:val="false"/>
                <w:i w:val="false"/>
                <w:color w:val="000000"/>
                <w:sz w:val="20"/>
              </w:rPr>
              <w:t>
1</w:t>
            </w:r>
          </w:p>
          <w:bookmarkEnd w:id="655"/>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қозғалысындағы</w:t>
            </w:r>
            <w:r>
              <w:rPr>
                <w:rFonts w:ascii="Times New Roman"/>
                <w:b w:val="false"/>
                <w:i w:val="false"/>
                <w:color w:val="000000"/>
                <w:sz w:val="20"/>
              </w:rPr>
              <w:t xml:space="preserve"> </w:t>
            </w:r>
            <w:r>
              <w:rPr>
                <w:rFonts w:ascii="Times New Roman"/>
                <w:b/>
                <w:i w:val="false"/>
                <w:color w:val="000000"/>
                <w:sz w:val="20"/>
              </w:rPr>
              <w:t>локомотивтердің</w:t>
            </w:r>
            <w:r>
              <w:rPr>
                <w:rFonts w:ascii="Times New Roman"/>
                <w:b w:val="false"/>
                <w:i w:val="false"/>
                <w:color w:val="000000"/>
                <w:sz w:val="20"/>
              </w:rPr>
              <w:t xml:space="preserve"> </w:t>
            </w:r>
            <w:r>
              <w:rPr>
                <w:rFonts w:ascii="Times New Roman"/>
                <w:b/>
                <w:i w:val="false"/>
                <w:color w:val="000000"/>
                <w:sz w:val="20"/>
              </w:rPr>
              <w:t>по</w:t>
            </w:r>
            <w:r>
              <w:rPr>
                <w:rFonts w:ascii="Times New Roman"/>
                <w:b/>
                <w:i w:val="false"/>
                <w:color w:val="000000"/>
                <w:sz w:val="20"/>
              </w:rPr>
              <w:t>йыз</w:t>
            </w:r>
            <w:r>
              <w:rPr>
                <w:rFonts w:ascii="Times New Roman"/>
                <w:b/>
                <w:i w:val="false"/>
                <w:color w:val="000000"/>
                <w:sz w:val="20"/>
              </w:rPr>
              <w:t>-</w:t>
            </w:r>
            <w:r>
              <w:rPr>
                <w:rFonts w:ascii="Times New Roman"/>
                <w:b/>
                <w:i w:val="false"/>
                <w:color w:val="000000"/>
                <w:sz w:val="20"/>
              </w:rPr>
              <w:t>километрлер</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мы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поезд</w:t>
            </w:r>
            <w:r>
              <w:rPr>
                <w:rFonts w:ascii="Times New Roman"/>
                <w:b/>
                <w:i w:val="false"/>
                <w:color w:val="000000"/>
                <w:sz w:val="20"/>
              </w:rPr>
              <w:t>-</w:t>
            </w:r>
            <w:r>
              <w:rPr>
                <w:rFonts w:ascii="Times New Roman"/>
                <w:b/>
                <w:i w:val="false"/>
                <w:color w:val="000000"/>
                <w:sz w:val="20"/>
              </w:rPr>
              <w:t>км</w:t>
            </w:r>
            <w:r>
              <w:br/>
            </w:r>
            <w:r>
              <w:rPr>
                <w:rFonts w:ascii="Times New Roman"/>
                <w:b w:val="false"/>
                <w:i w:val="false"/>
                <w:color w:val="000000"/>
                <w:sz w:val="20"/>
              </w:rPr>
              <w:t>Поездо-километры локомотивов в грузовом движении, тысяч поездо-км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56"/>
          <w:p>
            <w:pPr>
              <w:spacing w:after="20"/>
              <w:ind w:left="20"/>
              <w:jc w:val="both"/>
            </w:pPr>
            <w:r>
              <w:rPr>
                <w:rFonts w:ascii="Times New Roman"/>
                <w:b w:val="false"/>
                <w:i w:val="false"/>
                <w:color w:val="000000"/>
                <w:sz w:val="20"/>
              </w:rPr>
              <w:t>
1.1</w:t>
            </w:r>
          </w:p>
          <w:bookmarkEnd w:id="656"/>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57"/>
          <w:p>
            <w:pPr>
              <w:spacing w:after="20"/>
              <w:ind w:left="20"/>
              <w:jc w:val="both"/>
            </w:pPr>
            <w:r>
              <w:rPr>
                <w:rFonts w:ascii="Times New Roman"/>
                <w:b w:val="false"/>
                <w:i w:val="false"/>
                <w:color w:val="000000"/>
                <w:sz w:val="20"/>
              </w:rPr>
              <w:t>
1.2</w:t>
            </w:r>
          </w:p>
          <w:bookmarkEnd w:id="657"/>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58"/>
          <w:p>
            <w:pPr>
              <w:spacing w:after="20"/>
              <w:ind w:left="20"/>
              <w:jc w:val="both"/>
            </w:pPr>
            <w:r>
              <w:rPr>
                <w:rFonts w:ascii="Times New Roman"/>
                <w:b w:val="false"/>
                <w:i w:val="false"/>
                <w:color w:val="000000"/>
                <w:sz w:val="20"/>
              </w:rPr>
              <w:t>
2</w:t>
            </w:r>
          </w:p>
          <w:bookmarkEnd w:id="658"/>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қозғалысындағы</w:t>
            </w:r>
            <w:r>
              <w:rPr>
                <w:rFonts w:ascii="Times New Roman"/>
                <w:b w:val="false"/>
                <w:i w:val="false"/>
                <w:color w:val="000000"/>
                <w:sz w:val="20"/>
              </w:rPr>
              <w:t xml:space="preserve"> </w:t>
            </w:r>
            <w:r>
              <w:rPr>
                <w:rFonts w:ascii="Times New Roman"/>
                <w:b/>
                <w:i w:val="false"/>
                <w:color w:val="000000"/>
                <w:sz w:val="20"/>
              </w:rPr>
              <w:t>локомотивтердің</w:t>
            </w:r>
            <w:r>
              <w:rPr>
                <w:rFonts w:ascii="Times New Roman"/>
                <w:b w:val="false"/>
                <w:i w:val="false"/>
                <w:color w:val="000000"/>
                <w:sz w:val="20"/>
              </w:rPr>
              <w:t xml:space="preserve"> </w:t>
            </w:r>
            <w:r>
              <w:rPr>
                <w:rFonts w:ascii="Times New Roman"/>
                <w:b/>
                <w:i w:val="false"/>
                <w:color w:val="000000"/>
                <w:sz w:val="20"/>
              </w:rPr>
              <w:t>локомотив</w:t>
            </w:r>
            <w:r>
              <w:rPr>
                <w:rFonts w:ascii="Times New Roman"/>
                <w:b/>
                <w:i w:val="false"/>
                <w:color w:val="000000"/>
                <w:sz w:val="20"/>
              </w:rPr>
              <w:t>-</w:t>
            </w:r>
            <w:r>
              <w:rPr>
                <w:rFonts w:ascii="Times New Roman"/>
                <w:b/>
                <w:i w:val="false"/>
                <w:color w:val="000000"/>
                <w:sz w:val="20"/>
              </w:rPr>
              <w:t>километрлері,</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локомотив</w:t>
            </w:r>
            <w:r>
              <w:rPr>
                <w:rFonts w:ascii="Times New Roman"/>
                <w:b/>
                <w:i w:val="false"/>
                <w:color w:val="000000"/>
                <w:sz w:val="20"/>
              </w:rPr>
              <w:t>-</w:t>
            </w:r>
            <w:r>
              <w:rPr>
                <w:rFonts w:ascii="Times New Roman"/>
                <w:b/>
                <w:i w:val="false"/>
                <w:color w:val="000000"/>
                <w:sz w:val="20"/>
              </w:rPr>
              <w:t>км</w:t>
            </w:r>
            <w:r>
              <w:br/>
            </w:r>
            <w:r>
              <w:rPr>
                <w:rFonts w:ascii="Times New Roman"/>
                <w:b w:val="false"/>
                <w:i w:val="false"/>
                <w:color w:val="000000"/>
                <w:sz w:val="20"/>
              </w:rPr>
              <w:t>Локомотиво-километры локомотивов в грузовом движении, тысяч локомотиво-км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59"/>
          <w:p>
            <w:pPr>
              <w:spacing w:after="20"/>
              <w:ind w:left="20"/>
              <w:jc w:val="both"/>
            </w:pPr>
            <w:r>
              <w:rPr>
                <w:rFonts w:ascii="Times New Roman"/>
                <w:b w:val="false"/>
                <w:i w:val="false"/>
                <w:color w:val="000000"/>
                <w:sz w:val="20"/>
              </w:rPr>
              <w:t>
2.1</w:t>
            </w:r>
          </w:p>
          <w:bookmarkEnd w:id="659"/>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60"/>
          <w:p>
            <w:pPr>
              <w:spacing w:after="20"/>
              <w:ind w:left="20"/>
              <w:jc w:val="both"/>
            </w:pPr>
            <w:r>
              <w:rPr>
                <w:rFonts w:ascii="Times New Roman"/>
                <w:b w:val="false"/>
                <w:i w:val="false"/>
                <w:color w:val="000000"/>
                <w:sz w:val="20"/>
              </w:rPr>
              <w:t>
2.2</w:t>
            </w:r>
          </w:p>
          <w:bookmarkEnd w:id="660"/>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61"/>
          <w:p>
            <w:pPr>
              <w:spacing w:after="20"/>
              <w:ind w:left="20"/>
              <w:jc w:val="both"/>
            </w:pPr>
            <w:r>
              <w:rPr>
                <w:rFonts w:ascii="Times New Roman"/>
                <w:b w:val="false"/>
                <w:i w:val="false"/>
                <w:color w:val="000000"/>
                <w:sz w:val="20"/>
              </w:rPr>
              <w:t>
3</w:t>
            </w:r>
          </w:p>
          <w:bookmarkEnd w:id="661"/>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w:t>
            </w:r>
            <w:r>
              <w:rPr>
                <w:rFonts w:ascii="Times New Roman"/>
                <w:b/>
                <w:i w:val="false"/>
                <w:color w:val="000000"/>
                <w:sz w:val="20"/>
              </w:rPr>
              <w:t>ғы</w:t>
            </w:r>
            <w:r>
              <w:rPr>
                <w:rFonts w:ascii="Times New Roman"/>
                <w:b w:val="false"/>
                <w:i w:val="false"/>
                <w:color w:val="000000"/>
                <w:sz w:val="20"/>
              </w:rPr>
              <w:t xml:space="preserve"> </w:t>
            </w:r>
            <w:r>
              <w:rPr>
                <w:rFonts w:ascii="Times New Roman"/>
                <w:b/>
                <w:i w:val="false"/>
                <w:color w:val="000000"/>
                <w:sz w:val="20"/>
              </w:rPr>
              <w:t>локомотивтердің</w:t>
            </w:r>
            <w:r>
              <w:rPr>
                <w:rFonts w:ascii="Times New Roman"/>
                <w:b w:val="false"/>
                <w:i w:val="false"/>
                <w:color w:val="000000"/>
                <w:sz w:val="20"/>
              </w:rPr>
              <w:t xml:space="preserve"> </w:t>
            </w:r>
            <w:r>
              <w:rPr>
                <w:rFonts w:ascii="Times New Roman"/>
                <w:b/>
                <w:i w:val="false"/>
                <w:color w:val="000000"/>
                <w:sz w:val="20"/>
              </w:rPr>
              <w:t>по</w:t>
            </w:r>
            <w:r>
              <w:rPr>
                <w:rFonts w:ascii="Times New Roman"/>
                <w:b/>
                <w:i w:val="false"/>
                <w:color w:val="000000"/>
                <w:sz w:val="20"/>
              </w:rPr>
              <w:t>йыз</w:t>
            </w:r>
            <w:r>
              <w:rPr>
                <w:rFonts w:ascii="Times New Roman"/>
                <w:b/>
                <w:i w:val="false"/>
                <w:color w:val="000000"/>
                <w:sz w:val="20"/>
              </w:rPr>
              <w:t>-</w:t>
            </w:r>
            <w:r>
              <w:rPr>
                <w:rFonts w:ascii="Times New Roman"/>
                <w:b/>
                <w:i w:val="false"/>
                <w:color w:val="000000"/>
                <w:sz w:val="20"/>
              </w:rPr>
              <w:t>сағаттар</w:t>
            </w:r>
            <w:r>
              <w:rPr>
                <w:rFonts w:ascii="Times New Roman"/>
                <w:b/>
                <w:i w:val="false"/>
                <w:color w:val="000000"/>
                <w:sz w:val="20"/>
              </w:rPr>
              <w:t>ы,</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поезд</w:t>
            </w:r>
            <w:r>
              <w:rPr>
                <w:rFonts w:ascii="Times New Roman"/>
                <w:b/>
                <w:i w:val="false"/>
                <w:color w:val="000000"/>
                <w:sz w:val="20"/>
              </w:rPr>
              <w:t>-</w:t>
            </w:r>
            <w:r>
              <w:rPr>
                <w:rFonts w:ascii="Times New Roman"/>
                <w:b/>
                <w:i w:val="false"/>
                <w:color w:val="000000"/>
                <w:sz w:val="20"/>
              </w:rPr>
              <w:t>сағат</w:t>
            </w:r>
            <w:r>
              <w:br/>
            </w:r>
            <w:r>
              <w:rPr>
                <w:rFonts w:ascii="Times New Roman"/>
                <w:b w:val="false"/>
                <w:i w:val="false"/>
                <w:color w:val="000000"/>
                <w:sz w:val="20"/>
              </w:rPr>
              <w:t>Поездо-часы локомотивов в пути, тысяч поездо-часов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в том числе по видам: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62"/>
          <w:p>
            <w:pPr>
              <w:spacing w:after="20"/>
              <w:ind w:left="20"/>
              <w:jc w:val="both"/>
            </w:pPr>
            <w:r>
              <w:rPr>
                <w:rFonts w:ascii="Times New Roman"/>
                <w:b w:val="false"/>
                <w:i w:val="false"/>
                <w:color w:val="000000"/>
                <w:sz w:val="20"/>
              </w:rPr>
              <w:t>
3.1</w:t>
            </w:r>
          </w:p>
          <w:bookmarkEnd w:id="662"/>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электровоздар</w:t>
            </w:r>
            <w:r>
              <w:br/>
            </w:r>
            <w:r>
              <w:rPr>
                <w:rFonts w:ascii="Times New Roman"/>
                <w:b w:val="false"/>
                <w:i w:val="false"/>
                <w:color w:val="000000"/>
                <w:sz w:val="20"/>
              </w:rPr>
              <w:t>
электровозы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63"/>
          <w:p>
            <w:pPr>
              <w:spacing w:after="20"/>
              <w:ind w:left="20"/>
              <w:jc w:val="both"/>
            </w:pPr>
            <w:r>
              <w:rPr>
                <w:rFonts w:ascii="Times New Roman"/>
                <w:b w:val="false"/>
                <w:i w:val="false"/>
                <w:color w:val="000000"/>
                <w:sz w:val="20"/>
              </w:rPr>
              <w:t>
3.2</w:t>
            </w:r>
          </w:p>
          <w:bookmarkEnd w:id="663"/>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тепловоздар</w:t>
            </w:r>
            <w:r>
              <w:br/>
            </w:r>
            <w:r>
              <w:rPr>
                <w:rFonts w:ascii="Times New Roman"/>
                <w:b w:val="false"/>
                <w:i w:val="false"/>
                <w:color w:val="000000"/>
                <w:sz w:val="20"/>
              </w:rPr>
              <w:t>
тепловозы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64"/>
          <w:p>
            <w:pPr>
              <w:spacing w:after="20"/>
              <w:ind w:left="20"/>
              <w:jc w:val="both"/>
            </w:pPr>
            <w:r>
              <w:rPr>
                <w:rFonts w:ascii="Times New Roman"/>
                <w:b w:val="false"/>
                <w:i w:val="false"/>
                <w:color w:val="000000"/>
                <w:sz w:val="20"/>
              </w:rPr>
              <w:t>
4</w:t>
            </w:r>
          </w:p>
          <w:bookmarkEnd w:id="664"/>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w:t>
            </w:r>
            <w:r>
              <w:rPr>
                <w:rFonts w:ascii="Times New Roman"/>
                <w:b w:val="false"/>
                <w:i w:val="false"/>
                <w:color w:val="000000"/>
                <w:sz w:val="20"/>
              </w:rPr>
              <w:t xml:space="preserve"> </w:t>
            </w:r>
            <w:r>
              <w:rPr>
                <w:rFonts w:ascii="Times New Roman"/>
                <w:b/>
                <w:i w:val="false"/>
                <w:color w:val="000000"/>
                <w:sz w:val="20"/>
              </w:rPr>
              <w:t>вагонының</w:t>
            </w:r>
            <w:r>
              <w:rPr>
                <w:rFonts w:ascii="Times New Roman"/>
                <w:b w:val="false"/>
                <w:i w:val="false"/>
                <w:color w:val="000000"/>
                <w:sz w:val="20"/>
              </w:rPr>
              <w:t xml:space="preserve"> </w:t>
            </w:r>
            <w:r>
              <w:rPr>
                <w:rFonts w:ascii="Times New Roman"/>
                <w:b/>
                <w:i w:val="false"/>
                <w:color w:val="000000"/>
                <w:sz w:val="20"/>
              </w:rPr>
              <w:t>айналымы,</w:t>
            </w:r>
            <w:r>
              <w:rPr>
                <w:rFonts w:ascii="Times New Roman"/>
                <w:b w:val="false"/>
                <w:i w:val="false"/>
                <w:color w:val="000000"/>
                <w:sz w:val="20"/>
              </w:rPr>
              <w:t xml:space="preserve"> </w:t>
            </w:r>
            <w:r>
              <w:rPr>
                <w:rFonts w:ascii="Times New Roman"/>
                <w:b/>
                <w:i w:val="false"/>
                <w:color w:val="000000"/>
                <w:sz w:val="20"/>
              </w:rPr>
              <w:t>тәулік</w:t>
            </w:r>
            <w:r>
              <w:br/>
            </w:r>
            <w:r>
              <w:rPr>
                <w:rFonts w:ascii="Times New Roman"/>
                <w:b w:val="false"/>
                <w:i w:val="false"/>
                <w:color w:val="000000"/>
                <w:sz w:val="20"/>
              </w:rPr>
              <w:t>Оборот рабочего вагона, сутки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65"/>
          <w:p>
            <w:pPr>
              <w:spacing w:after="20"/>
              <w:ind w:left="20"/>
              <w:jc w:val="both"/>
            </w:pPr>
            <w:r>
              <w:rPr>
                <w:rFonts w:ascii="Times New Roman"/>
                <w:b w:val="false"/>
                <w:i w:val="false"/>
                <w:color w:val="000000"/>
                <w:sz w:val="20"/>
              </w:rPr>
              <w:t>
5</w:t>
            </w:r>
          </w:p>
          <w:bookmarkEnd w:id="665"/>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w:t>
            </w:r>
            <w:r>
              <w:rPr>
                <w:rFonts w:ascii="Times New Roman"/>
                <w:b w:val="false"/>
                <w:i w:val="false"/>
                <w:color w:val="000000"/>
                <w:sz w:val="20"/>
              </w:rPr>
              <w:t xml:space="preserve"> </w:t>
            </w:r>
            <w:r>
              <w:rPr>
                <w:rFonts w:ascii="Times New Roman"/>
                <w:b/>
                <w:i w:val="false"/>
                <w:color w:val="000000"/>
                <w:sz w:val="20"/>
              </w:rPr>
              <w:t>вагонның</w:t>
            </w:r>
            <w:r>
              <w:rPr>
                <w:rFonts w:ascii="Times New Roman"/>
                <w:b w:val="false"/>
                <w:i w:val="false"/>
                <w:color w:val="000000"/>
                <w:sz w:val="20"/>
              </w:rPr>
              <w:t xml:space="preserve"> </w:t>
            </w:r>
            <w:r>
              <w:rPr>
                <w:rFonts w:ascii="Times New Roman"/>
                <w:b/>
                <w:i w:val="false"/>
                <w:color w:val="000000"/>
                <w:sz w:val="20"/>
              </w:rPr>
              <w:t>айналымы,</w:t>
            </w:r>
            <w:r>
              <w:rPr>
                <w:rFonts w:ascii="Times New Roman"/>
                <w:b w:val="false"/>
                <w:i w:val="false"/>
                <w:color w:val="000000"/>
                <w:sz w:val="20"/>
              </w:rPr>
              <w:t xml:space="preserve"> </w:t>
            </w:r>
            <w:r>
              <w:rPr>
                <w:rFonts w:ascii="Times New Roman"/>
                <w:b/>
                <w:i w:val="false"/>
                <w:color w:val="000000"/>
                <w:sz w:val="20"/>
              </w:rPr>
              <w:t>тәулік</w:t>
            </w:r>
            <w:r>
              <w:br/>
            </w:r>
            <w:r>
              <w:rPr>
                <w:rFonts w:ascii="Times New Roman"/>
                <w:b w:val="false"/>
                <w:i w:val="false"/>
                <w:color w:val="000000"/>
                <w:sz w:val="20"/>
              </w:rPr>
              <w:t>Оборот местного вагона, сутки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66"/>
          <w:p>
            <w:pPr>
              <w:spacing w:after="20"/>
              <w:ind w:left="20"/>
              <w:jc w:val="both"/>
            </w:pPr>
            <w:r>
              <w:rPr>
                <w:rFonts w:ascii="Times New Roman"/>
                <w:b w:val="false"/>
                <w:i w:val="false"/>
                <w:color w:val="000000"/>
                <w:sz w:val="20"/>
              </w:rPr>
              <w:t>
6</w:t>
            </w:r>
          </w:p>
          <w:bookmarkEnd w:id="666"/>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вагонының</w:t>
            </w:r>
            <w:r>
              <w:rPr>
                <w:rFonts w:ascii="Times New Roman"/>
                <w:b w:val="false"/>
                <w:i w:val="false"/>
                <w:color w:val="000000"/>
                <w:sz w:val="20"/>
              </w:rPr>
              <w:t xml:space="preserve"> </w:t>
            </w:r>
            <w:r>
              <w:rPr>
                <w:rFonts w:ascii="Times New Roman"/>
                <w:b/>
                <w:i w:val="false"/>
                <w:color w:val="000000"/>
                <w:sz w:val="20"/>
              </w:rPr>
              <w:t>орташа</w:t>
            </w:r>
            <w:r>
              <w:rPr>
                <w:rFonts w:ascii="Times New Roman"/>
                <w:b w:val="false"/>
                <w:i w:val="false"/>
                <w:color w:val="000000"/>
                <w:sz w:val="20"/>
              </w:rPr>
              <w:t xml:space="preserve"> </w:t>
            </w:r>
            <w:r>
              <w:rPr>
                <w:rFonts w:ascii="Times New Roman"/>
                <w:b/>
                <w:i w:val="false"/>
                <w:color w:val="000000"/>
                <w:sz w:val="20"/>
              </w:rPr>
              <w:t>тәуліктік</w:t>
            </w:r>
            <w:r>
              <w:rPr>
                <w:rFonts w:ascii="Times New Roman"/>
                <w:b w:val="false"/>
                <w:i w:val="false"/>
                <w:color w:val="000000"/>
                <w:sz w:val="20"/>
              </w:rPr>
              <w:t xml:space="preserve"> </w:t>
            </w:r>
            <w:r>
              <w:rPr>
                <w:rFonts w:ascii="Times New Roman"/>
                <w:b/>
                <w:i w:val="false"/>
                <w:color w:val="000000"/>
                <w:sz w:val="20"/>
              </w:rPr>
              <w:t>өнімділігі,</w:t>
            </w:r>
            <w:r>
              <w:rPr>
                <w:rFonts w:ascii="Times New Roman"/>
                <w:b w:val="false"/>
                <w:i w:val="false"/>
                <w:color w:val="000000"/>
                <w:sz w:val="20"/>
              </w:rPr>
              <w:t xml:space="preserve"> </w:t>
            </w:r>
            <w:r>
              <w:rPr>
                <w:rFonts w:ascii="Times New Roman"/>
                <w:b/>
                <w:i w:val="false"/>
                <w:color w:val="000000"/>
                <w:sz w:val="20"/>
              </w:rPr>
              <w:t>тонна</w:t>
            </w:r>
            <w:r>
              <w:rPr>
                <w:rFonts w:ascii="Times New Roman"/>
                <w:b/>
                <w:i w:val="false"/>
                <w:color w:val="000000"/>
                <w:sz w:val="20"/>
              </w:rPr>
              <w:t>-</w:t>
            </w:r>
            <w:r>
              <w:rPr>
                <w:rFonts w:ascii="Times New Roman"/>
                <w:b/>
                <w:i w:val="false"/>
                <w:color w:val="000000"/>
                <w:sz w:val="20"/>
              </w:rPr>
              <w:t>км</w:t>
            </w:r>
            <w:r>
              <w:br/>
            </w:r>
            <w:r>
              <w:rPr>
                <w:rFonts w:ascii="Times New Roman"/>
                <w:b w:val="false"/>
                <w:i w:val="false"/>
                <w:color w:val="000000"/>
                <w:sz w:val="20"/>
              </w:rPr>
              <w:t>Среднесуточная производительность грузового вагона, тонно-км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1" w:id="66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val="false"/>
          <w:i w:val="false"/>
          <w:color w:val="000000"/>
          <w:sz w:val="28"/>
        </w:rPr>
        <w:t xml:space="preserve"> </w:t>
      </w:r>
      <w:r>
        <w:rPr>
          <w:rFonts w:ascii="Times New Roman"/>
          <w:b/>
          <w:i w:val="false"/>
          <w:color w:val="000000"/>
          <w:sz w:val="28"/>
        </w:rPr>
        <w:t>жүктердің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тонна</w:t>
      </w:r>
    </w:p>
    <w:bookmarkEnd w:id="667"/>
    <w:bookmarkStart w:name="z812" w:id="668"/>
    <w:p>
      <w:pPr>
        <w:spacing w:after="0"/>
        <w:ind w:left="0"/>
        <w:jc w:val="both"/>
      </w:pPr>
      <w:r>
        <w:rPr>
          <w:rFonts w:ascii="Times New Roman"/>
          <w:b w:val="false"/>
          <w:i w:val="false"/>
          <w:color w:val="000000"/>
          <w:sz w:val="28"/>
        </w:rPr>
        <w:t>
      Укажите объемы отправленных грузов по видам, тысяч тон</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998"/>
        <w:gridCol w:w="544"/>
        <w:gridCol w:w="876"/>
        <w:gridCol w:w="544"/>
        <w:gridCol w:w="544"/>
        <w:gridCol w:w="544"/>
        <w:gridCol w:w="544"/>
        <w:gridCol w:w="545"/>
        <w:gridCol w:w="545"/>
        <w:gridCol w:w="545"/>
        <w:gridCol w:w="845"/>
        <w:gridCol w:w="846"/>
        <w:gridCol w:w="846"/>
        <w:gridCol w:w="846"/>
        <w:gridCol w:w="846"/>
        <w:gridCol w:w="846"/>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түрлерінің атауы</w:t>
            </w:r>
            <w:r>
              <w:rPr>
                <w:rFonts w:ascii="Times New Roman"/>
                <w:b/>
                <w:i w:val="false"/>
                <w:color w:val="000000"/>
                <w:vertAlign w:val="superscript"/>
              </w:rPr>
              <w:t>4</w:t>
            </w:r>
            <w:r>
              <w:br/>
            </w:r>
            <w:r>
              <w:rPr>
                <w:rFonts w:ascii="Times New Roman"/>
                <w:b/>
                <w:i w:val="false"/>
                <w:color w:val="000000"/>
                <w:sz w:val="20"/>
              </w:rPr>
              <w:t>Наименование видов грузов</w:t>
            </w:r>
            <w:r>
              <w:rPr>
                <w:rFonts w:ascii="Times New Roman"/>
                <w:b/>
                <w:i w:val="false"/>
                <w:color w:val="000000"/>
                <w:vertAlign w:val="superscript"/>
              </w:rPr>
              <w:t>4</w:t>
            </w:r>
            <w:r>
              <w:rPr>
                <w:rFonts w:ascii="Times New Roman"/>
                <w:b/>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Казақстан Республикасы </w:t>
            </w:r>
            <w:r>
              <w:br/>
            </w:r>
            <w:r>
              <w:rPr>
                <w:rFonts w:ascii="Times New Roman"/>
                <w:b/>
                <w:i w:val="false"/>
                <w:color w:val="000000"/>
                <w:sz w:val="20"/>
              </w:rPr>
              <w:t>Республика Казахстан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Соның ішінде жол бөлімшелері бойынша </w:t>
            </w:r>
            <w:r>
              <w:br/>
            </w:r>
            <w:r>
              <w:rPr>
                <w:rFonts w:ascii="Times New Roman"/>
                <w:b/>
                <w:i w:val="false"/>
                <w:color w:val="000000"/>
                <w:sz w:val="20"/>
              </w:rPr>
              <w:t>В том числе по отделениям дороги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Ақмола</w:t>
            </w:r>
            <w:r>
              <w:br/>
            </w:r>
            <w:r>
              <w:rPr>
                <w:rFonts w:ascii="Times New Roman"/>
                <w:b/>
                <w:i w:val="false"/>
                <w:color w:val="000000"/>
                <w:sz w:val="20"/>
              </w:rPr>
              <w:t>Акмолинское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Қостанай</w:t>
            </w:r>
            <w:r>
              <w:br/>
            </w:r>
            <w:r>
              <w:rPr>
                <w:rFonts w:ascii="Times New Roman"/>
                <w:b/>
                <w:i w:val="false"/>
                <w:color w:val="000000"/>
                <w:sz w:val="20"/>
              </w:rPr>
              <w:t>Костанайское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w:t>
            </w:r>
            <w:r>
              <w:br/>
            </w:r>
            <w:r>
              <w:rPr>
                <w:rFonts w:ascii="Times New Roman"/>
                <w:b/>
                <w:i w:val="false"/>
                <w:color w:val="000000"/>
                <w:sz w:val="20"/>
              </w:rPr>
              <w:t>Павлодарское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Қарағанды</w:t>
            </w:r>
            <w:r>
              <w:br/>
            </w:r>
            <w:r>
              <w:rPr>
                <w:rFonts w:ascii="Times New Roman"/>
                <w:b/>
                <w:i w:val="false"/>
                <w:color w:val="000000"/>
                <w:sz w:val="20"/>
              </w:rPr>
              <w:t>Карагандинское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Қазақстан</w:t>
            </w:r>
            <w:r>
              <w:br/>
            </w:r>
            <w:r>
              <w:rPr>
                <w:rFonts w:ascii="Times New Roman"/>
                <w:b/>
                <w:i w:val="false"/>
                <w:color w:val="000000"/>
                <w:sz w:val="20"/>
              </w:rPr>
              <w:t>Восточно-</w:t>
            </w:r>
            <w:r>
              <w:br/>
            </w:r>
            <w:r>
              <w:rPr>
                <w:rFonts w:ascii="Times New Roman"/>
                <w:b/>
                <w:i w:val="false"/>
                <w:color w:val="000000"/>
                <w:sz w:val="20"/>
              </w:rPr>
              <w:t>
Казахстанское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Семей </w:t>
            </w:r>
            <w:r>
              <w:br/>
            </w:r>
            <w:r>
              <w:rPr>
                <w:rFonts w:ascii="Times New Roman"/>
                <w:b/>
                <w:i w:val="false"/>
                <w:color w:val="000000"/>
                <w:sz w:val="20"/>
              </w:rPr>
              <w:t>Семипалатинское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w:t>
            </w:r>
            <w:r>
              <w:br/>
            </w:r>
            <w:r>
              <w:rPr>
                <w:rFonts w:ascii="Times New Roman"/>
                <w:b/>
                <w:i w:val="false"/>
                <w:color w:val="000000"/>
                <w:sz w:val="20"/>
              </w:rPr>
              <w:t>Алматинское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Жамбыл</w:t>
            </w:r>
            <w:r>
              <w:br/>
            </w:r>
            <w:r>
              <w:rPr>
                <w:rFonts w:ascii="Times New Roman"/>
                <w:b/>
                <w:i w:val="false"/>
                <w:color w:val="000000"/>
                <w:sz w:val="20"/>
              </w:rPr>
              <w:t>Жамбылское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Шымкент </w:t>
            </w:r>
            <w:r>
              <w:br/>
            </w:r>
            <w:r>
              <w:rPr>
                <w:rFonts w:ascii="Times New Roman"/>
                <w:b/>
                <w:i w:val="false"/>
                <w:color w:val="000000"/>
                <w:sz w:val="20"/>
              </w:rPr>
              <w:t>Шымкентское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Қызылорда</w:t>
            </w:r>
            <w:r>
              <w:br/>
            </w:r>
            <w:r>
              <w:rPr>
                <w:rFonts w:ascii="Times New Roman"/>
                <w:b/>
                <w:i w:val="false"/>
                <w:color w:val="000000"/>
                <w:sz w:val="20"/>
              </w:rPr>
              <w:t>Кызылординское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w:t>
            </w:r>
            <w:r>
              <w:br/>
            </w:r>
            <w:r>
              <w:rPr>
                <w:rFonts w:ascii="Times New Roman"/>
                <w:b/>
                <w:i w:val="false"/>
                <w:color w:val="000000"/>
                <w:sz w:val="20"/>
              </w:rPr>
              <w:t>Актюбинское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Орал</w:t>
            </w:r>
            <w:r>
              <w:br/>
            </w:r>
            <w:r>
              <w:rPr>
                <w:rFonts w:ascii="Times New Roman"/>
                <w:b/>
                <w:i w:val="false"/>
                <w:color w:val="000000"/>
                <w:sz w:val="20"/>
              </w:rPr>
              <w:t>Уральское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Атырау</w:t>
            </w:r>
            <w:r>
              <w:br/>
            </w:r>
            <w:r>
              <w:rPr>
                <w:rFonts w:ascii="Times New Roman"/>
                <w:b/>
                <w:i w:val="false"/>
                <w:color w:val="000000"/>
                <w:sz w:val="20"/>
              </w:rPr>
              <w:t>Атырауское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Маңғыстау</w:t>
            </w:r>
            <w:r>
              <w:br/>
            </w:r>
            <w:r>
              <w:rPr>
                <w:rFonts w:ascii="Times New Roman"/>
                <w:b/>
                <w:i w:val="false"/>
                <w:color w:val="000000"/>
                <w:sz w:val="20"/>
              </w:rPr>
              <w:t>Мангистауское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69"/>
          <w:p>
            <w:pPr>
              <w:spacing w:after="20"/>
              <w:ind w:left="20"/>
              <w:jc w:val="both"/>
            </w:pPr>
            <w:r>
              <w:rPr>
                <w:rFonts w:ascii="Times New Roman"/>
                <w:b w:val="false"/>
                <w:i w:val="false"/>
                <w:color w:val="000000"/>
                <w:sz w:val="20"/>
              </w:rPr>
              <w:t>
А</w:t>
            </w:r>
          </w:p>
          <w:bookmarkEnd w:id="669"/>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70"/>
          <w:p>
            <w:pPr>
              <w:spacing w:after="20"/>
              <w:ind w:left="20"/>
              <w:jc w:val="both"/>
            </w:pPr>
            <w:r>
              <w:rPr>
                <w:rFonts w:ascii="Times New Roman"/>
                <w:b w:val="false"/>
                <w:i w:val="false"/>
                <w:color w:val="000000"/>
                <w:sz w:val="20"/>
              </w:rPr>
              <w:t>
1</w:t>
            </w:r>
          </w:p>
          <w:bookmarkEnd w:id="670"/>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Жөнелтілген</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Отправлено грузов – всего</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71"/>
          <w:p>
            <w:pPr>
              <w:spacing w:after="20"/>
              <w:ind w:left="20"/>
              <w:jc w:val="both"/>
            </w:pPr>
            <w:r>
              <w:rPr>
                <w:rFonts w:ascii="Times New Roman"/>
                <w:b w:val="false"/>
                <w:i w:val="false"/>
                <w:color w:val="000000"/>
                <w:sz w:val="20"/>
              </w:rPr>
              <w:t>
1.1</w:t>
            </w:r>
          </w:p>
          <w:bookmarkEnd w:id="671"/>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72"/>
          <w:p>
            <w:pPr>
              <w:spacing w:after="20"/>
              <w:ind w:left="20"/>
              <w:jc w:val="both"/>
            </w:pPr>
            <w:r>
              <w:rPr>
                <w:rFonts w:ascii="Times New Roman"/>
                <w:b w:val="false"/>
                <w:i w:val="false"/>
                <w:color w:val="000000"/>
                <w:sz w:val="20"/>
              </w:rPr>
              <w:t>
1.2</w:t>
            </w:r>
          </w:p>
          <w:bookmarkEnd w:id="672"/>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73"/>
          <w:p>
            <w:pPr>
              <w:spacing w:after="20"/>
              <w:ind w:left="20"/>
              <w:jc w:val="both"/>
            </w:pPr>
            <w:r>
              <w:rPr>
                <w:rFonts w:ascii="Times New Roman"/>
                <w:b w:val="false"/>
                <w:i w:val="false"/>
                <w:color w:val="000000"/>
                <w:sz w:val="20"/>
              </w:rPr>
              <w:t>
1.3</w:t>
            </w:r>
          </w:p>
          <w:bookmarkEnd w:id="673"/>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1" w:id="6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674"/>
    <w:bookmarkStart w:name="z822" w:id="675"/>
    <w:p>
      <w:pPr>
        <w:spacing w:after="0"/>
        <w:ind w:left="0"/>
        <w:jc w:val="both"/>
      </w:pPr>
      <w:r>
        <w:rPr>
          <w:rFonts w:ascii="Times New Roman"/>
          <w:b w:val="false"/>
          <w:i w:val="false"/>
          <w:color w:val="000000"/>
          <w:sz w:val="28"/>
        </w:rPr>
        <w:t>
      Примечание:</w:t>
      </w:r>
    </w:p>
    <w:bookmarkEnd w:id="675"/>
    <w:bookmarkStart w:name="z823" w:id="6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бағаны</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нысанның</w:t>
      </w:r>
      <w:r>
        <w:rPr>
          <w:rFonts w:ascii="Times New Roman"/>
          <w:b w:val="false"/>
          <w:i w:val="false"/>
          <w:color w:val="000000"/>
          <w:sz w:val="28"/>
        </w:rPr>
        <w:t xml:space="preserve"> </w:t>
      </w:r>
      <w:r>
        <w:rPr>
          <w:rFonts w:ascii="Times New Roman"/>
          <w:b/>
          <w:i w:val="false"/>
          <w:color w:val="000000"/>
          <w:sz w:val="28"/>
        </w:rPr>
        <w:t>қосымшада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тізбесіне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676"/>
    <w:bookmarkStart w:name="z824" w:id="6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Б заполняется в соответствии с Перечнем видов грузов, указанного в Приложении к настоящей статистической форме</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4283"/>
        <w:gridCol w:w="310"/>
        <w:gridCol w:w="310"/>
        <w:gridCol w:w="310"/>
        <w:gridCol w:w="310"/>
        <w:gridCol w:w="310"/>
        <w:gridCol w:w="310"/>
        <w:gridCol w:w="310"/>
        <w:gridCol w:w="310"/>
        <w:gridCol w:w="310"/>
        <w:gridCol w:w="310"/>
        <w:gridCol w:w="310"/>
        <w:gridCol w:w="310"/>
        <w:gridCol w:w="311"/>
        <w:gridCol w:w="311"/>
        <w:gridCol w:w="311"/>
      </w:tblGrid>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78"/>
          <w:p>
            <w:pPr>
              <w:spacing w:after="20"/>
              <w:ind w:left="20"/>
              <w:jc w:val="both"/>
            </w:pPr>
            <w:r>
              <w:rPr>
                <w:rFonts w:ascii="Times New Roman"/>
                <w:b w:val="false"/>
                <w:i w:val="false"/>
                <w:color w:val="000000"/>
                <w:sz w:val="20"/>
              </w:rPr>
              <w:t>
1.4</w:t>
            </w:r>
          </w:p>
          <w:bookmarkEnd w:id="678"/>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79"/>
          <w:p>
            <w:pPr>
              <w:spacing w:after="20"/>
              <w:ind w:left="20"/>
              <w:jc w:val="both"/>
            </w:pPr>
            <w:r>
              <w:rPr>
                <w:rFonts w:ascii="Times New Roman"/>
                <w:b w:val="false"/>
                <w:i w:val="false"/>
                <w:color w:val="000000"/>
                <w:sz w:val="20"/>
              </w:rPr>
              <w:t>
1.5</w:t>
            </w:r>
          </w:p>
          <w:bookmarkEnd w:id="679"/>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80"/>
          <w:p>
            <w:pPr>
              <w:spacing w:after="20"/>
              <w:ind w:left="20"/>
              <w:jc w:val="both"/>
            </w:pPr>
            <w:r>
              <w:rPr>
                <w:rFonts w:ascii="Times New Roman"/>
                <w:b w:val="false"/>
                <w:i w:val="false"/>
                <w:color w:val="000000"/>
                <w:sz w:val="20"/>
              </w:rPr>
              <w:t>
1.6</w:t>
            </w:r>
          </w:p>
          <w:bookmarkEnd w:id="680"/>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81"/>
          <w:p>
            <w:pPr>
              <w:spacing w:after="20"/>
              <w:ind w:left="20"/>
              <w:jc w:val="both"/>
            </w:pPr>
            <w:r>
              <w:rPr>
                <w:rFonts w:ascii="Times New Roman"/>
                <w:b w:val="false"/>
                <w:i w:val="false"/>
                <w:color w:val="000000"/>
                <w:sz w:val="20"/>
              </w:rPr>
              <w:t>
1.7</w:t>
            </w:r>
          </w:p>
          <w:bookmarkEnd w:id="681"/>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82"/>
          <w:p>
            <w:pPr>
              <w:spacing w:after="20"/>
              <w:ind w:left="20"/>
              <w:jc w:val="both"/>
            </w:pPr>
            <w:r>
              <w:rPr>
                <w:rFonts w:ascii="Times New Roman"/>
                <w:b w:val="false"/>
                <w:i w:val="false"/>
                <w:color w:val="000000"/>
                <w:sz w:val="20"/>
              </w:rPr>
              <w:t>
1.8</w:t>
            </w:r>
          </w:p>
          <w:bookmarkEnd w:id="682"/>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83"/>
          <w:p>
            <w:pPr>
              <w:spacing w:after="20"/>
              <w:ind w:left="20"/>
              <w:jc w:val="both"/>
            </w:pPr>
            <w:r>
              <w:rPr>
                <w:rFonts w:ascii="Times New Roman"/>
                <w:b w:val="false"/>
                <w:i w:val="false"/>
                <w:color w:val="000000"/>
                <w:sz w:val="20"/>
              </w:rPr>
              <w:t>
1.9</w:t>
            </w:r>
          </w:p>
          <w:bookmarkEnd w:id="683"/>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84"/>
          <w:p>
            <w:pPr>
              <w:spacing w:after="20"/>
              <w:ind w:left="20"/>
              <w:jc w:val="both"/>
            </w:pPr>
            <w:r>
              <w:rPr>
                <w:rFonts w:ascii="Times New Roman"/>
                <w:b w:val="false"/>
                <w:i w:val="false"/>
                <w:color w:val="000000"/>
                <w:sz w:val="20"/>
              </w:rPr>
              <w:t>
1.10</w:t>
            </w:r>
          </w:p>
          <w:bookmarkEnd w:id="684"/>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85"/>
          <w:p>
            <w:pPr>
              <w:spacing w:after="20"/>
              <w:ind w:left="20"/>
              <w:jc w:val="both"/>
            </w:pPr>
            <w:r>
              <w:rPr>
                <w:rFonts w:ascii="Times New Roman"/>
                <w:b w:val="false"/>
                <w:i w:val="false"/>
                <w:color w:val="000000"/>
                <w:sz w:val="20"/>
              </w:rPr>
              <w:t>
2</w:t>
            </w:r>
          </w:p>
          <w:bookmarkEnd w:id="685"/>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жолдан</w:t>
            </w:r>
            <w:r>
              <w:rPr>
                <w:rFonts w:ascii="Times New Roman"/>
                <w:b/>
                <w:i w:val="false"/>
                <w:color w:val="000000"/>
                <w:sz w:val="20"/>
              </w:rPr>
              <w:t xml:space="preserve"> - </w:t>
            </w:r>
            <w:r>
              <w:rPr>
                <w:rFonts w:ascii="Times New Roman"/>
                <w:b/>
                <w:i w:val="false"/>
                <w:color w:val="000000"/>
                <w:sz w:val="20"/>
              </w:rPr>
              <w:t>контейнердегі</w:t>
            </w:r>
            <w:r>
              <w:rPr>
                <w:rFonts w:ascii="Times New Roman"/>
                <w:b w:val="false"/>
                <w:i w:val="false"/>
                <w:color w:val="000000"/>
                <w:sz w:val="20"/>
              </w:rPr>
              <w:t xml:space="preserve"> </w:t>
            </w:r>
            <w:r>
              <w:rPr>
                <w:rFonts w:ascii="Times New Roman"/>
                <w:b/>
                <w:i w:val="false"/>
                <w:color w:val="000000"/>
                <w:sz w:val="20"/>
              </w:rPr>
              <w:t>жүктер</w:t>
            </w:r>
            <w:r>
              <w:br/>
            </w:r>
            <w:r>
              <w:rPr>
                <w:rFonts w:ascii="Times New Roman"/>
                <w:b w:val="false"/>
                <w:i w:val="false"/>
                <w:color w:val="000000"/>
                <w:sz w:val="20"/>
              </w:rPr>
              <w:t>Из строки 1 - грузы в контейнерах</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3" w:id="6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87"/>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bookmarkEnd w:id="687"/>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88"/>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bookmarkEnd w:id="688"/>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836" w:id="68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статистической форме </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 xml:space="preserve">статистического наблюдения </w:t>
            </w:r>
            <w:r>
              <w:br/>
            </w:r>
            <w:r>
              <w:rPr>
                <w:rFonts w:ascii="Times New Roman"/>
                <w:b w:val="false"/>
                <w:i w:val="false"/>
                <w:color w:val="000000"/>
                <w:sz w:val="20"/>
              </w:rPr>
              <w:t xml:space="preserve">"Отчет о протяженности </w:t>
            </w:r>
            <w:r>
              <w:br/>
            </w:r>
            <w:r>
              <w:rPr>
                <w:rFonts w:ascii="Times New Roman"/>
                <w:b w:val="false"/>
                <w:i w:val="false"/>
                <w:color w:val="000000"/>
                <w:sz w:val="20"/>
              </w:rPr>
              <w:t xml:space="preserve">эксплуатационной длины </w:t>
            </w:r>
            <w:r>
              <w:br/>
            </w:r>
            <w:r>
              <w:rPr>
                <w:rFonts w:ascii="Times New Roman"/>
                <w:b w:val="false"/>
                <w:i w:val="false"/>
                <w:color w:val="000000"/>
                <w:sz w:val="20"/>
              </w:rPr>
              <w:t xml:space="preserve">железнодорожных линий и </w:t>
            </w:r>
            <w:r>
              <w:br/>
            </w:r>
            <w:r>
              <w:rPr>
                <w:rFonts w:ascii="Times New Roman"/>
                <w:b w:val="false"/>
                <w:i w:val="false"/>
                <w:color w:val="000000"/>
                <w:sz w:val="20"/>
              </w:rPr>
              <w:t xml:space="preserve">работе железнодорожного </w:t>
            </w:r>
            <w:r>
              <w:br/>
            </w:r>
            <w:r>
              <w:rPr>
                <w:rFonts w:ascii="Times New Roman"/>
                <w:b w:val="false"/>
                <w:i w:val="false"/>
                <w:color w:val="000000"/>
                <w:sz w:val="20"/>
              </w:rPr>
              <w:t xml:space="preserve">транспорта" код 181112103, </w:t>
            </w:r>
            <w:r>
              <w:br/>
            </w:r>
            <w:r>
              <w:rPr>
                <w:rFonts w:ascii="Times New Roman"/>
                <w:b w:val="false"/>
                <w:i w:val="false"/>
                <w:color w:val="000000"/>
                <w:sz w:val="20"/>
              </w:rPr>
              <w:t xml:space="preserve">индекс 1-ЖД, </w:t>
            </w:r>
            <w:r>
              <w:br/>
            </w:r>
            <w:r>
              <w:rPr>
                <w:rFonts w:ascii="Times New Roman"/>
                <w:b w:val="false"/>
                <w:i w:val="false"/>
                <w:color w:val="000000"/>
                <w:sz w:val="20"/>
              </w:rPr>
              <w:t>периодичность годовая)</w:t>
            </w:r>
          </w:p>
        </w:tc>
      </w:tr>
    </w:tbl>
    <w:bookmarkStart w:name="z838" w:id="690"/>
    <w:p>
      <w:pPr>
        <w:spacing w:after="0"/>
        <w:ind w:left="0"/>
        <w:jc w:val="left"/>
      </w:pPr>
      <w:r>
        <w:rPr>
          <w:rFonts w:ascii="Times New Roman"/>
          <w:b/>
          <w:i w:val="false"/>
          <w:color w:val="000000"/>
        </w:rPr>
        <w:t xml:space="preserve"> Перечень видов грузов</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3819"/>
        <w:gridCol w:w="5670"/>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91"/>
          <w:p>
            <w:pPr>
              <w:spacing w:after="20"/>
              <w:ind w:left="20"/>
              <w:jc w:val="both"/>
            </w:pPr>
            <w:r>
              <w:rPr>
                <w:rFonts w:ascii="Times New Roman"/>
                <w:b w:val="false"/>
                <w:i w:val="false"/>
                <w:color w:val="000000"/>
                <w:sz w:val="20"/>
              </w:rPr>
              <w:t>
1</w:t>
            </w:r>
          </w:p>
          <w:bookmarkEnd w:id="691"/>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92"/>
          <w:p>
            <w:pPr>
              <w:spacing w:after="20"/>
              <w:ind w:left="20"/>
              <w:jc w:val="both"/>
            </w:pPr>
            <w:r>
              <w:rPr>
                <w:rFonts w:ascii="Times New Roman"/>
                <w:b w:val="false"/>
                <w:i w:val="false"/>
                <w:color w:val="000000"/>
                <w:sz w:val="20"/>
              </w:rPr>
              <w:t>
2</w:t>
            </w:r>
          </w:p>
          <w:bookmarkEnd w:id="692"/>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93"/>
          <w:p>
            <w:pPr>
              <w:spacing w:after="20"/>
              <w:ind w:left="20"/>
              <w:jc w:val="both"/>
            </w:pPr>
            <w:r>
              <w:rPr>
                <w:rFonts w:ascii="Times New Roman"/>
                <w:b w:val="false"/>
                <w:i w:val="false"/>
                <w:color w:val="000000"/>
                <w:sz w:val="20"/>
              </w:rPr>
              <w:t>
3</w:t>
            </w:r>
          </w:p>
          <w:bookmarkEnd w:id="693"/>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94"/>
          <w:p>
            <w:pPr>
              <w:spacing w:after="20"/>
              <w:ind w:left="20"/>
              <w:jc w:val="both"/>
            </w:pPr>
            <w:r>
              <w:rPr>
                <w:rFonts w:ascii="Times New Roman"/>
                <w:b w:val="false"/>
                <w:i w:val="false"/>
                <w:color w:val="000000"/>
                <w:sz w:val="20"/>
              </w:rPr>
              <w:t>
4</w:t>
            </w:r>
          </w:p>
          <w:bookmarkEnd w:id="694"/>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95"/>
          <w:p>
            <w:pPr>
              <w:spacing w:after="20"/>
              <w:ind w:left="20"/>
              <w:jc w:val="both"/>
            </w:pPr>
            <w:r>
              <w:rPr>
                <w:rFonts w:ascii="Times New Roman"/>
                <w:b w:val="false"/>
                <w:i w:val="false"/>
                <w:color w:val="000000"/>
                <w:sz w:val="20"/>
              </w:rPr>
              <w:t>
5</w:t>
            </w:r>
          </w:p>
          <w:bookmarkEnd w:id="695"/>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96"/>
          <w:p>
            <w:pPr>
              <w:spacing w:after="20"/>
              <w:ind w:left="20"/>
              <w:jc w:val="both"/>
            </w:pPr>
            <w:r>
              <w:rPr>
                <w:rFonts w:ascii="Times New Roman"/>
                <w:b w:val="false"/>
                <w:i w:val="false"/>
                <w:color w:val="000000"/>
                <w:sz w:val="20"/>
              </w:rPr>
              <w:t>
6</w:t>
            </w:r>
          </w:p>
          <w:bookmarkEnd w:id="696"/>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жидие или газообразные грузы в массе</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97"/>
          <w:p>
            <w:pPr>
              <w:spacing w:after="20"/>
              <w:ind w:left="20"/>
              <w:jc w:val="both"/>
            </w:pPr>
            <w:r>
              <w:rPr>
                <w:rFonts w:ascii="Times New Roman"/>
                <w:b w:val="false"/>
                <w:i w:val="false"/>
                <w:color w:val="000000"/>
                <w:sz w:val="20"/>
              </w:rPr>
              <w:t>
7</w:t>
            </w:r>
          </w:p>
          <w:bookmarkEnd w:id="697"/>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98"/>
          <w:p>
            <w:pPr>
              <w:spacing w:after="20"/>
              <w:ind w:left="20"/>
              <w:jc w:val="both"/>
            </w:pPr>
            <w:r>
              <w:rPr>
                <w:rFonts w:ascii="Times New Roman"/>
                <w:b w:val="false"/>
                <w:i w:val="false"/>
                <w:color w:val="000000"/>
                <w:sz w:val="20"/>
              </w:rPr>
              <w:t>
8</w:t>
            </w:r>
          </w:p>
          <w:bookmarkEnd w:id="698"/>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99"/>
          <w:p>
            <w:pPr>
              <w:spacing w:after="20"/>
              <w:ind w:left="20"/>
              <w:jc w:val="both"/>
            </w:pPr>
            <w:r>
              <w:rPr>
                <w:rFonts w:ascii="Times New Roman"/>
                <w:b w:val="false"/>
                <w:i w:val="false"/>
                <w:color w:val="000000"/>
                <w:sz w:val="20"/>
              </w:rPr>
              <w:t>
9</w:t>
            </w:r>
          </w:p>
          <w:bookmarkEnd w:id="699"/>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00"/>
          <w:p>
            <w:pPr>
              <w:spacing w:after="20"/>
              <w:ind w:left="20"/>
              <w:jc w:val="both"/>
            </w:pPr>
            <w:r>
              <w:rPr>
                <w:rFonts w:ascii="Times New Roman"/>
                <w:b w:val="false"/>
                <w:i w:val="false"/>
                <w:color w:val="000000"/>
                <w:sz w:val="20"/>
              </w:rPr>
              <w:t>
10</w:t>
            </w:r>
          </w:p>
          <w:bookmarkEnd w:id="700"/>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руда</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01"/>
          <w:p>
            <w:pPr>
              <w:spacing w:after="20"/>
              <w:ind w:left="20"/>
              <w:jc w:val="both"/>
            </w:pPr>
            <w:r>
              <w:rPr>
                <w:rFonts w:ascii="Times New Roman"/>
                <w:b w:val="false"/>
                <w:i w:val="false"/>
                <w:color w:val="000000"/>
                <w:sz w:val="20"/>
              </w:rPr>
              <w:t>
11</w:t>
            </w:r>
          </w:p>
          <w:bookmarkEnd w:id="701"/>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02"/>
          <w:p>
            <w:pPr>
              <w:spacing w:after="20"/>
              <w:ind w:left="20"/>
              <w:jc w:val="both"/>
            </w:pPr>
            <w:r>
              <w:rPr>
                <w:rFonts w:ascii="Times New Roman"/>
                <w:b w:val="false"/>
                <w:i w:val="false"/>
                <w:color w:val="000000"/>
                <w:sz w:val="20"/>
              </w:rPr>
              <w:t>
12</w:t>
            </w:r>
          </w:p>
          <w:bookmarkEnd w:id="702"/>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серное сырье</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03"/>
          <w:p>
            <w:pPr>
              <w:spacing w:after="20"/>
              <w:ind w:left="20"/>
              <w:jc w:val="both"/>
            </w:pPr>
            <w:r>
              <w:rPr>
                <w:rFonts w:ascii="Times New Roman"/>
                <w:b w:val="false"/>
                <w:i w:val="false"/>
                <w:color w:val="000000"/>
                <w:sz w:val="20"/>
              </w:rPr>
              <w:t>
13</w:t>
            </w:r>
          </w:p>
          <w:bookmarkEnd w:id="703"/>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черных металлов</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04"/>
          <w:p>
            <w:pPr>
              <w:spacing w:after="20"/>
              <w:ind w:left="20"/>
              <w:jc w:val="both"/>
            </w:pPr>
            <w:r>
              <w:rPr>
                <w:rFonts w:ascii="Times New Roman"/>
                <w:b w:val="false"/>
                <w:i w:val="false"/>
                <w:color w:val="000000"/>
                <w:sz w:val="20"/>
              </w:rPr>
              <w:t>
14</w:t>
            </w:r>
          </w:p>
          <w:bookmarkEnd w:id="704"/>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05"/>
          <w:p>
            <w:pPr>
              <w:spacing w:after="20"/>
              <w:ind w:left="20"/>
              <w:jc w:val="both"/>
            </w:pPr>
            <w:r>
              <w:rPr>
                <w:rFonts w:ascii="Times New Roman"/>
                <w:b w:val="false"/>
                <w:i w:val="false"/>
                <w:color w:val="000000"/>
                <w:sz w:val="20"/>
              </w:rPr>
              <w:t>
15</w:t>
            </w:r>
          </w:p>
          <w:bookmarkEnd w:id="705"/>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06"/>
          <w:p>
            <w:pPr>
              <w:spacing w:after="20"/>
              <w:ind w:left="20"/>
              <w:jc w:val="both"/>
            </w:pPr>
            <w:r>
              <w:rPr>
                <w:rFonts w:ascii="Times New Roman"/>
                <w:b w:val="false"/>
                <w:i w:val="false"/>
                <w:color w:val="000000"/>
                <w:sz w:val="20"/>
              </w:rPr>
              <w:t>
16</w:t>
            </w:r>
          </w:p>
          <w:bookmarkEnd w:id="706"/>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07"/>
          <w:p>
            <w:pPr>
              <w:spacing w:after="20"/>
              <w:ind w:left="20"/>
              <w:jc w:val="both"/>
            </w:pPr>
            <w:r>
              <w:rPr>
                <w:rFonts w:ascii="Times New Roman"/>
                <w:b w:val="false"/>
                <w:i w:val="false"/>
                <w:color w:val="000000"/>
                <w:sz w:val="20"/>
              </w:rPr>
              <w:t>
17</w:t>
            </w:r>
          </w:p>
          <w:bookmarkEnd w:id="707"/>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08"/>
          <w:p>
            <w:pPr>
              <w:spacing w:after="20"/>
              <w:ind w:left="20"/>
              <w:jc w:val="both"/>
            </w:pPr>
            <w:r>
              <w:rPr>
                <w:rFonts w:ascii="Times New Roman"/>
                <w:b w:val="false"/>
                <w:i w:val="false"/>
                <w:color w:val="000000"/>
                <w:sz w:val="20"/>
              </w:rPr>
              <w:t>
18</w:t>
            </w:r>
          </w:p>
          <w:bookmarkEnd w:id="708"/>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09"/>
          <w:p>
            <w:pPr>
              <w:spacing w:after="20"/>
              <w:ind w:left="20"/>
              <w:jc w:val="both"/>
            </w:pPr>
            <w:r>
              <w:rPr>
                <w:rFonts w:ascii="Times New Roman"/>
                <w:b w:val="false"/>
                <w:i w:val="false"/>
                <w:color w:val="000000"/>
                <w:sz w:val="20"/>
              </w:rPr>
              <w:t>
19</w:t>
            </w:r>
          </w:p>
          <w:bookmarkEnd w:id="709"/>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10"/>
          <w:p>
            <w:pPr>
              <w:spacing w:after="20"/>
              <w:ind w:left="20"/>
              <w:jc w:val="both"/>
            </w:pPr>
            <w:r>
              <w:rPr>
                <w:rFonts w:ascii="Times New Roman"/>
                <w:b w:val="false"/>
                <w:i w:val="false"/>
                <w:color w:val="000000"/>
                <w:sz w:val="20"/>
              </w:rPr>
              <w:t>
20</w:t>
            </w:r>
          </w:p>
          <w:bookmarkEnd w:id="710"/>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11"/>
          <w:p>
            <w:pPr>
              <w:spacing w:after="20"/>
              <w:ind w:left="20"/>
              <w:jc w:val="both"/>
            </w:pPr>
            <w:r>
              <w:rPr>
                <w:rFonts w:ascii="Times New Roman"/>
                <w:b w:val="false"/>
                <w:i w:val="false"/>
                <w:color w:val="000000"/>
                <w:sz w:val="20"/>
              </w:rPr>
              <w:t>
21</w:t>
            </w:r>
          </w:p>
          <w:bookmarkEnd w:id="711"/>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12"/>
          <w:p>
            <w:pPr>
              <w:spacing w:after="20"/>
              <w:ind w:left="20"/>
              <w:jc w:val="both"/>
            </w:pPr>
            <w:r>
              <w:rPr>
                <w:rFonts w:ascii="Times New Roman"/>
                <w:b w:val="false"/>
                <w:i w:val="false"/>
                <w:color w:val="000000"/>
                <w:sz w:val="20"/>
              </w:rPr>
              <w:t>
22</w:t>
            </w:r>
          </w:p>
          <w:bookmarkEnd w:id="712"/>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строительный</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13"/>
          <w:p>
            <w:pPr>
              <w:spacing w:after="20"/>
              <w:ind w:left="20"/>
              <w:jc w:val="both"/>
            </w:pPr>
            <w:r>
              <w:rPr>
                <w:rFonts w:ascii="Times New Roman"/>
                <w:b w:val="false"/>
                <w:i w:val="false"/>
                <w:color w:val="000000"/>
                <w:sz w:val="20"/>
              </w:rPr>
              <w:t>
23</w:t>
            </w:r>
          </w:p>
          <w:bookmarkEnd w:id="713"/>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хлебные грузы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14"/>
          <w:p>
            <w:pPr>
              <w:spacing w:after="20"/>
              <w:ind w:left="20"/>
              <w:jc w:val="both"/>
            </w:pPr>
            <w:r>
              <w:rPr>
                <w:rFonts w:ascii="Times New Roman"/>
                <w:b w:val="false"/>
                <w:i w:val="false"/>
                <w:color w:val="000000"/>
                <w:sz w:val="20"/>
              </w:rPr>
              <w:t>
24</w:t>
            </w:r>
          </w:p>
          <w:bookmarkEnd w:id="714"/>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грузы (грузы не включенные в другие группировки)</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15"/>
          <w:p>
            <w:pPr>
              <w:spacing w:after="20"/>
              <w:ind w:left="20"/>
              <w:jc w:val="both"/>
            </w:pPr>
            <w:r>
              <w:rPr>
                <w:rFonts w:ascii="Times New Roman"/>
                <w:b w:val="false"/>
                <w:i w:val="false"/>
                <w:color w:val="000000"/>
                <w:sz w:val="20"/>
              </w:rPr>
              <w:t>
25</w:t>
            </w:r>
          </w:p>
          <w:bookmarkEnd w:id="715"/>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16"/>
          <w:p>
            <w:pPr>
              <w:spacing w:after="20"/>
              <w:ind w:left="20"/>
              <w:jc w:val="both"/>
            </w:pPr>
            <w:r>
              <w:rPr>
                <w:rFonts w:ascii="Times New Roman"/>
                <w:b w:val="false"/>
                <w:i w:val="false"/>
                <w:color w:val="000000"/>
                <w:sz w:val="20"/>
              </w:rPr>
              <w:t>
26</w:t>
            </w:r>
          </w:p>
          <w:bookmarkEnd w:id="716"/>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и запчасти</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17"/>
          <w:p>
            <w:pPr>
              <w:spacing w:after="20"/>
              <w:ind w:left="20"/>
              <w:jc w:val="both"/>
            </w:pPr>
            <w:r>
              <w:rPr>
                <w:rFonts w:ascii="Times New Roman"/>
                <w:b w:val="false"/>
                <w:i w:val="false"/>
                <w:color w:val="000000"/>
                <w:sz w:val="20"/>
              </w:rPr>
              <w:t>
27</w:t>
            </w:r>
          </w:p>
          <w:bookmarkEnd w:id="717"/>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18"/>
          <w:p>
            <w:pPr>
              <w:spacing w:after="20"/>
              <w:ind w:left="20"/>
              <w:jc w:val="both"/>
            </w:pPr>
            <w:r>
              <w:rPr>
                <w:rFonts w:ascii="Times New Roman"/>
                <w:b w:val="false"/>
                <w:i w:val="false"/>
                <w:color w:val="000000"/>
                <w:sz w:val="20"/>
              </w:rPr>
              <w:t>
28</w:t>
            </w:r>
          </w:p>
          <w:bookmarkEnd w:id="718"/>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172</w:t>
            </w:r>
          </w:p>
        </w:tc>
      </w:tr>
    </w:tbl>
    <w:bookmarkStart w:name="z869" w:id="71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протяженности эксплуатационной длины железнодорожных линий и работе железнодорожного транспорта" </w:t>
      </w:r>
      <w:r>
        <w:br/>
      </w:r>
      <w:r>
        <w:rPr>
          <w:rFonts w:ascii="Times New Roman"/>
          <w:b/>
          <w:i w:val="false"/>
          <w:color w:val="000000"/>
        </w:rPr>
        <w:t>(код 181112103, индекс 1-ЖД, периодичность годовая)</w:t>
      </w:r>
    </w:p>
    <w:bookmarkEnd w:id="719"/>
    <w:bookmarkStart w:name="z870" w:id="72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протяженности эксплуатационной длины железнодорожных линий и работе железнодорожного транспорта" (код 181112103, индекс 1-ЖД,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протяженности эксплуатационной длины железнодорожных линий и работе железнодорожного транспорта" (код 181112103, индекс 1-ЖД, периодичность годовая) (далее – статистическая форма). </w:t>
      </w:r>
    </w:p>
    <w:bookmarkEnd w:id="720"/>
    <w:bookmarkStart w:name="z871" w:id="721"/>
    <w:p>
      <w:pPr>
        <w:spacing w:after="0"/>
        <w:ind w:left="0"/>
        <w:jc w:val="both"/>
      </w:pPr>
      <w:r>
        <w:rPr>
          <w:rFonts w:ascii="Times New Roman"/>
          <w:b w:val="false"/>
          <w:i w:val="false"/>
          <w:color w:val="000000"/>
          <w:sz w:val="28"/>
        </w:rPr>
        <w:t>
      2.  Следующий термин применяется в целях заполнения данной статистической формы:</w:t>
      </w:r>
    </w:p>
    <w:bookmarkEnd w:id="721"/>
    <w:bookmarkStart w:name="z872" w:id="722"/>
    <w:p>
      <w:pPr>
        <w:spacing w:after="0"/>
        <w:ind w:left="0"/>
        <w:jc w:val="both"/>
      </w:pPr>
      <w:r>
        <w:rPr>
          <w:rFonts w:ascii="Times New Roman"/>
          <w:b w:val="false"/>
          <w:i w:val="false"/>
          <w:color w:val="000000"/>
          <w:sz w:val="28"/>
        </w:rPr>
        <w:t>
      железнодорожные пути - объекты недвижимого имущества (магистральные, станционные, подъездные пути), по которым осуществляется перемещение подвижного состава.</w:t>
      </w:r>
    </w:p>
    <w:bookmarkEnd w:id="722"/>
    <w:bookmarkStart w:name="z873" w:id="723"/>
    <w:p>
      <w:pPr>
        <w:spacing w:after="0"/>
        <w:ind w:left="0"/>
        <w:jc w:val="both"/>
      </w:pPr>
      <w:r>
        <w:rPr>
          <w:rFonts w:ascii="Times New Roman"/>
          <w:b w:val="false"/>
          <w:i w:val="false"/>
          <w:color w:val="000000"/>
          <w:sz w:val="28"/>
        </w:rPr>
        <w:t>
      3. В разделах 1 и 2 эксплуатационную длину железнодорожных линий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Отрезок пути от места слияния двух линий (от стрелки примыкания) до оси этого пункта входит в эксплуатационную длину обеих линий, учитывается два раза. При наличии нескольких примыканий в направление к этому раздельному пункту такие отрезки пути учитываются в эксплуатационной длине несколько раз.</w:t>
      </w:r>
    </w:p>
    <w:bookmarkEnd w:id="723"/>
    <w:bookmarkStart w:name="z874" w:id="724"/>
    <w:p>
      <w:pPr>
        <w:spacing w:after="0"/>
        <w:ind w:left="0"/>
        <w:jc w:val="both"/>
      </w:pPr>
      <w:r>
        <w:rPr>
          <w:rFonts w:ascii="Times New Roman"/>
          <w:b w:val="false"/>
          <w:i w:val="false"/>
          <w:color w:val="000000"/>
          <w:sz w:val="28"/>
        </w:rPr>
        <w:t>
      При определении эксплуатационной длины считают самостоятельными, а не в качестве вторых, третьих и так далее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должны быть учтены как вторые или третьи пути.</w:t>
      </w:r>
    </w:p>
    <w:bookmarkEnd w:id="724"/>
    <w:bookmarkStart w:name="z875" w:id="725"/>
    <w:p>
      <w:pPr>
        <w:spacing w:after="0"/>
        <w:ind w:left="0"/>
        <w:jc w:val="both"/>
      </w:pPr>
      <w:r>
        <w:rPr>
          <w:rFonts w:ascii="Times New Roman"/>
          <w:b w:val="false"/>
          <w:i w:val="false"/>
          <w:color w:val="000000"/>
          <w:sz w:val="28"/>
        </w:rPr>
        <w:t>
      Эксплуатационная длина определяется только для главных путей.</w:t>
      </w:r>
    </w:p>
    <w:bookmarkEnd w:id="725"/>
    <w:bookmarkStart w:name="z876" w:id="726"/>
    <w:p>
      <w:pPr>
        <w:spacing w:after="0"/>
        <w:ind w:left="0"/>
        <w:jc w:val="both"/>
      </w:pPr>
      <w:r>
        <w:rPr>
          <w:rFonts w:ascii="Times New Roman"/>
          <w:b w:val="false"/>
          <w:i w:val="false"/>
          <w:color w:val="000000"/>
          <w:sz w:val="28"/>
        </w:rPr>
        <w:t>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w:t>
      </w:r>
    </w:p>
    <w:bookmarkEnd w:id="726"/>
    <w:bookmarkStart w:name="z877" w:id="727"/>
    <w:p>
      <w:pPr>
        <w:spacing w:after="0"/>
        <w:ind w:left="0"/>
        <w:jc w:val="both"/>
      </w:pPr>
      <w:r>
        <w:rPr>
          <w:rFonts w:ascii="Times New Roman"/>
          <w:b w:val="false"/>
          <w:i w:val="false"/>
          <w:color w:val="000000"/>
          <w:sz w:val="28"/>
        </w:rPr>
        <w:t>
      К электрифицированным линиям относятся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w:t>
      </w:r>
    </w:p>
    <w:bookmarkEnd w:id="727"/>
    <w:bookmarkStart w:name="z878" w:id="728"/>
    <w:p>
      <w:pPr>
        <w:spacing w:after="0"/>
        <w:ind w:left="0"/>
        <w:jc w:val="both"/>
      </w:pPr>
      <w:r>
        <w:rPr>
          <w:rFonts w:ascii="Times New Roman"/>
          <w:b w:val="false"/>
          <w:i w:val="false"/>
          <w:color w:val="000000"/>
          <w:sz w:val="28"/>
        </w:rPr>
        <w:t>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считаются неэлектрифицированными линиями.</w:t>
      </w:r>
    </w:p>
    <w:bookmarkEnd w:id="728"/>
    <w:bookmarkStart w:name="z879" w:id="729"/>
    <w:p>
      <w:pPr>
        <w:spacing w:after="0"/>
        <w:ind w:left="0"/>
        <w:jc w:val="both"/>
      </w:pPr>
      <w:r>
        <w:rPr>
          <w:rFonts w:ascii="Times New Roman"/>
          <w:b w:val="false"/>
          <w:i w:val="false"/>
          <w:color w:val="000000"/>
          <w:sz w:val="28"/>
        </w:rPr>
        <w:t>
      В настоящее время используется железнодорожная колея следующей ширины:</w:t>
      </w:r>
    </w:p>
    <w:bookmarkEnd w:id="729"/>
    <w:bookmarkStart w:name="z880" w:id="730"/>
    <w:p>
      <w:pPr>
        <w:spacing w:after="0"/>
        <w:ind w:left="0"/>
        <w:jc w:val="both"/>
      </w:pPr>
      <w:r>
        <w:rPr>
          <w:rFonts w:ascii="Times New Roman"/>
          <w:b w:val="false"/>
          <w:i w:val="false"/>
          <w:color w:val="000000"/>
          <w:sz w:val="28"/>
        </w:rPr>
        <w:t>
      нормальная колея 1,435 метров (далее – м);</w:t>
      </w:r>
    </w:p>
    <w:bookmarkEnd w:id="730"/>
    <w:bookmarkStart w:name="z881" w:id="731"/>
    <w:p>
      <w:pPr>
        <w:spacing w:after="0"/>
        <w:ind w:left="0"/>
        <w:jc w:val="both"/>
      </w:pPr>
      <w:r>
        <w:rPr>
          <w:rFonts w:ascii="Times New Roman"/>
          <w:b w:val="false"/>
          <w:i w:val="false"/>
          <w:color w:val="000000"/>
          <w:sz w:val="28"/>
        </w:rPr>
        <w:t>
      широкая колея: 1,520 м, 1,524 м, 1,600 м, 1,668 м;</w:t>
      </w:r>
    </w:p>
    <w:bookmarkEnd w:id="731"/>
    <w:bookmarkStart w:name="z882" w:id="732"/>
    <w:p>
      <w:pPr>
        <w:spacing w:after="0"/>
        <w:ind w:left="0"/>
        <w:jc w:val="both"/>
      </w:pPr>
      <w:r>
        <w:rPr>
          <w:rFonts w:ascii="Times New Roman"/>
          <w:b w:val="false"/>
          <w:i w:val="false"/>
          <w:color w:val="000000"/>
          <w:sz w:val="28"/>
        </w:rPr>
        <w:t>
      узкая колея: 0,60 м, 0,70 м, 0,75 м, 0,76 м, 0,785 м, 0,90 м, 1,00 м.</w:t>
      </w:r>
    </w:p>
    <w:bookmarkEnd w:id="732"/>
    <w:bookmarkStart w:name="z883" w:id="733"/>
    <w:p>
      <w:pPr>
        <w:spacing w:after="0"/>
        <w:ind w:left="0"/>
        <w:jc w:val="both"/>
      </w:pPr>
      <w:r>
        <w:rPr>
          <w:rFonts w:ascii="Times New Roman"/>
          <w:b w:val="false"/>
          <w:i w:val="false"/>
          <w:color w:val="000000"/>
          <w:sz w:val="28"/>
        </w:rPr>
        <w:t>
      Поездо-километр является единицей измерения, соответствующей пробегу грузового или пассажирского поезда на расстояние в один километр.</w:t>
      </w:r>
    </w:p>
    <w:bookmarkEnd w:id="733"/>
    <w:bookmarkStart w:name="z884" w:id="734"/>
    <w:p>
      <w:pPr>
        <w:spacing w:after="0"/>
        <w:ind w:left="0"/>
        <w:jc w:val="both"/>
      </w:pPr>
      <w:r>
        <w:rPr>
          <w:rFonts w:ascii="Times New Roman"/>
          <w:b w:val="false"/>
          <w:i w:val="false"/>
          <w:color w:val="000000"/>
          <w:sz w:val="28"/>
        </w:rPr>
        <w:t>
      4. В строке 4 раздела 4 оборот рабочего вагона включает время движения по перегонам, простой на промежуточных станциях, время нахождения под грузовыми операциями на технических станциях и время полного производственного цикла его работы – от одной погрузки до следующей погрузки.</w:t>
      </w:r>
    </w:p>
    <w:bookmarkEnd w:id="734"/>
    <w:bookmarkStart w:name="z885" w:id="735"/>
    <w:p>
      <w:pPr>
        <w:spacing w:after="0"/>
        <w:ind w:left="0"/>
        <w:jc w:val="both"/>
      </w:pPr>
      <w:r>
        <w:rPr>
          <w:rFonts w:ascii="Times New Roman"/>
          <w:b w:val="false"/>
          <w:i w:val="false"/>
          <w:color w:val="000000"/>
          <w:sz w:val="28"/>
        </w:rPr>
        <w:t>
      В строке 5 оборот местного вагона включает отношение вагонов местного груза, следующего под выгрузку без сортировки к числу выгруженных вагонов.</w:t>
      </w:r>
    </w:p>
    <w:bookmarkEnd w:id="735"/>
    <w:bookmarkStart w:name="z886" w:id="736"/>
    <w:p>
      <w:pPr>
        <w:spacing w:after="0"/>
        <w:ind w:left="0"/>
        <w:jc w:val="both"/>
      </w:pPr>
      <w:r>
        <w:rPr>
          <w:rFonts w:ascii="Times New Roman"/>
          <w:b w:val="false"/>
          <w:i w:val="false"/>
          <w:color w:val="000000"/>
          <w:sz w:val="28"/>
        </w:rPr>
        <w:t>
      В строке 6 среднесуточная производительность грузового вагона включает количество тонно-километров нетто, приходящихся на каждый вагон рабочего парка в сутки.</w:t>
      </w:r>
    </w:p>
    <w:bookmarkEnd w:id="736"/>
    <w:bookmarkStart w:name="z887" w:id="737"/>
    <w:p>
      <w:pPr>
        <w:spacing w:after="0"/>
        <w:ind w:left="0"/>
        <w:jc w:val="both"/>
      </w:pPr>
      <w:r>
        <w:rPr>
          <w:rFonts w:ascii="Times New Roman"/>
          <w:b w:val="false"/>
          <w:i w:val="false"/>
          <w:color w:val="000000"/>
          <w:sz w:val="28"/>
        </w:rPr>
        <w:t>
      5. В разделе 5 в графе Б "Наименование груза" указываются виды грузов согласно приложению к статистической форме общегосударственного статистического наблюдения "Отчет о протяженности эксплуатационной длины железнодорожных линий и работе железнодорожного транспорта"код 181112103, индекс 1-ЖД, периодичность годовая).</w:t>
      </w:r>
    </w:p>
    <w:bookmarkEnd w:id="737"/>
    <w:bookmarkStart w:name="z888" w:id="738"/>
    <w:p>
      <w:pPr>
        <w:spacing w:after="0"/>
        <w:ind w:left="0"/>
        <w:jc w:val="both"/>
      </w:pPr>
      <w:r>
        <w:rPr>
          <w:rFonts w:ascii="Times New Roman"/>
          <w:b w:val="false"/>
          <w:i w:val="false"/>
          <w:color w:val="000000"/>
          <w:sz w:val="28"/>
        </w:rPr>
        <w:t>
      Данные о постанционном отправлении характеризуют объем отправленных грузов согласно единой тарифно-статистической номенклатуре по станциям, отделениям, железным дорогам, сети железных дорог, областям, по видам колеи, категориям отправок (мелкие, контейнерные, пакетные).</w:t>
      </w:r>
    </w:p>
    <w:bookmarkEnd w:id="738"/>
    <w:bookmarkStart w:name="z889" w:id="739"/>
    <w:p>
      <w:pPr>
        <w:spacing w:after="0"/>
        <w:ind w:left="0"/>
        <w:jc w:val="both"/>
      </w:pPr>
      <w:r>
        <w:rPr>
          <w:rFonts w:ascii="Times New Roman"/>
          <w:b w:val="false"/>
          <w:i w:val="false"/>
          <w:color w:val="000000"/>
          <w:sz w:val="28"/>
        </w:rPr>
        <w:t>
      Моментом отправления считается дата приема груза к перевозке от отправителя, иностранной железной дороги, водного транспорта, от паромных переправ, автомобильного транспорта, новостроящейся линии.</w:t>
      </w:r>
    </w:p>
    <w:bookmarkEnd w:id="739"/>
    <w:bookmarkStart w:name="z890" w:id="740"/>
    <w:p>
      <w:pPr>
        <w:spacing w:after="0"/>
        <w:ind w:left="0"/>
        <w:jc w:val="both"/>
      </w:pPr>
      <w:r>
        <w:rPr>
          <w:rFonts w:ascii="Times New Roman"/>
          <w:b w:val="false"/>
          <w:i w:val="false"/>
          <w:color w:val="000000"/>
          <w:sz w:val="28"/>
        </w:rPr>
        <w:t xml:space="preserve">
      По отправкам, перегружаемым с одной колеи на другую, моментом отправления считается дата приема груза с другой колеи. </w:t>
      </w:r>
    </w:p>
    <w:bookmarkEnd w:id="740"/>
    <w:bookmarkStart w:name="z891" w:id="741"/>
    <w:p>
      <w:pPr>
        <w:spacing w:after="0"/>
        <w:ind w:left="0"/>
        <w:jc w:val="both"/>
      </w:pPr>
      <w:r>
        <w:rPr>
          <w:rFonts w:ascii="Times New Roman"/>
          <w:b w:val="false"/>
          <w:i w:val="false"/>
          <w:color w:val="000000"/>
          <w:sz w:val="28"/>
        </w:rPr>
        <w:t>
      Отправление характеризует массу грузов в тоннах, принятых к перевозке по станциям отправления эксплуатируемой сети железных дорог в отчетном периоде от:</w:t>
      </w:r>
    </w:p>
    <w:bookmarkEnd w:id="741"/>
    <w:bookmarkStart w:name="z892" w:id="742"/>
    <w:p>
      <w:pPr>
        <w:spacing w:after="0"/>
        <w:ind w:left="0"/>
        <w:jc w:val="both"/>
      </w:pPr>
      <w:r>
        <w:rPr>
          <w:rFonts w:ascii="Times New Roman"/>
          <w:b w:val="false"/>
          <w:i w:val="false"/>
          <w:color w:val="000000"/>
          <w:sz w:val="28"/>
        </w:rPr>
        <w:t>
      1)  грузоотправителей на местах общего и необщего пользования;</w:t>
      </w:r>
    </w:p>
    <w:bookmarkEnd w:id="742"/>
    <w:bookmarkStart w:name="z893" w:id="743"/>
    <w:p>
      <w:pPr>
        <w:spacing w:after="0"/>
        <w:ind w:left="0"/>
        <w:jc w:val="both"/>
      </w:pPr>
      <w:r>
        <w:rPr>
          <w:rFonts w:ascii="Times New Roman"/>
          <w:b w:val="false"/>
          <w:i w:val="false"/>
          <w:color w:val="000000"/>
          <w:sz w:val="28"/>
        </w:rPr>
        <w:t>
      2)  автотранспортных организаций, осуществляющих транспортно-экспедиционное обслуживание отправителей;</w:t>
      </w:r>
    </w:p>
    <w:bookmarkEnd w:id="743"/>
    <w:bookmarkStart w:name="z894" w:id="744"/>
    <w:p>
      <w:pPr>
        <w:spacing w:after="0"/>
        <w:ind w:left="0"/>
        <w:jc w:val="both"/>
      </w:pPr>
      <w:r>
        <w:rPr>
          <w:rFonts w:ascii="Times New Roman"/>
          <w:b w:val="false"/>
          <w:i w:val="false"/>
          <w:color w:val="000000"/>
          <w:sz w:val="28"/>
        </w:rPr>
        <w:t>
      3)  железной дороги других железнодорожных администраций для дальнейшей перевозки по железным дорогам по документам международного железнодорожного сообщения;</w:t>
      </w:r>
    </w:p>
    <w:bookmarkEnd w:id="744"/>
    <w:bookmarkStart w:name="z895" w:id="745"/>
    <w:p>
      <w:pPr>
        <w:spacing w:after="0"/>
        <w:ind w:left="0"/>
        <w:jc w:val="both"/>
      </w:pPr>
      <w:r>
        <w:rPr>
          <w:rFonts w:ascii="Times New Roman"/>
          <w:b w:val="false"/>
          <w:i w:val="false"/>
          <w:color w:val="000000"/>
          <w:sz w:val="28"/>
        </w:rPr>
        <w:t>
      4)  водного транспорта при вывозе из-за границы по документам международного смешанного железнодорожно-водного грузового сообщения;</w:t>
      </w:r>
    </w:p>
    <w:bookmarkEnd w:id="745"/>
    <w:bookmarkStart w:name="z896" w:id="746"/>
    <w:p>
      <w:pPr>
        <w:spacing w:after="0"/>
        <w:ind w:left="0"/>
        <w:jc w:val="both"/>
      </w:pPr>
      <w:r>
        <w:rPr>
          <w:rFonts w:ascii="Times New Roman"/>
          <w:b w:val="false"/>
          <w:i w:val="false"/>
          <w:color w:val="000000"/>
          <w:sz w:val="28"/>
        </w:rPr>
        <w:t>
      5)  водного транспорта по документам международного смешанного железнодорожно-водного сообщения для дальнейшей перевозки по железным дорогам, включая грузы, проследовавшие водный путь транзитом.</w:t>
      </w:r>
    </w:p>
    <w:bookmarkEnd w:id="746"/>
    <w:bookmarkStart w:name="z897" w:id="747"/>
    <w:p>
      <w:pPr>
        <w:spacing w:after="0"/>
        <w:ind w:left="0"/>
        <w:jc w:val="both"/>
      </w:pPr>
      <w:r>
        <w:rPr>
          <w:rFonts w:ascii="Times New Roman"/>
          <w:b w:val="false"/>
          <w:i w:val="false"/>
          <w:color w:val="000000"/>
          <w:sz w:val="28"/>
        </w:rPr>
        <w:t>
      В отправление грузов включают также:</w:t>
      </w:r>
    </w:p>
    <w:bookmarkEnd w:id="747"/>
    <w:bookmarkStart w:name="z898" w:id="748"/>
    <w:p>
      <w:pPr>
        <w:spacing w:after="0"/>
        <w:ind w:left="0"/>
        <w:jc w:val="both"/>
      </w:pPr>
      <w:r>
        <w:rPr>
          <w:rFonts w:ascii="Times New Roman"/>
          <w:b w:val="false"/>
          <w:i w:val="false"/>
          <w:color w:val="000000"/>
          <w:sz w:val="28"/>
        </w:rPr>
        <w:t>
      1)  перевозки людей в вагонах грузового парка, оформленные грузовыми документами (в этих случаях вес учитывают условно 33 тонны на вагон);</w:t>
      </w:r>
    </w:p>
    <w:bookmarkEnd w:id="748"/>
    <w:bookmarkStart w:name="z899" w:id="749"/>
    <w:p>
      <w:pPr>
        <w:spacing w:after="0"/>
        <w:ind w:left="0"/>
        <w:jc w:val="both"/>
      </w:pPr>
      <w:r>
        <w:rPr>
          <w:rFonts w:ascii="Times New Roman"/>
          <w:b w:val="false"/>
          <w:i w:val="false"/>
          <w:color w:val="000000"/>
          <w:sz w:val="28"/>
        </w:rPr>
        <w:t>
      2)  грузы, принятые к отправлению грузобагажом;</w:t>
      </w:r>
    </w:p>
    <w:bookmarkEnd w:id="749"/>
    <w:bookmarkStart w:name="z900" w:id="750"/>
    <w:p>
      <w:pPr>
        <w:spacing w:after="0"/>
        <w:ind w:left="0"/>
        <w:jc w:val="both"/>
      </w:pPr>
      <w:r>
        <w:rPr>
          <w:rFonts w:ascii="Times New Roman"/>
          <w:b w:val="false"/>
          <w:i w:val="false"/>
          <w:color w:val="000000"/>
          <w:sz w:val="28"/>
        </w:rPr>
        <w:t>
      3)  перевозки молока и молочных продуктов, оформленные квитанциями.</w:t>
      </w:r>
    </w:p>
    <w:bookmarkEnd w:id="750"/>
    <w:bookmarkStart w:name="z901" w:id="751"/>
    <w:p>
      <w:pPr>
        <w:spacing w:after="0"/>
        <w:ind w:left="0"/>
        <w:jc w:val="both"/>
      </w:pPr>
      <w:r>
        <w:rPr>
          <w:rFonts w:ascii="Times New Roman"/>
          <w:b w:val="false"/>
          <w:i w:val="false"/>
          <w:color w:val="000000"/>
          <w:sz w:val="28"/>
        </w:rPr>
        <w:t>
      Грузы, переадресованные в пути следования или на станции назначения, в отправленные по станции переадресовки не включают.</w:t>
      </w:r>
    </w:p>
    <w:bookmarkEnd w:id="751"/>
    <w:bookmarkStart w:name="z902" w:id="752"/>
    <w:p>
      <w:pPr>
        <w:spacing w:after="0"/>
        <w:ind w:left="0"/>
        <w:jc w:val="both"/>
      </w:pPr>
      <w:r>
        <w:rPr>
          <w:rFonts w:ascii="Times New Roman"/>
          <w:b w:val="false"/>
          <w:i w:val="false"/>
          <w:color w:val="000000"/>
          <w:sz w:val="28"/>
        </w:rPr>
        <w:t>
      Отправление грузов учитывают суммарно по всем колеям. В отправлении грузов каждой колеи учитывается перегруз, а также перестановка груженых вагонов на тележки другой колеи. При учете по всем видам колеи (суммарно) перегруз и перестановка исключаются.</w:t>
      </w:r>
    </w:p>
    <w:bookmarkEnd w:id="752"/>
    <w:bookmarkStart w:name="z903" w:id="753"/>
    <w:p>
      <w:pPr>
        <w:spacing w:after="0"/>
        <w:ind w:left="0"/>
        <w:jc w:val="both"/>
      </w:pPr>
      <w:r>
        <w:rPr>
          <w:rFonts w:ascii="Times New Roman"/>
          <w:b w:val="false"/>
          <w:i w:val="false"/>
          <w:color w:val="000000"/>
          <w:sz w:val="28"/>
        </w:rPr>
        <w:t>
      Отнесение отправленных грузов к соответствующему году в учете определяется на основании даты в перевозочном документе, о принятии к перевозке груза непосредственно от отправителя, железной дороги других железнодорожных администраций, водного транспорта, паромных переправ, автомобильного транспорта, новостроящейся линии.</w:t>
      </w:r>
    </w:p>
    <w:bookmarkEnd w:id="753"/>
    <w:bookmarkStart w:name="z904" w:id="754"/>
    <w:p>
      <w:pPr>
        <w:spacing w:after="0"/>
        <w:ind w:left="0"/>
        <w:jc w:val="both"/>
      </w:pPr>
      <w:r>
        <w:rPr>
          <w:rFonts w:ascii="Times New Roman"/>
          <w:b w:val="false"/>
          <w:i w:val="false"/>
          <w:color w:val="000000"/>
          <w:sz w:val="28"/>
        </w:rPr>
        <w:t>
      6. Все показатели заполняются с одним знаком после запятой.</w:t>
      </w:r>
    </w:p>
    <w:bookmarkEnd w:id="754"/>
    <w:bookmarkStart w:name="z905" w:id="755"/>
    <w:p>
      <w:pPr>
        <w:spacing w:after="0"/>
        <w:ind w:left="0"/>
        <w:jc w:val="both"/>
      </w:pPr>
      <w:r>
        <w:rPr>
          <w:rFonts w:ascii="Times New Roman"/>
          <w:b w:val="false"/>
          <w:i w:val="false"/>
          <w:color w:val="000000"/>
          <w:sz w:val="28"/>
        </w:rPr>
        <w:t>
      7.  Х – данная позия не подлежит заполнению.</w:t>
      </w:r>
    </w:p>
    <w:bookmarkEnd w:id="755"/>
    <w:bookmarkStart w:name="z906" w:id="756"/>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756"/>
    <w:bookmarkStart w:name="z907" w:id="757"/>
    <w:p>
      <w:pPr>
        <w:spacing w:after="0"/>
        <w:ind w:left="0"/>
        <w:jc w:val="both"/>
      </w:pPr>
      <w:r>
        <w:rPr>
          <w:rFonts w:ascii="Times New Roman"/>
          <w:b w:val="false"/>
          <w:i w:val="false"/>
          <w:color w:val="000000"/>
          <w:sz w:val="28"/>
        </w:rPr>
        <w:t>
      9. Арифметико-логический контроль:</w:t>
      </w:r>
    </w:p>
    <w:bookmarkEnd w:id="757"/>
    <w:bookmarkStart w:name="z908" w:id="758"/>
    <w:p>
      <w:pPr>
        <w:spacing w:after="0"/>
        <w:ind w:left="0"/>
        <w:jc w:val="both"/>
      </w:pPr>
      <w:r>
        <w:rPr>
          <w:rFonts w:ascii="Times New Roman"/>
          <w:b w:val="false"/>
          <w:i w:val="false"/>
          <w:color w:val="000000"/>
          <w:sz w:val="28"/>
        </w:rPr>
        <w:t>
      1) Раздел 1 "Протяженность эксплуатационной длины железнодорожных линий":</w:t>
      </w:r>
    </w:p>
    <w:bookmarkEnd w:id="758"/>
    <w:bookmarkStart w:name="z909" w:id="759"/>
    <w:p>
      <w:pPr>
        <w:spacing w:after="0"/>
        <w:ind w:left="0"/>
        <w:jc w:val="both"/>
      </w:pPr>
      <w:r>
        <w:rPr>
          <w:rFonts w:ascii="Times New Roman"/>
          <w:b w:val="false"/>
          <w:i w:val="false"/>
          <w:color w:val="000000"/>
          <w:sz w:val="28"/>
        </w:rPr>
        <w:t>
      графа 1 = ∑ графы 2-3 по всем строкам;</w:t>
      </w:r>
    </w:p>
    <w:bookmarkEnd w:id="759"/>
    <w:bookmarkStart w:name="z910" w:id="760"/>
    <w:p>
      <w:pPr>
        <w:spacing w:after="0"/>
        <w:ind w:left="0"/>
        <w:jc w:val="both"/>
      </w:pPr>
      <w:r>
        <w:rPr>
          <w:rFonts w:ascii="Times New Roman"/>
          <w:b w:val="false"/>
          <w:i w:val="false"/>
          <w:color w:val="000000"/>
          <w:sz w:val="28"/>
        </w:rPr>
        <w:t>
      строка 1 = строка 1.1 = строка 1.2 = строка 1.3 по всем графам;</w:t>
      </w:r>
    </w:p>
    <w:bookmarkEnd w:id="760"/>
    <w:bookmarkStart w:name="z911" w:id="761"/>
    <w:p>
      <w:pPr>
        <w:spacing w:after="0"/>
        <w:ind w:left="0"/>
        <w:jc w:val="both"/>
      </w:pPr>
      <w:r>
        <w:rPr>
          <w:rFonts w:ascii="Times New Roman"/>
          <w:b w:val="false"/>
          <w:i w:val="false"/>
          <w:color w:val="000000"/>
          <w:sz w:val="28"/>
        </w:rPr>
        <w:t>
      графа 2 ≤ графы 1 для каждой строки;</w:t>
      </w:r>
    </w:p>
    <w:bookmarkEnd w:id="761"/>
    <w:bookmarkStart w:name="z912" w:id="762"/>
    <w:p>
      <w:pPr>
        <w:spacing w:after="0"/>
        <w:ind w:left="0"/>
        <w:jc w:val="both"/>
      </w:pPr>
      <w:r>
        <w:rPr>
          <w:rFonts w:ascii="Times New Roman"/>
          <w:b w:val="false"/>
          <w:i w:val="false"/>
          <w:color w:val="000000"/>
          <w:sz w:val="28"/>
        </w:rPr>
        <w:t>
      графа 3 ≤ графы 1 для каждой строки;</w:t>
      </w:r>
    </w:p>
    <w:bookmarkEnd w:id="762"/>
    <w:bookmarkStart w:name="z913" w:id="763"/>
    <w:p>
      <w:pPr>
        <w:spacing w:after="0"/>
        <w:ind w:left="0"/>
        <w:jc w:val="both"/>
      </w:pPr>
      <w:r>
        <w:rPr>
          <w:rFonts w:ascii="Times New Roman"/>
          <w:b w:val="false"/>
          <w:i w:val="false"/>
          <w:color w:val="000000"/>
          <w:sz w:val="28"/>
        </w:rPr>
        <w:t>
      строка 1.1 = ∑ строки 1.1.1-1.1.2 для каждой графы;</w:t>
      </w:r>
    </w:p>
    <w:bookmarkEnd w:id="763"/>
    <w:bookmarkStart w:name="z914" w:id="764"/>
    <w:p>
      <w:pPr>
        <w:spacing w:after="0"/>
        <w:ind w:left="0"/>
        <w:jc w:val="both"/>
      </w:pPr>
      <w:r>
        <w:rPr>
          <w:rFonts w:ascii="Times New Roman"/>
          <w:b w:val="false"/>
          <w:i w:val="false"/>
          <w:color w:val="000000"/>
          <w:sz w:val="28"/>
        </w:rPr>
        <w:t>
      строка 1.2 = ∑ строки 1.2.1-1.2.3 для каждой графы;</w:t>
      </w:r>
    </w:p>
    <w:bookmarkEnd w:id="764"/>
    <w:bookmarkStart w:name="z915" w:id="765"/>
    <w:p>
      <w:pPr>
        <w:spacing w:after="0"/>
        <w:ind w:left="0"/>
        <w:jc w:val="both"/>
      </w:pPr>
      <w:r>
        <w:rPr>
          <w:rFonts w:ascii="Times New Roman"/>
          <w:b w:val="false"/>
          <w:i w:val="false"/>
          <w:color w:val="000000"/>
          <w:sz w:val="28"/>
        </w:rPr>
        <w:t>
      строка 1.3 = ∑ строки 1.3.1-1.3.3 для каждой графы;</w:t>
      </w:r>
    </w:p>
    <w:bookmarkEnd w:id="765"/>
    <w:bookmarkStart w:name="z916" w:id="766"/>
    <w:p>
      <w:pPr>
        <w:spacing w:after="0"/>
        <w:ind w:left="0"/>
        <w:jc w:val="both"/>
      </w:pPr>
      <w:r>
        <w:rPr>
          <w:rFonts w:ascii="Times New Roman"/>
          <w:b w:val="false"/>
          <w:i w:val="false"/>
          <w:color w:val="000000"/>
          <w:sz w:val="28"/>
        </w:rPr>
        <w:t>
      строка 1.4 графа 1 = строка 1.4 графа 2;</w:t>
      </w:r>
    </w:p>
    <w:bookmarkEnd w:id="766"/>
    <w:bookmarkStart w:name="z917" w:id="767"/>
    <w:p>
      <w:pPr>
        <w:spacing w:after="0"/>
        <w:ind w:left="0"/>
        <w:jc w:val="both"/>
      </w:pPr>
      <w:r>
        <w:rPr>
          <w:rFonts w:ascii="Times New Roman"/>
          <w:b w:val="false"/>
          <w:i w:val="false"/>
          <w:color w:val="000000"/>
          <w:sz w:val="28"/>
        </w:rPr>
        <w:t>
      строка 1.4 = ∑ строки 1.4.1-1.4.4;</w:t>
      </w:r>
    </w:p>
    <w:bookmarkEnd w:id="767"/>
    <w:bookmarkStart w:name="z918" w:id="768"/>
    <w:p>
      <w:pPr>
        <w:spacing w:after="0"/>
        <w:ind w:left="0"/>
        <w:jc w:val="both"/>
      </w:pPr>
      <w:r>
        <w:rPr>
          <w:rFonts w:ascii="Times New Roman"/>
          <w:b w:val="false"/>
          <w:i w:val="false"/>
          <w:color w:val="000000"/>
          <w:sz w:val="28"/>
        </w:rPr>
        <w:t>
      строка 1.4.1 графа 1 = строка 1.4.1 графа 2;</w:t>
      </w:r>
    </w:p>
    <w:bookmarkEnd w:id="768"/>
    <w:bookmarkStart w:name="z919" w:id="769"/>
    <w:p>
      <w:pPr>
        <w:spacing w:after="0"/>
        <w:ind w:left="0"/>
        <w:jc w:val="both"/>
      </w:pPr>
      <w:r>
        <w:rPr>
          <w:rFonts w:ascii="Times New Roman"/>
          <w:b w:val="false"/>
          <w:i w:val="false"/>
          <w:color w:val="000000"/>
          <w:sz w:val="28"/>
        </w:rPr>
        <w:t>
      строка 1.4.2 графа 1 = строка 1.4.2 графа 2;</w:t>
      </w:r>
    </w:p>
    <w:bookmarkEnd w:id="769"/>
    <w:bookmarkStart w:name="z920" w:id="770"/>
    <w:p>
      <w:pPr>
        <w:spacing w:after="0"/>
        <w:ind w:left="0"/>
        <w:jc w:val="both"/>
      </w:pPr>
      <w:r>
        <w:rPr>
          <w:rFonts w:ascii="Times New Roman"/>
          <w:b w:val="false"/>
          <w:i w:val="false"/>
          <w:color w:val="000000"/>
          <w:sz w:val="28"/>
        </w:rPr>
        <w:t>
      строка 1.4.3 графа 1 = строка 1.4.3 графа 2;</w:t>
      </w:r>
    </w:p>
    <w:bookmarkEnd w:id="770"/>
    <w:bookmarkStart w:name="z921" w:id="771"/>
    <w:p>
      <w:pPr>
        <w:spacing w:after="0"/>
        <w:ind w:left="0"/>
        <w:jc w:val="both"/>
      </w:pPr>
      <w:r>
        <w:rPr>
          <w:rFonts w:ascii="Times New Roman"/>
          <w:b w:val="false"/>
          <w:i w:val="false"/>
          <w:color w:val="000000"/>
          <w:sz w:val="28"/>
        </w:rPr>
        <w:t>
      строка 1.4.4 графа 1 = строка 1.4.4 графа 2.</w:t>
      </w:r>
    </w:p>
    <w:bookmarkEnd w:id="771"/>
    <w:bookmarkStart w:name="z922" w:id="772"/>
    <w:p>
      <w:pPr>
        <w:spacing w:after="0"/>
        <w:ind w:left="0"/>
        <w:jc w:val="both"/>
      </w:pPr>
      <w:r>
        <w:rPr>
          <w:rFonts w:ascii="Times New Roman"/>
          <w:b w:val="false"/>
          <w:i w:val="false"/>
          <w:color w:val="000000"/>
          <w:sz w:val="28"/>
        </w:rPr>
        <w:t>
      2) Раздел 2 "Протяженность эксплуатационной длины железнодорожных линий по областям".</w:t>
      </w:r>
    </w:p>
    <w:bookmarkEnd w:id="772"/>
    <w:bookmarkStart w:name="z923" w:id="773"/>
    <w:p>
      <w:pPr>
        <w:spacing w:after="0"/>
        <w:ind w:left="0"/>
        <w:jc w:val="both"/>
      </w:pPr>
      <w:r>
        <w:rPr>
          <w:rFonts w:ascii="Times New Roman"/>
          <w:b w:val="false"/>
          <w:i w:val="false"/>
          <w:color w:val="000000"/>
          <w:sz w:val="28"/>
        </w:rPr>
        <w:t>
      строка 1 = ∑ строк 1.1-2;</w:t>
      </w:r>
    </w:p>
    <w:bookmarkEnd w:id="773"/>
    <w:bookmarkStart w:name="z924" w:id="774"/>
    <w:p>
      <w:pPr>
        <w:spacing w:after="0"/>
        <w:ind w:left="0"/>
        <w:jc w:val="both"/>
      </w:pPr>
      <w:r>
        <w:rPr>
          <w:rFonts w:ascii="Times New Roman"/>
          <w:b w:val="false"/>
          <w:i w:val="false"/>
          <w:color w:val="000000"/>
          <w:sz w:val="28"/>
        </w:rPr>
        <w:t>
      строка 2 = строка 2.1 + строка 2.2;</w:t>
      </w:r>
    </w:p>
    <w:bookmarkEnd w:id="774"/>
    <w:bookmarkStart w:name="z925" w:id="775"/>
    <w:p>
      <w:pPr>
        <w:spacing w:after="0"/>
        <w:ind w:left="0"/>
        <w:jc w:val="both"/>
      </w:pPr>
      <w:r>
        <w:rPr>
          <w:rFonts w:ascii="Times New Roman"/>
          <w:b w:val="false"/>
          <w:i w:val="false"/>
          <w:color w:val="000000"/>
          <w:sz w:val="28"/>
        </w:rPr>
        <w:t>
      строка 2.1 = ∑ строки 2.1.1-2.1.4;</w:t>
      </w:r>
    </w:p>
    <w:bookmarkEnd w:id="775"/>
    <w:bookmarkStart w:name="z926" w:id="776"/>
    <w:p>
      <w:pPr>
        <w:spacing w:after="0"/>
        <w:ind w:left="0"/>
        <w:jc w:val="both"/>
      </w:pPr>
      <w:r>
        <w:rPr>
          <w:rFonts w:ascii="Times New Roman"/>
          <w:b w:val="false"/>
          <w:i w:val="false"/>
          <w:color w:val="000000"/>
          <w:sz w:val="28"/>
        </w:rPr>
        <w:t>
      строка 3 = строка 3.1 + строка 3.2 + строка 3.3 + строка 3.4;</w:t>
      </w:r>
    </w:p>
    <w:bookmarkEnd w:id="776"/>
    <w:bookmarkStart w:name="z927" w:id="777"/>
    <w:p>
      <w:pPr>
        <w:spacing w:after="0"/>
        <w:ind w:left="0"/>
        <w:jc w:val="both"/>
      </w:pPr>
      <w:r>
        <w:rPr>
          <w:rFonts w:ascii="Times New Roman"/>
          <w:b w:val="false"/>
          <w:i w:val="false"/>
          <w:color w:val="000000"/>
          <w:sz w:val="28"/>
        </w:rPr>
        <w:t>
      строка 3.1 = строка 3.1.1 + строка 3.1.2 + строка 3.1.3;</w:t>
      </w:r>
    </w:p>
    <w:bookmarkEnd w:id="777"/>
    <w:bookmarkStart w:name="z928" w:id="778"/>
    <w:p>
      <w:pPr>
        <w:spacing w:after="0"/>
        <w:ind w:left="0"/>
        <w:jc w:val="both"/>
      </w:pPr>
      <w:r>
        <w:rPr>
          <w:rFonts w:ascii="Times New Roman"/>
          <w:b w:val="false"/>
          <w:i w:val="false"/>
          <w:color w:val="000000"/>
          <w:sz w:val="28"/>
        </w:rPr>
        <w:t>
      строка 3.2 = строка 3.2.1 + строка 3.2.2;</w:t>
      </w:r>
    </w:p>
    <w:bookmarkEnd w:id="778"/>
    <w:bookmarkStart w:name="z929" w:id="779"/>
    <w:p>
      <w:pPr>
        <w:spacing w:after="0"/>
        <w:ind w:left="0"/>
        <w:jc w:val="both"/>
      </w:pPr>
      <w:r>
        <w:rPr>
          <w:rFonts w:ascii="Times New Roman"/>
          <w:b w:val="false"/>
          <w:i w:val="false"/>
          <w:color w:val="000000"/>
          <w:sz w:val="28"/>
        </w:rPr>
        <w:t>
      строка 3.3 = строка 3.3.1;</w:t>
      </w:r>
    </w:p>
    <w:bookmarkEnd w:id="779"/>
    <w:bookmarkStart w:name="z930" w:id="780"/>
    <w:p>
      <w:pPr>
        <w:spacing w:after="0"/>
        <w:ind w:left="0"/>
        <w:jc w:val="both"/>
      </w:pPr>
      <w:r>
        <w:rPr>
          <w:rFonts w:ascii="Times New Roman"/>
          <w:b w:val="false"/>
          <w:i w:val="false"/>
          <w:color w:val="000000"/>
          <w:sz w:val="28"/>
        </w:rPr>
        <w:t>
      строка 3.4 = строка 3.4.1.</w:t>
      </w:r>
    </w:p>
    <w:bookmarkEnd w:id="780"/>
    <w:bookmarkStart w:name="z931" w:id="781"/>
    <w:p>
      <w:pPr>
        <w:spacing w:after="0"/>
        <w:ind w:left="0"/>
        <w:jc w:val="both"/>
      </w:pPr>
      <w:r>
        <w:rPr>
          <w:rFonts w:ascii="Times New Roman"/>
          <w:b w:val="false"/>
          <w:i w:val="false"/>
          <w:color w:val="000000"/>
          <w:sz w:val="28"/>
        </w:rPr>
        <w:t>
      3) Раздел 3. "Поездо-километры локомотивов и автомотрис в пассажирском движении":</w:t>
      </w:r>
    </w:p>
    <w:bookmarkEnd w:id="781"/>
    <w:bookmarkStart w:name="z932" w:id="782"/>
    <w:p>
      <w:pPr>
        <w:spacing w:after="0"/>
        <w:ind w:left="0"/>
        <w:jc w:val="both"/>
      </w:pPr>
      <w:r>
        <w:rPr>
          <w:rFonts w:ascii="Times New Roman"/>
          <w:b w:val="false"/>
          <w:i w:val="false"/>
          <w:color w:val="000000"/>
          <w:sz w:val="28"/>
        </w:rPr>
        <w:t>
      строка 1 = ∑ строк 1.1 и 1.2;</w:t>
      </w:r>
    </w:p>
    <w:bookmarkEnd w:id="782"/>
    <w:bookmarkStart w:name="z933" w:id="783"/>
    <w:p>
      <w:pPr>
        <w:spacing w:after="0"/>
        <w:ind w:left="0"/>
        <w:jc w:val="both"/>
      </w:pPr>
      <w:r>
        <w:rPr>
          <w:rFonts w:ascii="Times New Roman"/>
          <w:b w:val="false"/>
          <w:i w:val="false"/>
          <w:color w:val="000000"/>
          <w:sz w:val="28"/>
        </w:rPr>
        <w:t>
      строка 2 = ∑ строк 2.1-2.3.</w:t>
      </w:r>
    </w:p>
    <w:bookmarkEnd w:id="783"/>
    <w:bookmarkStart w:name="z934" w:id="784"/>
    <w:p>
      <w:pPr>
        <w:spacing w:after="0"/>
        <w:ind w:left="0"/>
        <w:jc w:val="both"/>
      </w:pPr>
      <w:r>
        <w:rPr>
          <w:rFonts w:ascii="Times New Roman"/>
          <w:b w:val="false"/>
          <w:i w:val="false"/>
          <w:color w:val="000000"/>
          <w:sz w:val="28"/>
        </w:rPr>
        <w:t>
      4) Раздел 4. "Основные показатели по перевозке грузов в грузовом движении":</w:t>
      </w:r>
    </w:p>
    <w:bookmarkEnd w:id="784"/>
    <w:bookmarkStart w:name="z935" w:id="785"/>
    <w:p>
      <w:pPr>
        <w:spacing w:after="0"/>
        <w:ind w:left="0"/>
        <w:jc w:val="both"/>
      </w:pPr>
      <w:r>
        <w:rPr>
          <w:rFonts w:ascii="Times New Roman"/>
          <w:b w:val="false"/>
          <w:i w:val="false"/>
          <w:color w:val="000000"/>
          <w:sz w:val="28"/>
        </w:rPr>
        <w:t>
      строка 1 = ∑ строк 1.1 и 1.2;</w:t>
      </w:r>
    </w:p>
    <w:bookmarkEnd w:id="785"/>
    <w:bookmarkStart w:name="z936" w:id="786"/>
    <w:p>
      <w:pPr>
        <w:spacing w:after="0"/>
        <w:ind w:left="0"/>
        <w:jc w:val="both"/>
      </w:pPr>
      <w:r>
        <w:rPr>
          <w:rFonts w:ascii="Times New Roman"/>
          <w:b w:val="false"/>
          <w:i w:val="false"/>
          <w:color w:val="000000"/>
          <w:sz w:val="28"/>
        </w:rPr>
        <w:t>
      строка 2 = ∑ строк 2.1 и 2.2;</w:t>
      </w:r>
    </w:p>
    <w:bookmarkEnd w:id="786"/>
    <w:bookmarkStart w:name="z937" w:id="787"/>
    <w:p>
      <w:pPr>
        <w:spacing w:after="0"/>
        <w:ind w:left="0"/>
        <w:jc w:val="both"/>
      </w:pPr>
      <w:r>
        <w:rPr>
          <w:rFonts w:ascii="Times New Roman"/>
          <w:b w:val="false"/>
          <w:i w:val="false"/>
          <w:color w:val="000000"/>
          <w:sz w:val="28"/>
        </w:rPr>
        <w:t>
      строка 3 = ∑ строк 3.1 и 3.2.</w:t>
      </w:r>
    </w:p>
    <w:bookmarkEnd w:id="787"/>
    <w:bookmarkStart w:name="z938" w:id="788"/>
    <w:p>
      <w:pPr>
        <w:spacing w:after="0"/>
        <w:ind w:left="0"/>
        <w:jc w:val="both"/>
      </w:pPr>
      <w:r>
        <w:rPr>
          <w:rFonts w:ascii="Times New Roman"/>
          <w:b w:val="false"/>
          <w:i w:val="false"/>
          <w:color w:val="000000"/>
          <w:sz w:val="28"/>
        </w:rPr>
        <w:t>
      5) Раздел 5. "Объем отправленных грузов по видам":</w:t>
      </w:r>
    </w:p>
    <w:bookmarkEnd w:id="788"/>
    <w:bookmarkStart w:name="z939" w:id="789"/>
    <w:p>
      <w:pPr>
        <w:spacing w:after="0"/>
        <w:ind w:left="0"/>
        <w:jc w:val="both"/>
      </w:pPr>
      <w:r>
        <w:rPr>
          <w:rFonts w:ascii="Times New Roman"/>
          <w:b w:val="false"/>
          <w:i w:val="false"/>
          <w:color w:val="000000"/>
          <w:sz w:val="28"/>
        </w:rPr>
        <w:t>
      графа 1 = ∑ граф 2-15 для каждой строки;</w:t>
      </w:r>
    </w:p>
    <w:bookmarkEnd w:id="789"/>
    <w:bookmarkStart w:name="z940" w:id="790"/>
    <w:p>
      <w:pPr>
        <w:spacing w:after="0"/>
        <w:ind w:left="0"/>
        <w:jc w:val="both"/>
      </w:pPr>
      <w:r>
        <w:rPr>
          <w:rFonts w:ascii="Times New Roman"/>
          <w:b w:val="false"/>
          <w:i w:val="false"/>
          <w:color w:val="000000"/>
          <w:sz w:val="28"/>
        </w:rPr>
        <w:t>
      графы 2-15 ≤ графы 1 для каждой строки;</w:t>
      </w:r>
    </w:p>
    <w:bookmarkEnd w:id="790"/>
    <w:bookmarkStart w:name="z941" w:id="791"/>
    <w:p>
      <w:pPr>
        <w:spacing w:after="0"/>
        <w:ind w:left="0"/>
        <w:jc w:val="both"/>
      </w:pPr>
      <w:r>
        <w:rPr>
          <w:rFonts w:ascii="Times New Roman"/>
          <w:b w:val="false"/>
          <w:i w:val="false"/>
          <w:color w:val="000000"/>
          <w:sz w:val="28"/>
        </w:rPr>
        <w:t>
      строка 1 = ∑ строк 1.1-1.19 для каждой графы;</w:t>
      </w:r>
    </w:p>
    <w:bookmarkEnd w:id="791"/>
    <w:bookmarkStart w:name="z942" w:id="792"/>
    <w:p>
      <w:pPr>
        <w:spacing w:after="0"/>
        <w:ind w:left="0"/>
        <w:jc w:val="both"/>
      </w:pPr>
      <w:r>
        <w:rPr>
          <w:rFonts w:ascii="Times New Roman"/>
          <w:b w:val="false"/>
          <w:i w:val="false"/>
          <w:color w:val="000000"/>
          <w:sz w:val="28"/>
        </w:rPr>
        <w:t>
      строки 1.1-1.19 ≤ строки 1 для каждой графы;</w:t>
      </w:r>
    </w:p>
    <w:bookmarkEnd w:id="792"/>
    <w:bookmarkStart w:name="z943" w:id="793"/>
    <w:p>
      <w:pPr>
        <w:spacing w:after="0"/>
        <w:ind w:left="0"/>
        <w:jc w:val="both"/>
      </w:pPr>
      <w:r>
        <w:rPr>
          <w:rFonts w:ascii="Times New Roman"/>
          <w:b w:val="false"/>
          <w:i w:val="false"/>
          <w:color w:val="000000"/>
          <w:sz w:val="28"/>
        </w:rPr>
        <w:t>
      строка 2 ≤ строки 1 для каждой графы.</w:t>
      </w:r>
    </w:p>
    <w:bookmarkEnd w:id="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ноября 2017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14 қарашадағы № 172</w:t>
            </w:r>
            <w:r>
              <w:br/>
            </w:r>
            <w:r>
              <w:rPr>
                <w:rFonts w:ascii="Times New Roman"/>
                <w:b/>
                <w:i w:val="false"/>
                <w:color w:val="000000"/>
                <w:sz w:val="20"/>
              </w:rPr>
              <w:t xml:space="preserve"> бұйрығына 1</w:t>
            </w:r>
            <w:r>
              <w:rPr>
                <w:rFonts w:ascii="Times New Roman"/>
                <w:b/>
                <w:i w:val="false"/>
                <w:color w:val="000000"/>
                <w:sz w:val="20"/>
              </w:rPr>
              <w:t>1</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597"/>
        <w:gridCol w:w="165"/>
        <w:gridCol w:w="9"/>
        <w:gridCol w:w="3650"/>
        <w:gridCol w:w="1490"/>
        <w:gridCol w:w="6120"/>
        <w:gridCol w:w="6121"/>
      </w:tblGrid>
      <w:tr>
        <w:trPr>
          <w:trHeight w:val="30" w:hRule="atLeast"/>
        </w:trPr>
        <w:tc>
          <w:tcPr>
            <w:tcW w:w="0" w:type="auto"/>
            <w:gridSpan w:val="2"/>
            <w:tcBorders/>
            <w:tcMar>
              <w:top w:w="15" w:type="dxa"/>
              <w:left w:w="15" w:type="dxa"/>
              <w:bottom w:w="15" w:type="dxa"/>
              <w:right w:w="15" w:type="dxa"/>
            </w:tcMar>
            <w:vAlign w:val="center"/>
          </w:tcPr>
          <w:bookmarkStart w:name="z947" w:id="794"/>
          <w:p>
            <w:pPr>
              <w:spacing w:after="20"/>
              <w:ind w:left="20"/>
              <w:jc w:val="both"/>
            </w:pPr>
          </w:p>
          <w:bookmarkEnd w:id="794"/>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949" w:id="795"/>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795"/>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952" w:id="796"/>
                <w:p>
                  <w:pPr>
                    <w:spacing w:after="20"/>
                    <w:ind w:left="20"/>
                    <w:jc w:val="both"/>
                  </w:pPr>
                  <w:r>
                    <w:rPr>
                      <w:rFonts w:ascii="Times New Roman"/>
                      <w:b w:val="false"/>
                      <w:i w:val="false"/>
                      <w:color w:val="000000"/>
                      <w:sz w:val="20"/>
                    </w:rPr>
                    <w:t>
до 1 часа</w:t>
                  </w:r>
                </w:p>
                <w:bookmarkEnd w:id="79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953" w:id="79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797"/>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954" w:id="798"/>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98"/>
        </w:tc>
      </w:tr>
      <w:tr>
        <w:trPr>
          <w:trHeight w:val="30" w:hRule="atLeast"/>
        </w:trPr>
        <w:tc>
          <w:tcPr>
            <w:tcW w:w="0" w:type="auto"/>
            <w:gridSpan w:val="3"/>
            <w:tcBorders/>
            <w:tcMar>
              <w:top w:w="15" w:type="dxa"/>
              <w:left w:w="15" w:type="dxa"/>
              <w:bottom w:w="15" w:type="dxa"/>
              <w:right w:w="15" w:type="dxa"/>
            </w:tcMar>
            <w:vAlign w:val="center"/>
          </w:tcPr>
          <w:bookmarkStart w:name="z955" w:id="79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181112175</w:t>
            </w:r>
            <w:r>
              <w:br/>
            </w:r>
            <w:r>
              <w:rPr>
                <w:rFonts w:ascii="Times New Roman"/>
                <w:b w:val="false"/>
                <w:i w:val="false"/>
                <w:color w:val="000000"/>
                <w:sz w:val="20"/>
              </w:rPr>
              <w:t>
Код статистической формы 181112175</w:t>
            </w:r>
          </w:p>
          <w:bookmarkEnd w:id="799"/>
        </w:tc>
        <w:tc>
          <w:tcPr>
            <w:tcW w:w="36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 көлігінің жылжымалы құрамы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956" w:id="800"/>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ЖД</w:t>
            </w:r>
            <w:r>
              <w:br/>
            </w:r>
            <w:r>
              <w:rPr>
                <w:rFonts w:ascii="Times New Roman"/>
                <w:b w:val="false"/>
                <w:i w:val="false"/>
                <w:color w:val="000000"/>
                <w:sz w:val="20"/>
              </w:rPr>
              <w:t>
 </w:t>
            </w:r>
          </w:p>
          <w:bookmarkEnd w:id="800"/>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подвижном составе железнодорожного транспорта</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957" w:id="801"/>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801"/>
              </w:tc>
              <w:tc>
                <w:tcPr>
                  <w:tcW w:w="538" w:type="dxa"/>
                  <w:tcBorders/>
                  <w:tcMar>
                    <w:top w:w="15" w:type="dxa"/>
                    <w:left w:w="15" w:type="dxa"/>
                    <w:bottom w:w="15" w:type="dxa"/>
                    <w:right w:w="15" w:type="dxa"/>
                  </w:tcMar>
                  <w:vAlign w:val="center"/>
                </w:tcPr>
                <w:bookmarkStart w:name="z958" w:id="80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802"/>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959" w:id="803"/>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803"/>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960" w:id="804"/>
          <w:p>
            <w:pPr>
              <w:spacing w:after="20"/>
              <w:ind w:left="20"/>
              <w:jc w:val="both"/>
            </w:pPr>
            <w:r>
              <w:rPr>
                <w:rFonts w:ascii="Times New Roman"/>
                <w:b w:val="false"/>
                <w:i w:val="false"/>
                <w:color w:val="000000"/>
                <w:sz w:val="20"/>
              </w:rPr>
              <w:t>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қалааралық</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49.1</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жүк</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49.2)</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балансында</w:t>
            </w:r>
            <w:r>
              <w:rPr>
                <w:rFonts w:ascii="Times New Roman"/>
                <w:b w:val="false"/>
                <w:i w:val="false"/>
                <w:color w:val="000000"/>
                <w:sz w:val="20"/>
              </w:rPr>
              <w:t xml:space="preserve"> </w:t>
            </w:r>
            <w:r>
              <w:rPr>
                <w:rFonts w:ascii="Times New Roman"/>
                <w:b/>
                <w:i w:val="false"/>
                <w:color w:val="000000"/>
                <w:sz w:val="20"/>
              </w:rPr>
              <w:t>теміржол</w:t>
            </w:r>
            <w:r>
              <w:rPr>
                <w:rFonts w:ascii="Times New Roman"/>
                <w:b w:val="false"/>
                <w:i w:val="false"/>
                <w:color w:val="000000"/>
                <w:sz w:val="20"/>
              </w:rPr>
              <w:t xml:space="preserve"> </w:t>
            </w:r>
            <w:r>
              <w:rPr>
                <w:rFonts w:ascii="Times New Roman"/>
                <w:b/>
                <w:i w:val="false"/>
                <w:color w:val="000000"/>
                <w:sz w:val="20"/>
              </w:rPr>
              <w:t>көлігінің</w:t>
            </w:r>
            <w:r>
              <w:rPr>
                <w:rFonts w:ascii="Times New Roman"/>
                <w:b w:val="false"/>
                <w:i w:val="false"/>
                <w:color w:val="000000"/>
                <w:sz w:val="20"/>
              </w:rPr>
              <w:t xml:space="preserve"> </w:t>
            </w:r>
            <w:r>
              <w:rPr>
                <w:rFonts w:ascii="Times New Roman"/>
                <w:b/>
                <w:i w:val="false"/>
                <w:color w:val="000000"/>
                <w:sz w:val="20"/>
              </w:rPr>
              <w:t>жылжымалы</w:t>
            </w:r>
            <w:r>
              <w:rPr>
                <w:rFonts w:ascii="Times New Roman"/>
                <w:b w:val="false"/>
                <w:i w:val="false"/>
                <w:color w:val="000000"/>
                <w:sz w:val="20"/>
              </w:rPr>
              <w:t xml:space="preserve"> </w:t>
            </w:r>
            <w:r>
              <w:rPr>
                <w:rFonts w:ascii="Times New Roman"/>
                <w:b/>
                <w:i w:val="false"/>
                <w:color w:val="000000"/>
                <w:sz w:val="20"/>
              </w:rPr>
              <w:t>құрамы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кәсіпорындары</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код ОКЭД 49.1), грузовой железнодорожный транспорт (код ОКЭД 49.2), а также предприятия других видов деятельности, имеющие на балансе подвижной состав железнодорожного транспорта</w:t>
            </w:r>
          </w:p>
          <w:bookmarkEnd w:id="804"/>
        </w:tc>
      </w:tr>
      <w:tr>
        <w:trPr>
          <w:trHeight w:val="30" w:hRule="atLeast"/>
        </w:trPr>
        <w:tc>
          <w:tcPr>
            <w:tcW w:w="0" w:type="auto"/>
            <w:gridSpan w:val="7"/>
            <w:tcBorders/>
            <w:tcMar>
              <w:top w:w="15" w:type="dxa"/>
              <w:left w:w="15" w:type="dxa"/>
              <w:bottom w:w="15" w:type="dxa"/>
              <w:right w:w="15" w:type="dxa"/>
            </w:tcMar>
            <w:vAlign w:val="center"/>
          </w:tcPr>
          <w:bookmarkStart w:name="z961" w:id="805"/>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 (включительно) после отчетного период</w:t>
            </w:r>
            <w:r>
              <w:br/>
            </w:r>
            <w:r>
              <w:rPr>
                <w:rFonts w:ascii="Times New Roman"/>
                <w:b w:val="false"/>
                <w:i w:val="false"/>
                <w:color w:val="000000"/>
                <w:sz w:val="20"/>
              </w:rPr>
              <w:t>
 </w:t>
            </w:r>
          </w:p>
          <w:bookmarkEnd w:id="805"/>
        </w:tc>
      </w:tr>
      <w:tr>
        <w:trPr>
          <w:trHeight w:val="30" w:hRule="atLeast"/>
        </w:trPr>
        <w:tc>
          <w:tcPr>
            <w:tcW w:w="2597" w:type="dxa"/>
            <w:tcBorders/>
            <w:tcMar>
              <w:top w:w="15" w:type="dxa"/>
              <w:left w:w="15" w:type="dxa"/>
              <w:bottom w:w="15" w:type="dxa"/>
              <w:right w:w="15" w:type="dxa"/>
            </w:tcMar>
            <w:vAlign w:val="center"/>
          </w:tcPr>
          <w:bookmarkStart w:name="z963" w:id="806"/>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806"/>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4" w:id="80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локомотивтер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автомотрисалардың</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p>
    <w:bookmarkEnd w:id="807"/>
    <w:bookmarkStart w:name="z965" w:id="808"/>
    <w:p>
      <w:pPr>
        <w:spacing w:after="0"/>
        <w:ind w:left="0"/>
        <w:jc w:val="both"/>
      </w:pPr>
      <w:r>
        <w:rPr>
          <w:rFonts w:ascii="Times New Roman"/>
          <w:b w:val="false"/>
          <w:i w:val="false"/>
          <w:color w:val="000000"/>
          <w:sz w:val="28"/>
        </w:rPr>
        <w:t>
      Укажите наличие локомотивов и автомотрис по видам на конец отчетного периода</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052"/>
        <w:gridCol w:w="1440"/>
        <w:gridCol w:w="2425"/>
        <w:gridCol w:w="1253"/>
        <w:gridCol w:w="1253"/>
        <w:gridCol w:w="665"/>
        <w:gridCol w:w="665"/>
        <w:gridCol w:w="665"/>
        <w:gridCol w:w="666"/>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жылжымалы құрамның болуы, бірлік</w:t>
            </w:r>
            <w:r>
              <w:br/>
            </w:r>
            <w:r>
              <w:rPr>
                <w:rFonts w:ascii="Times New Roman"/>
                <w:b/>
                <w:i w:val="false"/>
                <w:color w:val="000000"/>
                <w:sz w:val="20"/>
              </w:rPr>
              <w:t>Наличие подвижного состава на конец года, единиц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i w:val="false"/>
                <w:color w:val="000000"/>
                <w:sz w:val="20"/>
              </w:rPr>
              <w:t>В том числе по сроку эксплуатации с момента выпуска заводом-изготовителем, единиц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қуаты,</w:t>
            </w:r>
            <w:r>
              <w:br/>
            </w:r>
            <w:r>
              <w:rPr>
                <w:rFonts w:ascii="Times New Roman"/>
                <w:b/>
                <w:i w:val="false"/>
                <w:color w:val="000000"/>
                <w:sz w:val="20"/>
              </w:rPr>
              <w:t xml:space="preserve">
мың киловатт </w:t>
            </w:r>
            <w:r>
              <w:br/>
            </w:r>
            <w:r>
              <w:rPr>
                <w:rFonts w:ascii="Times New Roman"/>
                <w:b/>
                <w:i w:val="false"/>
                <w:color w:val="000000"/>
                <w:sz w:val="20"/>
              </w:rPr>
              <w:t>Общая мощность, тысяч киловатт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жылға дейін</w:t>
            </w:r>
            <w:r>
              <w:br/>
            </w:r>
            <w:r>
              <w:rPr>
                <w:rFonts w:ascii="Times New Roman"/>
                <w:b/>
                <w:i w:val="false"/>
                <w:color w:val="000000"/>
                <w:sz w:val="20"/>
              </w:rPr>
              <w:t>до 5 лет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5-тен 10 жылға дейін</w:t>
            </w:r>
            <w:r>
              <w:br/>
            </w:r>
            <w:r>
              <w:rPr>
                <w:rFonts w:ascii="Times New Roman"/>
                <w:b/>
                <w:i w:val="false"/>
                <w:color w:val="000000"/>
                <w:sz w:val="20"/>
              </w:rPr>
              <w:t>свыше 5 до</w:t>
            </w:r>
            <w:r>
              <w:br/>
            </w:r>
            <w:r>
              <w:rPr>
                <w:rFonts w:ascii="Times New Roman"/>
                <w:b/>
                <w:i w:val="false"/>
                <w:color w:val="000000"/>
                <w:sz w:val="20"/>
              </w:rPr>
              <w:t>
10 лет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10-нан</w:t>
            </w:r>
            <w:r>
              <w:br/>
            </w:r>
            <w:r>
              <w:rPr>
                <w:rFonts w:ascii="Times New Roman"/>
                <w:b/>
                <w:i w:val="false"/>
                <w:color w:val="000000"/>
                <w:sz w:val="20"/>
              </w:rPr>
              <w:t>
15 жылға дейін</w:t>
            </w:r>
            <w:r>
              <w:br/>
            </w:r>
            <w:r>
              <w:rPr>
                <w:rFonts w:ascii="Times New Roman"/>
                <w:b/>
                <w:i w:val="false"/>
                <w:color w:val="000000"/>
                <w:sz w:val="20"/>
              </w:rPr>
              <w:t>свыше 10</w:t>
            </w:r>
            <w:r>
              <w:br/>
            </w:r>
            <w:r>
              <w:rPr>
                <w:rFonts w:ascii="Times New Roman"/>
                <w:b/>
                <w:i w:val="false"/>
                <w:color w:val="000000"/>
                <w:sz w:val="20"/>
              </w:rPr>
              <w:t>
до 15 лет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15-тен 20 жылға дейін</w:t>
            </w:r>
            <w:r>
              <w:br/>
            </w:r>
            <w:r>
              <w:rPr>
                <w:rFonts w:ascii="Times New Roman"/>
                <w:b/>
                <w:i w:val="false"/>
                <w:color w:val="000000"/>
                <w:sz w:val="20"/>
              </w:rPr>
              <w:t>свыше 15</w:t>
            </w:r>
            <w:r>
              <w:br/>
            </w:r>
            <w:r>
              <w:rPr>
                <w:rFonts w:ascii="Times New Roman"/>
                <w:b/>
                <w:i w:val="false"/>
                <w:color w:val="000000"/>
                <w:sz w:val="20"/>
              </w:rPr>
              <w:t>
до 20 лет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20-дан</w:t>
            </w:r>
            <w:r>
              <w:br/>
            </w:r>
            <w:r>
              <w:rPr>
                <w:rFonts w:ascii="Times New Roman"/>
                <w:b/>
                <w:i w:val="false"/>
                <w:color w:val="000000"/>
                <w:sz w:val="20"/>
              </w:rPr>
              <w:t>
25 жылға дейін</w:t>
            </w:r>
            <w:r>
              <w:br/>
            </w:r>
            <w:r>
              <w:rPr>
                <w:rFonts w:ascii="Times New Roman"/>
                <w:b/>
                <w:i w:val="false"/>
                <w:color w:val="000000"/>
                <w:sz w:val="20"/>
              </w:rPr>
              <w:t>свыше 20</w:t>
            </w:r>
            <w:r>
              <w:br/>
            </w:r>
            <w:r>
              <w:rPr>
                <w:rFonts w:ascii="Times New Roman"/>
                <w:b/>
                <w:i w:val="false"/>
                <w:color w:val="000000"/>
                <w:sz w:val="20"/>
              </w:rPr>
              <w:t>
До 25 лет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жылдан аса</w:t>
            </w:r>
            <w:r>
              <w:br/>
            </w:r>
            <w:r>
              <w:rPr>
                <w:rFonts w:ascii="Times New Roman"/>
                <w:b/>
                <w:i w:val="false"/>
                <w:color w:val="000000"/>
                <w:sz w:val="20"/>
              </w:rPr>
              <w:t>свыше 25 лет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09"/>
          <w:p>
            <w:pPr>
              <w:spacing w:after="20"/>
              <w:ind w:left="20"/>
              <w:jc w:val="both"/>
            </w:pPr>
            <w:r>
              <w:rPr>
                <w:rFonts w:ascii="Times New Roman"/>
                <w:b w:val="false"/>
                <w:i w:val="false"/>
                <w:color w:val="000000"/>
                <w:sz w:val="20"/>
              </w:rPr>
              <w:t>
А</w:t>
            </w:r>
          </w:p>
          <w:bookmarkEnd w:id="809"/>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10"/>
          <w:p>
            <w:pPr>
              <w:spacing w:after="20"/>
              <w:ind w:left="20"/>
              <w:jc w:val="both"/>
            </w:pPr>
            <w:r>
              <w:rPr>
                <w:rFonts w:ascii="Times New Roman"/>
                <w:b w:val="false"/>
                <w:i w:val="false"/>
                <w:color w:val="000000"/>
                <w:sz w:val="20"/>
              </w:rPr>
              <w:t>
1</w:t>
            </w:r>
          </w:p>
          <w:bookmarkEnd w:id="810"/>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Локомотивтер</w:t>
            </w:r>
            <w:r>
              <w:br/>
            </w:r>
            <w:r>
              <w:rPr>
                <w:rFonts w:ascii="Times New Roman"/>
                <w:b w:val="false"/>
                <w:i w:val="false"/>
                <w:color w:val="000000"/>
                <w:sz w:val="20"/>
              </w:rPr>
              <w:t>Локомотивы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11"/>
          <w:p>
            <w:pPr>
              <w:spacing w:after="20"/>
              <w:ind w:left="20"/>
              <w:jc w:val="both"/>
            </w:pPr>
            <w:r>
              <w:rPr>
                <w:rFonts w:ascii="Times New Roman"/>
                <w:b w:val="false"/>
                <w:i w:val="false"/>
                <w:color w:val="000000"/>
                <w:sz w:val="20"/>
              </w:rPr>
              <w:t>
1.1</w:t>
            </w:r>
          </w:p>
          <w:bookmarkEnd w:id="811"/>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электровоздар</w:t>
            </w:r>
            <w:r>
              <w:br/>
            </w:r>
            <w:r>
              <w:rPr>
                <w:rFonts w:ascii="Times New Roman"/>
                <w:b w:val="false"/>
                <w:i w:val="false"/>
                <w:color w:val="000000"/>
                <w:sz w:val="20"/>
              </w:rPr>
              <w:t>электровозы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12"/>
          <w:p>
            <w:pPr>
              <w:spacing w:after="20"/>
              <w:ind w:left="20"/>
              <w:jc w:val="both"/>
            </w:pPr>
            <w:r>
              <w:rPr>
                <w:rFonts w:ascii="Times New Roman"/>
                <w:b w:val="false"/>
                <w:i w:val="false"/>
                <w:color w:val="000000"/>
                <w:sz w:val="20"/>
              </w:rPr>
              <w:t>
1.2</w:t>
            </w:r>
          </w:p>
          <w:bookmarkEnd w:id="812"/>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тепловоздар</w:t>
            </w:r>
            <w:r>
              <w:br/>
            </w:r>
            <w:r>
              <w:rPr>
                <w:rFonts w:ascii="Times New Roman"/>
                <w:b w:val="false"/>
                <w:i w:val="false"/>
                <w:color w:val="000000"/>
                <w:sz w:val="20"/>
              </w:rPr>
              <w:t>тепловозы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13"/>
          <w:p>
            <w:pPr>
              <w:spacing w:after="20"/>
              <w:ind w:left="20"/>
              <w:jc w:val="both"/>
            </w:pPr>
            <w:r>
              <w:rPr>
                <w:rFonts w:ascii="Times New Roman"/>
                <w:b w:val="false"/>
                <w:i w:val="false"/>
                <w:color w:val="000000"/>
                <w:sz w:val="20"/>
              </w:rPr>
              <w:t>
2</w:t>
            </w:r>
          </w:p>
          <w:bookmarkEnd w:id="813"/>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Автомотрисалар</w:t>
            </w:r>
            <w:r>
              <w:br/>
            </w:r>
            <w:r>
              <w:rPr>
                <w:rFonts w:ascii="Times New Roman"/>
                <w:b w:val="false"/>
                <w:i w:val="false"/>
                <w:color w:val="000000"/>
                <w:sz w:val="20"/>
              </w:rPr>
              <w:t>Автомотрисы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14"/>
          <w:p>
            <w:pPr>
              <w:spacing w:after="20"/>
              <w:ind w:left="20"/>
              <w:jc w:val="both"/>
            </w:pPr>
            <w:r>
              <w:rPr>
                <w:rFonts w:ascii="Times New Roman"/>
                <w:b w:val="false"/>
                <w:i w:val="false"/>
                <w:color w:val="000000"/>
                <w:sz w:val="20"/>
              </w:rPr>
              <w:t>
2.1</w:t>
            </w:r>
          </w:p>
          <w:bookmarkEnd w:id="814"/>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w:t>
            </w:r>
            <w:r>
              <w:rPr>
                <w:rFonts w:ascii="Times New Roman"/>
                <w:b w:val="false"/>
                <w:i w:val="false"/>
                <w:color w:val="000000"/>
                <w:sz w:val="20"/>
              </w:rPr>
              <w:t xml:space="preserve"> </w:t>
            </w:r>
            <w:r>
              <w:br/>
            </w:r>
            <w:r>
              <w:rPr>
                <w:rFonts w:ascii="Times New Roman"/>
                <w:b w:val="false"/>
                <w:i w:val="false"/>
                <w:color w:val="000000"/>
                <w:sz w:val="20"/>
              </w:rPr>
              <w:t xml:space="preserve">электрические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15"/>
          <w:p>
            <w:pPr>
              <w:spacing w:after="20"/>
              <w:ind w:left="20"/>
              <w:jc w:val="both"/>
            </w:pPr>
            <w:r>
              <w:rPr>
                <w:rFonts w:ascii="Times New Roman"/>
                <w:b w:val="false"/>
                <w:i w:val="false"/>
                <w:color w:val="000000"/>
                <w:sz w:val="20"/>
              </w:rPr>
              <w:t>
2.2</w:t>
            </w:r>
          </w:p>
          <w:bookmarkEnd w:id="815"/>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дизельді</w:t>
            </w:r>
            <w:r>
              <w:rPr>
                <w:rFonts w:ascii="Times New Roman"/>
                <w:b w:val="false"/>
                <w:i w:val="false"/>
                <w:color w:val="000000"/>
                <w:sz w:val="20"/>
              </w:rPr>
              <w:t xml:space="preserve"> </w:t>
            </w:r>
            <w:r>
              <w:br/>
            </w:r>
            <w:r>
              <w:rPr>
                <w:rFonts w:ascii="Times New Roman"/>
                <w:b w:val="false"/>
                <w:i w:val="false"/>
                <w:color w:val="000000"/>
                <w:sz w:val="20"/>
              </w:rPr>
              <w:t xml:space="preserve">дизельные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16"/>
          <w:p>
            <w:pPr>
              <w:spacing w:after="20"/>
              <w:ind w:left="20"/>
              <w:jc w:val="both"/>
            </w:pPr>
            <w:r>
              <w:rPr>
                <w:rFonts w:ascii="Times New Roman"/>
                <w:b w:val="false"/>
                <w:i w:val="false"/>
                <w:color w:val="000000"/>
                <w:sz w:val="20"/>
              </w:rPr>
              <w:t>
2.3</w:t>
            </w:r>
          </w:p>
          <w:bookmarkEnd w:id="816"/>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br/>
            </w:r>
            <w:r>
              <w:rPr>
                <w:rFonts w:ascii="Times New Roman"/>
                <w:b w:val="false"/>
                <w:i w:val="false"/>
                <w:color w:val="000000"/>
                <w:sz w:val="20"/>
              </w:rPr>
              <w:t xml:space="preserve">прочие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8" w:id="81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жолаушылар</w:t>
      </w:r>
      <w:r>
        <w:rPr>
          <w:rFonts w:ascii="Times New Roman"/>
          <w:b w:val="false"/>
          <w:i w:val="false"/>
          <w:color w:val="000000"/>
          <w:sz w:val="28"/>
        </w:rPr>
        <w:t xml:space="preserve"> </w:t>
      </w:r>
      <w:r>
        <w:rPr>
          <w:rFonts w:ascii="Times New Roman"/>
          <w:b/>
          <w:i w:val="false"/>
          <w:color w:val="000000"/>
          <w:sz w:val="28"/>
        </w:rPr>
        <w:t>вагондарының</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p>
    <w:bookmarkEnd w:id="817"/>
    <w:bookmarkStart w:name="z979" w:id="818"/>
    <w:p>
      <w:pPr>
        <w:spacing w:after="0"/>
        <w:ind w:left="0"/>
        <w:jc w:val="both"/>
      </w:pPr>
      <w:r>
        <w:rPr>
          <w:rFonts w:ascii="Times New Roman"/>
          <w:b w:val="false"/>
          <w:i w:val="false"/>
          <w:color w:val="000000"/>
          <w:sz w:val="28"/>
        </w:rPr>
        <w:t>
      Укажите наличие пассажирских вагонов по видам на конец отчетного периода</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747"/>
        <w:gridCol w:w="2060"/>
        <w:gridCol w:w="2065"/>
        <w:gridCol w:w="2060"/>
        <w:gridCol w:w="1067"/>
        <w:gridCol w:w="566"/>
        <w:gridCol w:w="566"/>
        <w:gridCol w:w="567"/>
        <w:gridCol w:w="567"/>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жылжымалы құрамның болуы, бірлік</w:t>
            </w:r>
            <w:r>
              <w:br/>
            </w:r>
            <w:r>
              <w:rPr>
                <w:rFonts w:ascii="Times New Roman"/>
                <w:b/>
                <w:i w:val="false"/>
                <w:color w:val="000000"/>
                <w:sz w:val="20"/>
              </w:rPr>
              <w:t>
Наличие подвижного состава на конец года, единиц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дайындаушы зауыттан шыққан кезден бастап пайдалануда болған мерзім бойынша, бірлік</w:t>
            </w:r>
            <w:r>
              <w:br/>
            </w:r>
            <w:r>
              <w:rPr>
                <w:rFonts w:ascii="Times New Roman"/>
                <w:b/>
                <w:i w:val="false"/>
                <w:color w:val="000000"/>
                <w:sz w:val="20"/>
              </w:rPr>
              <w:t>
В том числе по сроку эксплуатации с момента выпуска заводом-изготовителем, единиц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жолаушылар сыйымдылығы, орын</w:t>
            </w:r>
            <w:r>
              <w:br/>
            </w:r>
            <w:r>
              <w:rPr>
                <w:rFonts w:ascii="Times New Roman"/>
                <w:b/>
                <w:i w:val="false"/>
                <w:color w:val="000000"/>
                <w:sz w:val="20"/>
              </w:rPr>
              <w:t>
Общая пассажировместимость, мест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жылға дейін</w:t>
            </w:r>
            <w:r>
              <w:br/>
            </w:r>
            <w:r>
              <w:rPr>
                <w:rFonts w:ascii="Times New Roman"/>
                <w:b/>
                <w:i w:val="false"/>
                <w:color w:val="000000"/>
                <w:sz w:val="20"/>
              </w:rPr>
              <w:t>
до 5 лет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5-тен 10 жылға дейін</w:t>
            </w:r>
            <w:r>
              <w:br/>
            </w:r>
            <w:r>
              <w:rPr>
                <w:rFonts w:ascii="Times New Roman"/>
                <w:b/>
                <w:i w:val="false"/>
                <w:color w:val="000000"/>
                <w:sz w:val="20"/>
              </w:rPr>
              <w:t>
свыше 5</w:t>
            </w:r>
            <w:r>
              <w:br/>
            </w:r>
            <w:r>
              <w:rPr>
                <w:rFonts w:ascii="Times New Roman"/>
                <w:b/>
                <w:i w:val="false"/>
                <w:color w:val="000000"/>
                <w:sz w:val="20"/>
              </w:rPr>
              <w:t>
до 10 лет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10-нан 15 жылға дейін</w:t>
            </w:r>
            <w:r>
              <w:br/>
            </w:r>
            <w:r>
              <w:rPr>
                <w:rFonts w:ascii="Times New Roman"/>
                <w:b/>
                <w:i w:val="false"/>
                <w:color w:val="000000"/>
                <w:sz w:val="20"/>
              </w:rPr>
              <w:t>
свыше 10</w:t>
            </w:r>
            <w:r>
              <w:br/>
            </w:r>
            <w:r>
              <w:rPr>
                <w:rFonts w:ascii="Times New Roman"/>
                <w:b/>
                <w:i w:val="false"/>
                <w:color w:val="000000"/>
                <w:sz w:val="20"/>
              </w:rPr>
              <w:t>
до 15 лет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15-тен 20 жылға дейін</w:t>
            </w:r>
            <w:r>
              <w:br/>
            </w:r>
            <w:r>
              <w:rPr>
                <w:rFonts w:ascii="Times New Roman"/>
                <w:b/>
                <w:i w:val="false"/>
                <w:color w:val="000000"/>
                <w:sz w:val="20"/>
              </w:rPr>
              <w:t>
свыше 15</w:t>
            </w:r>
            <w:r>
              <w:br/>
            </w:r>
            <w:r>
              <w:rPr>
                <w:rFonts w:ascii="Times New Roman"/>
                <w:b/>
                <w:i w:val="false"/>
                <w:color w:val="000000"/>
                <w:sz w:val="20"/>
              </w:rPr>
              <w:t>
до 20 лет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20-дан 25 жылға дейін</w:t>
            </w:r>
            <w:r>
              <w:br/>
            </w:r>
            <w:r>
              <w:rPr>
                <w:rFonts w:ascii="Times New Roman"/>
                <w:b/>
                <w:i w:val="false"/>
                <w:color w:val="000000"/>
                <w:sz w:val="20"/>
              </w:rPr>
              <w:t>
свыше 20</w:t>
            </w:r>
            <w:r>
              <w:br/>
            </w:r>
            <w:r>
              <w:rPr>
                <w:rFonts w:ascii="Times New Roman"/>
                <w:b/>
                <w:i w:val="false"/>
                <w:color w:val="000000"/>
                <w:sz w:val="20"/>
              </w:rPr>
              <w:t>
до 25 лет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жылдан аса</w:t>
            </w:r>
            <w:r>
              <w:br/>
            </w:r>
            <w:r>
              <w:rPr>
                <w:rFonts w:ascii="Times New Roman"/>
                <w:b/>
                <w:i w:val="false"/>
                <w:color w:val="000000"/>
                <w:sz w:val="20"/>
              </w:rPr>
              <w:t>
свыше</w:t>
            </w:r>
            <w:r>
              <w:br/>
            </w:r>
            <w:r>
              <w:rPr>
                <w:rFonts w:ascii="Times New Roman"/>
                <w:b/>
                <w:i w:val="false"/>
                <w:color w:val="000000"/>
                <w:sz w:val="20"/>
              </w:rPr>
              <w:t>
25 лет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19"/>
          <w:p>
            <w:pPr>
              <w:spacing w:after="20"/>
              <w:ind w:left="20"/>
              <w:jc w:val="both"/>
            </w:pPr>
            <w:r>
              <w:rPr>
                <w:rFonts w:ascii="Times New Roman"/>
                <w:b w:val="false"/>
                <w:i w:val="false"/>
                <w:color w:val="000000"/>
                <w:sz w:val="20"/>
              </w:rPr>
              <w:t>
А</w:t>
            </w:r>
          </w:p>
          <w:bookmarkEnd w:id="819"/>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20"/>
          <w:p>
            <w:pPr>
              <w:spacing w:after="20"/>
              <w:ind w:left="20"/>
              <w:jc w:val="both"/>
            </w:pPr>
            <w:r>
              <w:rPr>
                <w:rFonts w:ascii="Times New Roman"/>
                <w:b w:val="false"/>
                <w:i w:val="false"/>
                <w:color w:val="000000"/>
                <w:sz w:val="20"/>
              </w:rPr>
              <w:t>
1</w:t>
            </w:r>
          </w:p>
          <w:bookmarkEnd w:id="820"/>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вагондары</w:t>
            </w:r>
            <w:r>
              <w:br/>
            </w:r>
            <w:r>
              <w:rPr>
                <w:rFonts w:ascii="Times New Roman"/>
                <w:b w:val="false"/>
                <w:i w:val="false"/>
                <w:color w:val="000000"/>
                <w:sz w:val="20"/>
              </w:rPr>
              <w:t>Пассажирские 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21"/>
          <w:p>
            <w:pPr>
              <w:spacing w:after="20"/>
              <w:ind w:left="20"/>
              <w:jc w:val="both"/>
            </w:pPr>
            <w:r>
              <w:rPr>
                <w:rFonts w:ascii="Times New Roman"/>
                <w:b w:val="false"/>
                <w:i w:val="false"/>
                <w:color w:val="000000"/>
                <w:sz w:val="20"/>
              </w:rPr>
              <w:t>
1.1</w:t>
            </w:r>
          </w:p>
          <w:bookmarkEnd w:id="821"/>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СВ–вагондар</w:t>
            </w:r>
            <w:r>
              <w:br/>
            </w:r>
            <w:r>
              <w:rPr>
                <w:rFonts w:ascii="Times New Roman"/>
                <w:b w:val="false"/>
                <w:i w:val="false"/>
                <w:color w:val="000000"/>
                <w:sz w:val="20"/>
              </w:rPr>
              <w:t>СВ–вагоны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22"/>
          <w:p>
            <w:pPr>
              <w:spacing w:after="20"/>
              <w:ind w:left="20"/>
              <w:jc w:val="both"/>
            </w:pPr>
            <w:r>
              <w:rPr>
                <w:rFonts w:ascii="Times New Roman"/>
                <w:b w:val="false"/>
                <w:i w:val="false"/>
                <w:color w:val="000000"/>
                <w:sz w:val="20"/>
              </w:rPr>
              <w:t>
1.2</w:t>
            </w:r>
          </w:p>
          <w:bookmarkEnd w:id="822"/>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w:t>
            </w:r>
            <w:r>
              <w:rPr>
                <w:rFonts w:ascii="Times New Roman"/>
                <w:b w:val="false"/>
                <w:i w:val="false"/>
                <w:color w:val="000000"/>
                <w:sz w:val="20"/>
              </w:rPr>
              <w:t xml:space="preserve"> </w:t>
            </w:r>
            <w:r>
              <w:rPr>
                <w:rFonts w:ascii="Times New Roman"/>
                <w:b/>
                <w:i w:val="false"/>
                <w:color w:val="000000"/>
                <w:sz w:val="20"/>
              </w:rPr>
              <w:t>орындық</w:t>
            </w:r>
            <w:r>
              <w:rPr>
                <w:rFonts w:ascii="Times New Roman"/>
                <w:b w:val="false"/>
                <w:i w:val="false"/>
                <w:color w:val="000000"/>
                <w:sz w:val="20"/>
              </w:rPr>
              <w:t xml:space="preserve"> </w:t>
            </w:r>
            <w:r>
              <w:rPr>
                <w:rFonts w:ascii="Times New Roman"/>
                <w:b/>
                <w:i w:val="false"/>
                <w:color w:val="000000"/>
                <w:sz w:val="20"/>
              </w:rPr>
              <w:t>купе</w:t>
            </w:r>
            <w:r>
              <w:rPr>
                <w:rFonts w:ascii="Times New Roman"/>
                <w:b w:val="false"/>
                <w:i w:val="false"/>
                <w:color w:val="000000"/>
                <w:sz w:val="20"/>
              </w:rPr>
              <w:t xml:space="preserve"> </w:t>
            </w:r>
            <w:r>
              <w:rPr>
                <w:rFonts w:ascii="Times New Roman"/>
                <w:b/>
                <w:i w:val="false"/>
                <w:color w:val="000000"/>
                <w:sz w:val="20"/>
              </w:rPr>
              <w:t>вагондары</w:t>
            </w:r>
            <w:r>
              <w:br/>
            </w:r>
            <w:r>
              <w:rPr>
                <w:rFonts w:ascii="Times New Roman"/>
                <w:b w:val="false"/>
                <w:i w:val="false"/>
                <w:color w:val="000000"/>
                <w:sz w:val="20"/>
              </w:rPr>
              <w:t>купейные двухместные 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23"/>
          <w:p>
            <w:pPr>
              <w:spacing w:after="20"/>
              <w:ind w:left="20"/>
              <w:jc w:val="both"/>
            </w:pPr>
            <w:r>
              <w:rPr>
                <w:rFonts w:ascii="Times New Roman"/>
                <w:b w:val="false"/>
                <w:i w:val="false"/>
                <w:color w:val="000000"/>
                <w:sz w:val="20"/>
              </w:rPr>
              <w:t>
1.3</w:t>
            </w:r>
          </w:p>
          <w:bookmarkEnd w:id="823"/>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w:t>
            </w:r>
            <w:r>
              <w:rPr>
                <w:rFonts w:ascii="Times New Roman"/>
                <w:b w:val="false"/>
                <w:i w:val="false"/>
                <w:color w:val="000000"/>
                <w:sz w:val="20"/>
              </w:rPr>
              <w:t xml:space="preserve"> </w:t>
            </w:r>
            <w:r>
              <w:rPr>
                <w:rFonts w:ascii="Times New Roman"/>
                <w:b/>
                <w:i w:val="false"/>
                <w:color w:val="000000"/>
                <w:sz w:val="20"/>
              </w:rPr>
              <w:t>орындық</w:t>
            </w:r>
            <w:r>
              <w:rPr>
                <w:rFonts w:ascii="Times New Roman"/>
                <w:b w:val="false"/>
                <w:i w:val="false"/>
                <w:color w:val="000000"/>
                <w:sz w:val="20"/>
              </w:rPr>
              <w:t xml:space="preserve"> </w:t>
            </w:r>
            <w:r>
              <w:rPr>
                <w:rFonts w:ascii="Times New Roman"/>
                <w:b/>
                <w:i w:val="false"/>
                <w:color w:val="000000"/>
                <w:sz w:val="20"/>
              </w:rPr>
              <w:t>купе</w:t>
            </w:r>
            <w:r>
              <w:rPr>
                <w:rFonts w:ascii="Times New Roman"/>
                <w:b w:val="false"/>
                <w:i w:val="false"/>
                <w:color w:val="000000"/>
                <w:sz w:val="20"/>
              </w:rPr>
              <w:t xml:space="preserve"> </w:t>
            </w:r>
            <w:r>
              <w:rPr>
                <w:rFonts w:ascii="Times New Roman"/>
                <w:b/>
                <w:i w:val="false"/>
                <w:color w:val="000000"/>
                <w:sz w:val="20"/>
              </w:rPr>
              <w:t>вагондары</w:t>
            </w:r>
            <w:r>
              <w:br/>
            </w:r>
            <w:r>
              <w:rPr>
                <w:rFonts w:ascii="Times New Roman"/>
                <w:b w:val="false"/>
                <w:i w:val="false"/>
                <w:color w:val="000000"/>
                <w:sz w:val="20"/>
              </w:rPr>
              <w:t>купейные четырехместные 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24"/>
          <w:p>
            <w:pPr>
              <w:spacing w:after="20"/>
              <w:ind w:left="20"/>
              <w:jc w:val="both"/>
            </w:pPr>
            <w:r>
              <w:rPr>
                <w:rFonts w:ascii="Times New Roman"/>
                <w:b w:val="false"/>
                <w:i w:val="false"/>
                <w:color w:val="000000"/>
                <w:sz w:val="20"/>
              </w:rPr>
              <w:t>
1.4</w:t>
            </w:r>
          </w:p>
          <w:bookmarkEnd w:id="824"/>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плацкарт</w:t>
            </w:r>
            <w:r>
              <w:rPr>
                <w:rFonts w:ascii="Times New Roman"/>
                <w:b w:val="false"/>
                <w:i w:val="false"/>
                <w:color w:val="000000"/>
                <w:sz w:val="20"/>
              </w:rPr>
              <w:t xml:space="preserve"> </w:t>
            </w:r>
            <w:r>
              <w:rPr>
                <w:rFonts w:ascii="Times New Roman"/>
                <w:b/>
                <w:i w:val="false"/>
                <w:color w:val="000000"/>
                <w:sz w:val="20"/>
              </w:rPr>
              <w:t>вагондары</w:t>
            </w:r>
            <w:r>
              <w:br/>
            </w:r>
            <w:r>
              <w:rPr>
                <w:rFonts w:ascii="Times New Roman"/>
                <w:b w:val="false"/>
                <w:i w:val="false"/>
                <w:color w:val="000000"/>
                <w:sz w:val="20"/>
              </w:rPr>
              <w:t>плацкартные 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25"/>
          <w:p>
            <w:pPr>
              <w:spacing w:after="20"/>
              <w:ind w:left="20"/>
              <w:jc w:val="both"/>
            </w:pPr>
            <w:r>
              <w:rPr>
                <w:rFonts w:ascii="Times New Roman"/>
                <w:b w:val="false"/>
                <w:i w:val="false"/>
                <w:color w:val="000000"/>
                <w:sz w:val="20"/>
              </w:rPr>
              <w:t>
1.5</w:t>
            </w:r>
          </w:p>
          <w:bookmarkEnd w:id="825"/>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вагондар</w:t>
            </w:r>
            <w:r>
              <w:br/>
            </w:r>
            <w:r>
              <w:rPr>
                <w:rFonts w:ascii="Times New Roman"/>
                <w:b w:val="false"/>
                <w:i w:val="false"/>
                <w:color w:val="000000"/>
                <w:sz w:val="20"/>
              </w:rPr>
              <w:t>общие 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26"/>
          <w:p>
            <w:pPr>
              <w:spacing w:after="20"/>
              <w:ind w:left="20"/>
              <w:jc w:val="both"/>
            </w:pPr>
            <w:r>
              <w:rPr>
                <w:rFonts w:ascii="Times New Roman"/>
                <w:b w:val="false"/>
                <w:i w:val="false"/>
                <w:color w:val="000000"/>
                <w:sz w:val="20"/>
              </w:rPr>
              <w:t>
1.6</w:t>
            </w:r>
          </w:p>
          <w:bookmarkEnd w:id="826"/>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w:t>
            </w:r>
            <w:r>
              <w:rPr>
                <w:rFonts w:ascii="Times New Roman"/>
                <w:b/>
                <w:i w:val="false"/>
                <w:color w:val="000000"/>
                <w:sz w:val="20"/>
              </w:rPr>
              <w:t>-</w:t>
            </w:r>
            <w:r>
              <w:rPr>
                <w:rFonts w:ascii="Times New Roman"/>
                <w:b/>
                <w:i w:val="false"/>
                <w:color w:val="000000"/>
                <w:sz w:val="20"/>
              </w:rPr>
              <w:t>мейрамхана</w:t>
            </w:r>
            <w:r>
              <w:rPr>
                <w:rFonts w:ascii="Times New Roman"/>
                <w:b/>
                <w:i w:val="false"/>
                <w:color w:val="000000"/>
                <w:sz w:val="20"/>
              </w:rPr>
              <w:t>лар</w:t>
            </w:r>
            <w:r>
              <w:br/>
            </w:r>
            <w:r>
              <w:rPr>
                <w:rFonts w:ascii="Times New Roman"/>
                <w:b w:val="false"/>
                <w:i w:val="false"/>
                <w:color w:val="000000"/>
                <w:sz w:val="20"/>
              </w:rPr>
              <w:t>вагоны-рестораны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27"/>
          <w:p>
            <w:pPr>
              <w:spacing w:after="20"/>
              <w:ind w:left="20"/>
              <w:jc w:val="both"/>
            </w:pPr>
            <w:r>
              <w:rPr>
                <w:rFonts w:ascii="Times New Roman"/>
                <w:b w:val="false"/>
                <w:i w:val="false"/>
                <w:color w:val="000000"/>
                <w:sz w:val="20"/>
              </w:rPr>
              <w:t>
1.7</w:t>
            </w:r>
          </w:p>
          <w:bookmarkEnd w:id="827"/>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вагондары</w:t>
            </w:r>
            <w:r>
              <w:br/>
            </w:r>
            <w:r>
              <w:rPr>
                <w:rFonts w:ascii="Times New Roman"/>
                <w:b w:val="false"/>
                <w:i w:val="false"/>
                <w:color w:val="000000"/>
                <w:sz w:val="20"/>
              </w:rPr>
              <w:t>прочие пассажирские 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6" w:id="82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багаж</w:t>
      </w:r>
      <w:r>
        <w:rPr>
          <w:rFonts w:ascii="Times New Roman"/>
          <w:b w:val="false"/>
          <w:i w:val="false"/>
          <w:color w:val="000000"/>
          <w:sz w:val="28"/>
        </w:rPr>
        <w:t xml:space="preserve"> </w:t>
      </w:r>
      <w:r>
        <w:rPr>
          <w:rFonts w:ascii="Times New Roman"/>
          <w:b/>
          <w:i w:val="false"/>
          <w:color w:val="000000"/>
          <w:sz w:val="28"/>
        </w:rPr>
        <w:t>вагондарының</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p>
    <w:bookmarkEnd w:id="828"/>
    <w:bookmarkStart w:name="z997" w:id="829"/>
    <w:p>
      <w:pPr>
        <w:spacing w:after="0"/>
        <w:ind w:left="0"/>
        <w:jc w:val="both"/>
      </w:pPr>
      <w:r>
        <w:rPr>
          <w:rFonts w:ascii="Times New Roman"/>
          <w:b w:val="false"/>
          <w:i w:val="false"/>
          <w:color w:val="000000"/>
          <w:sz w:val="28"/>
        </w:rPr>
        <w:t>
      Укажите наличие багажных вагонов на конец отчетного периода</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788"/>
        <w:gridCol w:w="2108"/>
        <w:gridCol w:w="2113"/>
        <w:gridCol w:w="2109"/>
        <w:gridCol w:w="1092"/>
        <w:gridCol w:w="579"/>
        <w:gridCol w:w="580"/>
        <w:gridCol w:w="580"/>
        <w:gridCol w:w="580"/>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жылжымалы құрамның болуы, бірлік</w:t>
            </w:r>
            <w:r>
              <w:br/>
            </w:r>
            <w:r>
              <w:rPr>
                <w:rFonts w:ascii="Times New Roman"/>
                <w:b/>
                <w:i w:val="false"/>
                <w:color w:val="000000"/>
                <w:sz w:val="20"/>
              </w:rPr>
              <w:t>Наличие подвижного состава на конец года, единиц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i w:val="false"/>
                <w:color w:val="000000"/>
                <w:sz w:val="20"/>
              </w:rPr>
              <w:t>В том числе по сроку эксплуатации с момента выпуска заводом-изготовителем, единиц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w:t>
            </w:r>
            <w:r>
              <w:br/>
            </w:r>
            <w:r>
              <w:rPr>
                <w:rFonts w:ascii="Times New Roman"/>
                <w:b/>
                <w:i w:val="false"/>
                <w:color w:val="000000"/>
                <w:sz w:val="20"/>
              </w:rPr>
              <w:t>
жүккөтергіштік, мың тонна</w:t>
            </w:r>
            <w:r>
              <w:br/>
            </w:r>
            <w:r>
              <w:rPr>
                <w:rFonts w:ascii="Times New Roman"/>
                <w:b/>
                <w:i w:val="false"/>
                <w:color w:val="000000"/>
                <w:sz w:val="20"/>
              </w:rPr>
              <w:t>Общая грузоподъемность, тысяч тонн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жылға дейін</w:t>
            </w:r>
            <w:r>
              <w:br/>
            </w:r>
            <w:r>
              <w:rPr>
                <w:rFonts w:ascii="Times New Roman"/>
                <w:b/>
                <w:i w:val="false"/>
                <w:color w:val="000000"/>
                <w:sz w:val="20"/>
              </w:rPr>
              <w:t>до 5 лет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5-тен 10 жылға дейін</w:t>
            </w:r>
            <w:r>
              <w:br/>
            </w:r>
            <w:r>
              <w:rPr>
                <w:rFonts w:ascii="Times New Roman"/>
                <w:b/>
                <w:i w:val="false"/>
                <w:color w:val="000000"/>
                <w:sz w:val="20"/>
              </w:rPr>
              <w:t>свыше 5</w:t>
            </w:r>
            <w:r>
              <w:br/>
            </w:r>
            <w:r>
              <w:rPr>
                <w:rFonts w:ascii="Times New Roman"/>
                <w:b/>
                <w:i w:val="false"/>
                <w:color w:val="000000"/>
                <w:sz w:val="20"/>
              </w:rPr>
              <w:t>
до 10 лет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10-нан 15 жылға дейін</w:t>
            </w:r>
            <w:r>
              <w:br/>
            </w:r>
            <w:r>
              <w:rPr>
                <w:rFonts w:ascii="Times New Roman"/>
                <w:b/>
                <w:i w:val="false"/>
                <w:color w:val="000000"/>
                <w:sz w:val="20"/>
              </w:rPr>
              <w:t>свыше 10</w:t>
            </w:r>
            <w:r>
              <w:br/>
            </w:r>
            <w:r>
              <w:rPr>
                <w:rFonts w:ascii="Times New Roman"/>
                <w:b/>
                <w:i w:val="false"/>
                <w:color w:val="000000"/>
                <w:sz w:val="20"/>
              </w:rPr>
              <w:t>
до 15 лет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15-тен 20 жылға дейін</w:t>
            </w:r>
            <w:r>
              <w:br/>
            </w:r>
            <w:r>
              <w:rPr>
                <w:rFonts w:ascii="Times New Roman"/>
                <w:b/>
                <w:i w:val="false"/>
                <w:color w:val="000000"/>
                <w:sz w:val="20"/>
              </w:rPr>
              <w:t>свыше 15</w:t>
            </w:r>
            <w:r>
              <w:br/>
            </w:r>
            <w:r>
              <w:rPr>
                <w:rFonts w:ascii="Times New Roman"/>
                <w:b/>
                <w:i w:val="false"/>
                <w:color w:val="000000"/>
                <w:sz w:val="20"/>
              </w:rPr>
              <w:t>
до 20 лет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20-дан 25 жылға дейін</w:t>
            </w:r>
            <w:r>
              <w:br/>
            </w:r>
            <w:r>
              <w:rPr>
                <w:rFonts w:ascii="Times New Roman"/>
                <w:b/>
                <w:i w:val="false"/>
                <w:color w:val="000000"/>
                <w:sz w:val="20"/>
              </w:rPr>
              <w:t>свыше 20</w:t>
            </w:r>
            <w:r>
              <w:br/>
            </w:r>
            <w:r>
              <w:rPr>
                <w:rFonts w:ascii="Times New Roman"/>
                <w:b/>
                <w:i w:val="false"/>
                <w:color w:val="000000"/>
                <w:sz w:val="20"/>
              </w:rPr>
              <w:t>
до 25 лет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жылдан аса</w:t>
            </w:r>
            <w:r>
              <w:br/>
            </w:r>
            <w:r>
              <w:rPr>
                <w:rFonts w:ascii="Times New Roman"/>
                <w:b/>
                <w:i w:val="false"/>
                <w:color w:val="000000"/>
                <w:sz w:val="20"/>
              </w:rPr>
              <w:t>свыше 25 лет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30"/>
          <w:p>
            <w:pPr>
              <w:spacing w:after="20"/>
              <w:ind w:left="20"/>
              <w:jc w:val="both"/>
            </w:pPr>
            <w:r>
              <w:rPr>
                <w:rFonts w:ascii="Times New Roman"/>
                <w:b w:val="false"/>
                <w:i w:val="false"/>
                <w:color w:val="000000"/>
                <w:sz w:val="20"/>
              </w:rPr>
              <w:t>
А</w:t>
            </w:r>
          </w:p>
          <w:bookmarkEnd w:id="830"/>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31"/>
          <w:p>
            <w:pPr>
              <w:spacing w:after="20"/>
              <w:ind w:left="20"/>
              <w:jc w:val="both"/>
            </w:pPr>
            <w:r>
              <w:rPr>
                <w:rFonts w:ascii="Times New Roman"/>
                <w:b w:val="false"/>
                <w:i w:val="false"/>
                <w:color w:val="000000"/>
                <w:sz w:val="20"/>
              </w:rPr>
              <w:t>
1</w:t>
            </w:r>
          </w:p>
          <w:bookmarkEnd w:id="831"/>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Багаж</w:t>
            </w:r>
            <w:r>
              <w:rPr>
                <w:rFonts w:ascii="Times New Roman"/>
                <w:b w:val="false"/>
                <w:i w:val="false"/>
                <w:color w:val="000000"/>
                <w:sz w:val="20"/>
              </w:rPr>
              <w:t xml:space="preserve"> </w:t>
            </w:r>
            <w:r>
              <w:rPr>
                <w:rFonts w:ascii="Times New Roman"/>
                <w:b/>
                <w:i w:val="false"/>
                <w:color w:val="000000"/>
                <w:sz w:val="20"/>
              </w:rPr>
              <w:t>вагондары</w:t>
            </w:r>
            <w:r>
              <w:br/>
            </w:r>
            <w:r>
              <w:rPr>
                <w:rFonts w:ascii="Times New Roman"/>
                <w:b w:val="false"/>
                <w:i w:val="false"/>
                <w:color w:val="000000"/>
                <w:sz w:val="20"/>
              </w:rPr>
              <w:t>Багажные вагоны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2" w:id="832"/>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көлігінің</w:t>
      </w:r>
      <w:r>
        <w:rPr>
          <w:rFonts w:ascii="Times New Roman"/>
          <w:b w:val="false"/>
          <w:i w:val="false"/>
          <w:color w:val="000000"/>
          <w:sz w:val="28"/>
        </w:rPr>
        <w:t xml:space="preserve"> </w:t>
      </w:r>
      <w:r>
        <w:rPr>
          <w:rFonts w:ascii="Times New Roman"/>
          <w:b/>
          <w:i w:val="false"/>
          <w:color w:val="000000"/>
          <w:sz w:val="28"/>
        </w:rPr>
        <w:t>қызметтерін</w:t>
      </w:r>
      <w:r>
        <w:rPr>
          <w:rFonts w:ascii="Times New Roman"/>
          <w:b w:val="false"/>
          <w:i w:val="false"/>
          <w:color w:val="000000"/>
          <w:sz w:val="28"/>
        </w:rPr>
        <w:t xml:space="preserve"> </w:t>
      </w:r>
      <w:r>
        <w:rPr>
          <w:rFonts w:ascii="Times New Roman"/>
          <w:b/>
          <w:i w:val="false"/>
          <w:color w:val="000000"/>
          <w:sz w:val="28"/>
        </w:rPr>
        <w:t>жеткізуші</w:t>
      </w:r>
      <w:r>
        <w:rPr>
          <w:rFonts w:ascii="Times New Roman"/>
          <w:b w:val="false"/>
          <w:i w:val="false"/>
          <w:color w:val="000000"/>
          <w:sz w:val="28"/>
        </w:rPr>
        <w:t xml:space="preserve"> </w:t>
      </w:r>
      <w:r>
        <w:rPr>
          <w:rFonts w:ascii="Times New Roman"/>
          <w:b/>
          <w:i w:val="false"/>
          <w:color w:val="000000"/>
          <w:sz w:val="28"/>
        </w:rPr>
        <w:t>кәсіпорындарға</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вагондарының</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p>
    <w:bookmarkEnd w:id="832"/>
    <w:bookmarkStart w:name="z1003" w:id="833"/>
    <w:p>
      <w:pPr>
        <w:spacing w:after="0"/>
        <w:ind w:left="0"/>
        <w:jc w:val="both"/>
      </w:pPr>
      <w:r>
        <w:rPr>
          <w:rFonts w:ascii="Times New Roman"/>
          <w:b w:val="false"/>
          <w:i w:val="false"/>
          <w:color w:val="000000"/>
          <w:sz w:val="28"/>
        </w:rPr>
        <w:t>
      Укажите наличие грузовых вагонов, принадлежащих предприятиям – поставщикам услуг железнодорожного транспорта, на конец отчетного периода</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747"/>
        <w:gridCol w:w="2060"/>
        <w:gridCol w:w="2065"/>
        <w:gridCol w:w="2060"/>
        <w:gridCol w:w="1067"/>
        <w:gridCol w:w="566"/>
        <w:gridCol w:w="566"/>
        <w:gridCol w:w="567"/>
        <w:gridCol w:w="567"/>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жылжымалы құрамның болуы, бірлік</w:t>
            </w:r>
            <w:r>
              <w:br/>
            </w:r>
            <w:r>
              <w:rPr>
                <w:rFonts w:ascii="Times New Roman"/>
                <w:b/>
                <w:i w:val="false"/>
                <w:color w:val="000000"/>
                <w:sz w:val="20"/>
              </w:rPr>
              <w:t>Наличие подвижного состава на конец года, единиц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дайындаушы зауыттан шыққан кезден бастап пайдалануда болған мерзім бойынша, бірлік</w:t>
            </w:r>
            <w:r>
              <w:br/>
            </w:r>
            <w:r>
              <w:rPr>
                <w:rFonts w:ascii="Times New Roman"/>
                <w:b/>
                <w:i w:val="false"/>
                <w:color w:val="000000"/>
                <w:sz w:val="20"/>
              </w:rPr>
              <w:t>В том числе по сроку эксплуатации с момента выпуска заводом-изготовителем, единиц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w:t>
            </w:r>
            <w:r>
              <w:br/>
            </w:r>
            <w:r>
              <w:rPr>
                <w:rFonts w:ascii="Times New Roman"/>
                <w:b/>
                <w:i w:val="false"/>
                <w:color w:val="000000"/>
                <w:sz w:val="20"/>
              </w:rPr>
              <w:t>
жүккөтергіштік, мың тонна</w:t>
            </w:r>
            <w:r>
              <w:br/>
            </w:r>
            <w:r>
              <w:rPr>
                <w:rFonts w:ascii="Times New Roman"/>
                <w:b/>
                <w:i w:val="false"/>
                <w:color w:val="000000"/>
                <w:sz w:val="20"/>
              </w:rPr>
              <w:t>Общая грузоподъемность, тысяч тонн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жылға дейін</w:t>
            </w:r>
            <w:r>
              <w:br/>
            </w:r>
            <w:r>
              <w:rPr>
                <w:rFonts w:ascii="Times New Roman"/>
                <w:b/>
                <w:i w:val="false"/>
                <w:color w:val="000000"/>
                <w:sz w:val="20"/>
              </w:rPr>
              <w:t>до 5 лет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5-тен 10 жылға дейін</w:t>
            </w:r>
            <w:r>
              <w:br/>
            </w:r>
            <w:r>
              <w:rPr>
                <w:rFonts w:ascii="Times New Roman"/>
                <w:b/>
                <w:i w:val="false"/>
                <w:color w:val="000000"/>
                <w:sz w:val="20"/>
              </w:rPr>
              <w:t>свыше 5</w:t>
            </w:r>
            <w:r>
              <w:br/>
            </w:r>
            <w:r>
              <w:rPr>
                <w:rFonts w:ascii="Times New Roman"/>
                <w:b/>
                <w:i w:val="false"/>
                <w:color w:val="000000"/>
                <w:sz w:val="20"/>
              </w:rPr>
              <w:t>
до 10 лет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10-нан 15 жылға дейін</w:t>
            </w:r>
            <w:r>
              <w:br/>
            </w:r>
            <w:r>
              <w:rPr>
                <w:rFonts w:ascii="Times New Roman"/>
                <w:b/>
                <w:i w:val="false"/>
                <w:color w:val="000000"/>
                <w:sz w:val="20"/>
              </w:rPr>
              <w:t>свыше 10</w:t>
            </w:r>
            <w:r>
              <w:br/>
            </w:r>
            <w:r>
              <w:rPr>
                <w:rFonts w:ascii="Times New Roman"/>
                <w:b/>
                <w:i w:val="false"/>
                <w:color w:val="000000"/>
                <w:sz w:val="20"/>
              </w:rPr>
              <w:t>
до 15 лет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15-тен 20 жылға дейін</w:t>
            </w:r>
            <w:r>
              <w:br/>
            </w:r>
            <w:r>
              <w:rPr>
                <w:rFonts w:ascii="Times New Roman"/>
                <w:b/>
                <w:i w:val="false"/>
                <w:color w:val="000000"/>
                <w:sz w:val="20"/>
              </w:rPr>
              <w:t>свыше 15</w:t>
            </w:r>
            <w:r>
              <w:br/>
            </w:r>
            <w:r>
              <w:rPr>
                <w:rFonts w:ascii="Times New Roman"/>
                <w:b/>
                <w:i w:val="false"/>
                <w:color w:val="000000"/>
                <w:sz w:val="20"/>
              </w:rPr>
              <w:t>
до 20 лет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20-дан 25 жылға дейін</w:t>
            </w:r>
            <w:r>
              <w:br/>
            </w:r>
            <w:r>
              <w:rPr>
                <w:rFonts w:ascii="Times New Roman"/>
                <w:b/>
                <w:i w:val="false"/>
                <w:color w:val="000000"/>
                <w:sz w:val="20"/>
              </w:rPr>
              <w:t>свыше 20</w:t>
            </w:r>
            <w:r>
              <w:br/>
            </w:r>
            <w:r>
              <w:rPr>
                <w:rFonts w:ascii="Times New Roman"/>
                <w:b/>
                <w:i w:val="false"/>
                <w:color w:val="000000"/>
                <w:sz w:val="20"/>
              </w:rPr>
              <w:t>
до 25 лет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жылдан аса</w:t>
            </w:r>
            <w:r>
              <w:br/>
            </w:r>
            <w:r>
              <w:rPr>
                <w:rFonts w:ascii="Times New Roman"/>
                <w:b/>
                <w:i w:val="false"/>
                <w:color w:val="000000"/>
                <w:sz w:val="20"/>
              </w:rPr>
              <w:t>свыше</w:t>
            </w:r>
            <w:r>
              <w:br/>
            </w:r>
            <w:r>
              <w:rPr>
                <w:rFonts w:ascii="Times New Roman"/>
                <w:b/>
                <w:i w:val="false"/>
                <w:color w:val="000000"/>
                <w:sz w:val="20"/>
              </w:rPr>
              <w:t>
25 лет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34"/>
          <w:p>
            <w:pPr>
              <w:spacing w:after="20"/>
              <w:ind w:left="20"/>
              <w:jc w:val="both"/>
            </w:pPr>
            <w:r>
              <w:rPr>
                <w:rFonts w:ascii="Times New Roman"/>
                <w:b w:val="false"/>
                <w:i w:val="false"/>
                <w:color w:val="000000"/>
                <w:sz w:val="20"/>
              </w:rPr>
              <w:t>
А</w:t>
            </w:r>
          </w:p>
          <w:bookmarkEnd w:id="834"/>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35"/>
          <w:p>
            <w:pPr>
              <w:spacing w:after="20"/>
              <w:ind w:left="20"/>
              <w:jc w:val="both"/>
            </w:pPr>
            <w:r>
              <w:rPr>
                <w:rFonts w:ascii="Times New Roman"/>
                <w:b w:val="false"/>
                <w:i w:val="false"/>
                <w:color w:val="000000"/>
                <w:sz w:val="20"/>
              </w:rPr>
              <w:t>
1</w:t>
            </w:r>
          </w:p>
          <w:bookmarkEnd w:id="835"/>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үк</w:t>
            </w:r>
            <w:r>
              <w:rPr>
                <w:rFonts w:ascii="Times New Roman"/>
                <w:b w:val="false"/>
                <w:i w:val="false"/>
                <w:color w:val="000000"/>
                <w:sz w:val="20"/>
              </w:rPr>
              <w:t xml:space="preserve"> </w:t>
            </w:r>
            <w:r>
              <w:rPr>
                <w:rFonts w:ascii="Times New Roman"/>
                <w:b/>
                <w:i w:val="false"/>
                <w:color w:val="000000"/>
                <w:sz w:val="20"/>
              </w:rPr>
              <w:t>вагондары</w:t>
            </w:r>
            <w:r>
              <w:br/>
            </w:r>
            <w:r>
              <w:rPr>
                <w:rFonts w:ascii="Times New Roman"/>
                <w:b w:val="false"/>
                <w:i w:val="false"/>
                <w:color w:val="000000"/>
                <w:sz w:val="20"/>
              </w:rPr>
              <w:t>Грузовые 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36"/>
          <w:p>
            <w:pPr>
              <w:spacing w:after="20"/>
              <w:ind w:left="20"/>
              <w:jc w:val="both"/>
            </w:pPr>
            <w:r>
              <w:rPr>
                <w:rFonts w:ascii="Times New Roman"/>
                <w:b w:val="false"/>
                <w:i w:val="false"/>
                <w:color w:val="000000"/>
                <w:sz w:val="20"/>
              </w:rPr>
              <w:t>
1.1</w:t>
            </w:r>
          </w:p>
          <w:bookmarkEnd w:id="836"/>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w:t>
            </w:r>
            <w:r>
              <w:rPr>
                <w:rFonts w:ascii="Times New Roman"/>
                <w:b w:val="false"/>
                <w:i w:val="false"/>
                <w:color w:val="000000"/>
                <w:sz w:val="20"/>
              </w:rPr>
              <w:t xml:space="preserve"> </w:t>
            </w:r>
            <w:r>
              <w:rPr>
                <w:rFonts w:ascii="Times New Roman"/>
                <w:b/>
                <w:i w:val="false"/>
                <w:color w:val="000000"/>
                <w:sz w:val="20"/>
              </w:rPr>
              <w:t>вагондар</w:t>
            </w:r>
            <w:r>
              <w:br/>
            </w:r>
            <w:r>
              <w:rPr>
                <w:rFonts w:ascii="Times New Roman"/>
                <w:b w:val="false"/>
                <w:i w:val="false"/>
                <w:color w:val="000000"/>
                <w:sz w:val="20"/>
              </w:rPr>
              <w:t>крытые 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37"/>
          <w:p>
            <w:pPr>
              <w:spacing w:after="20"/>
              <w:ind w:left="20"/>
              <w:jc w:val="both"/>
            </w:pPr>
            <w:r>
              <w:rPr>
                <w:rFonts w:ascii="Times New Roman"/>
                <w:b w:val="false"/>
                <w:i w:val="false"/>
                <w:color w:val="000000"/>
                <w:sz w:val="20"/>
              </w:rPr>
              <w:t>
1.2</w:t>
            </w:r>
          </w:p>
          <w:bookmarkEnd w:id="837"/>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платформа</w:t>
            </w:r>
            <w:r>
              <w:rPr>
                <w:rFonts w:ascii="Times New Roman"/>
                <w:b/>
                <w:i w:val="false"/>
                <w:color w:val="000000"/>
                <w:sz w:val="20"/>
              </w:rPr>
              <w:t>-</w:t>
            </w:r>
            <w:r>
              <w:rPr>
                <w:rFonts w:ascii="Times New Roman"/>
                <w:b/>
                <w:i w:val="false"/>
                <w:color w:val="000000"/>
                <w:sz w:val="20"/>
              </w:rPr>
              <w:t>вагонд</w:t>
            </w:r>
            <w:r>
              <w:rPr>
                <w:rFonts w:ascii="Times New Roman"/>
                <w:b/>
                <w:i w:val="false"/>
                <w:color w:val="000000"/>
                <w:sz w:val="20"/>
              </w:rPr>
              <w:t>ар</w:t>
            </w:r>
            <w:r>
              <w:br/>
            </w:r>
            <w:r>
              <w:rPr>
                <w:rFonts w:ascii="Times New Roman"/>
                <w:b w:val="false"/>
                <w:i w:val="false"/>
                <w:color w:val="000000"/>
                <w:sz w:val="20"/>
              </w:rPr>
              <w:t>вагоны-платформы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38"/>
          <w:p>
            <w:pPr>
              <w:spacing w:after="20"/>
              <w:ind w:left="20"/>
              <w:jc w:val="both"/>
            </w:pPr>
            <w:r>
              <w:rPr>
                <w:rFonts w:ascii="Times New Roman"/>
                <w:b w:val="false"/>
                <w:i w:val="false"/>
                <w:color w:val="000000"/>
                <w:sz w:val="20"/>
              </w:rPr>
              <w:t>
1.3</w:t>
            </w:r>
          </w:p>
          <w:bookmarkEnd w:id="838"/>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w:t>
            </w:r>
            <w:r>
              <w:rPr>
                <w:rFonts w:ascii="Times New Roman"/>
                <w:b w:val="false"/>
                <w:i w:val="false"/>
                <w:color w:val="000000"/>
                <w:sz w:val="20"/>
              </w:rPr>
              <w:t xml:space="preserve"> </w:t>
            </w:r>
            <w:r>
              <w:rPr>
                <w:rFonts w:ascii="Times New Roman"/>
                <w:b/>
                <w:i w:val="false"/>
                <w:color w:val="000000"/>
                <w:sz w:val="20"/>
              </w:rPr>
              <w:t>вагондар</w:t>
            </w:r>
            <w:r>
              <w:br/>
            </w:r>
            <w:r>
              <w:rPr>
                <w:rFonts w:ascii="Times New Roman"/>
                <w:b w:val="false"/>
                <w:i w:val="false"/>
                <w:color w:val="000000"/>
                <w:sz w:val="20"/>
              </w:rPr>
              <w:t>полувагоны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39"/>
          <w:p>
            <w:pPr>
              <w:spacing w:after="20"/>
              <w:ind w:left="20"/>
              <w:jc w:val="both"/>
            </w:pPr>
            <w:r>
              <w:rPr>
                <w:rFonts w:ascii="Times New Roman"/>
                <w:b w:val="false"/>
                <w:i w:val="false"/>
                <w:color w:val="000000"/>
                <w:sz w:val="20"/>
              </w:rPr>
              <w:t>
1.4</w:t>
            </w:r>
          </w:p>
          <w:bookmarkEnd w:id="839"/>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цистерналар</w:t>
            </w:r>
            <w:r>
              <w:br/>
            </w:r>
            <w:r>
              <w:rPr>
                <w:rFonts w:ascii="Times New Roman"/>
                <w:b w:val="false"/>
                <w:i w:val="false"/>
                <w:color w:val="000000"/>
                <w:sz w:val="20"/>
              </w:rPr>
              <w:t>цистерны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40"/>
          <w:p>
            <w:pPr>
              <w:spacing w:after="20"/>
              <w:ind w:left="20"/>
              <w:jc w:val="both"/>
            </w:pPr>
            <w:r>
              <w:rPr>
                <w:rFonts w:ascii="Times New Roman"/>
                <w:b w:val="false"/>
                <w:i w:val="false"/>
                <w:color w:val="000000"/>
                <w:sz w:val="20"/>
              </w:rPr>
              <w:t>
1.5</w:t>
            </w:r>
          </w:p>
          <w:bookmarkEnd w:id="840"/>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рефрижераторлар</w:t>
            </w:r>
            <w:r>
              <w:br/>
            </w:r>
            <w:r>
              <w:rPr>
                <w:rFonts w:ascii="Times New Roman"/>
                <w:b w:val="false"/>
                <w:i w:val="false"/>
                <w:color w:val="000000"/>
                <w:sz w:val="20"/>
              </w:rPr>
              <w:t>рефрижераторы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41"/>
          <w:p>
            <w:pPr>
              <w:spacing w:after="20"/>
              <w:ind w:left="20"/>
              <w:jc w:val="both"/>
            </w:pPr>
            <w:r>
              <w:rPr>
                <w:rFonts w:ascii="Times New Roman"/>
                <w:b w:val="false"/>
                <w:i w:val="false"/>
                <w:color w:val="000000"/>
                <w:sz w:val="20"/>
              </w:rPr>
              <w:t>
1.6</w:t>
            </w:r>
          </w:p>
          <w:bookmarkEnd w:id="841"/>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вагондар</w:t>
            </w:r>
            <w:r>
              <w:br/>
            </w:r>
            <w:r>
              <w:rPr>
                <w:rFonts w:ascii="Times New Roman"/>
                <w:b w:val="false"/>
                <w:i w:val="false"/>
                <w:color w:val="000000"/>
                <w:sz w:val="20"/>
              </w:rPr>
              <w:t>прочие вагоны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5" w:id="84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кезең</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теміржол</w:t>
      </w:r>
      <w:r>
        <w:rPr>
          <w:rFonts w:ascii="Times New Roman"/>
          <w:b w:val="false"/>
          <w:i w:val="false"/>
          <w:color w:val="000000"/>
          <w:sz w:val="28"/>
        </w:rPr>
        <w:t xml:space="preserve"> </w:t>
      </w:r>
      <w:r>
        <w:rPr>
          <w:rFonts w:ascii="Times New Roman"/>
          <w:b/>
          <w:i w:val="false"/>
          <w:color w:val="000000"/>
          <w:sz w:val="28"/>
        </w:rPr>
        <w:t>көлігінің</w:t>
      </w:r>
      <w:r>
        <w:rPr>
          <w:rFonts w:ascii="Times New Roman"/>
          <w:b w:val="false"/>
          <w:i w:val="false"/>
          <w:color w:val="000000"/>
          <w:sz w:val="28"/>
        </w:rPr>
        <w:t xml:space="preserve"> </w:t>
      </w:r>
      <w:r>
        <w:rPr>
          <w:rFonts w:ascii="Times New Roman"/>
          <w:b/>
          <w:i w:val="false"/>
          <w:color w:val="000000"/>
          <w:sz w:val="28"/>
        </w:rPr>
        <w:t>қызметтерін</w:t>
      </w:r>
      <w:r>
        <w:rPr>
          <w:rFonts w:ascii="Times New Roman"/>
          <w:b w:val="false"/>
          <w:i w:val="false"/>
          <w:color w:val="000000"/>
          <w:sz w:val="28"/>
        </w:rPr>
        <w:t xml:space="preserve"> </w:t>
      </w:r>
      <w:r>
        <w:rPr>
          <w:rFonts w:ascii="Times New Roman"/>
          <w:b/>
          <w:i w:val="false"/>
          <w:color w:val="000000"/>
          <w:sz w:val="28"/>
        </w:rPr>
        <w:t>тұтынушы</w:t>
      </w:r>
      <w:r>
        <w:rPr>
          <w:rFonts w:ascii="Times New Roman"/>
          <w:b w:val="false"/>
          <w:i w:val="false"/>
          <w:color w:val="000000"/>
          <w:sz w:val="28"/>
        </w:rPr>
        <w:t xml:space="preserve"> </w:t>
      </w:r>
      <w:r>
        <w:rPr>
          <w:rFonts w:ascii="Times New Roman"/>
          <w:b/>
          <w:i w:val="false"/>
          <w:color w:val="000000"/>
          <w:sz w:val="28"/>
        </w:rPr>
        <w:t>кәсіпорындарға</w:t>
      </w:r>
      <w:r>
        <w:rPr>
          <w:rFonts w:ascii="Times New Roman"/>
          <w:b w:val="false"/>
          <w:i w:val="false"/>
          <w:color w:val="000000"/>
          <w:sz w:val="28"/>
        </w:rPr>
        <w:t xml:space="preserve"> </w:t>
      </w:r>
      <w:r>
        <w:rPr>
          <w:rFonts w:ascii="Times New Roman"/>
          <w:b/>
          <w:i w:val="false"/>
          <w:color w:val="000000"/>
          <w:sz w:val="28"/>
        </w:rPr>
        <w:t>тиесілі</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вагондарының</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842"/>
    <w:bookmarkStart w:name="z1016" w:id="843"/>
    <w:p>
      <w:pPr>
        <w:spacing w:after="0"/>
        <w:ind w:left="0"/>
        <w:jc w:val="both"/>
      </w:pPr>
      <w:r>
        <w:rPr>
          <w:rFonts w:ascii="Times New Roman"/>
          <w:b w:val="false"/>
          <w:i w:val="false"/>
          <w:color w:val="000000"/>
          <w:sz w:val="28"/>
        </w:rPr>
        <w:t xml:space="preserve">
      Укажите наличие грузовых вагонов, принадлежащих предприятиям – потребителям услуг железнодорожного транспорта, на конец отчетного периода </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2790"/>
        <w:gridCol w:w="1167"/>
        <w:gridCol w:w="1337"/>
        <w:gridCol w:w="1167"/>
        <w:gridCol w:w="1168"/>
        <w:gridCol w:w="1168"/>
        <w:gridCol w:w="1168"/>
        <w:gridCol w:w="1168"/>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В том числе: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жабық вагондар</w:t>
            </w:r>
            <w:r>
              <w:br/>
            </w:r>
            <w:r>
              <w:rPr>
                <w:rFonts w:ascii="Times New Roman"/>
                <w:b/>
                <w:i w:val="false"/>
                <w:color w:val="000000"/>
                <w:sz w:val="20"/>
              </w:rPr>
              <w:t>крытые вагоны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платформа-вагондар</w:t>
            </w:r>
            <w:r>
              <w:br/>
            </w:r>
            <w:r>
              <w:rPr>
                <w:rFonts w:ascii="Times New Roman"/>
                <w:b/>
                <w:i w:val="false"/>
                <w:color w:val="000000"/>
                <w:sz w:val="20"/>
              </w:rPr>
              <w:t>вагоны-платформы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ашық вагондар</w:t>
            </w:r>
            <w:r>
              <w:br/>
            </w:r>
            <w:r>
              <w:rPr>
                <w:rFonts w:ascii="Times New Roman"/>
                <w:b/>
                <w:i w:val="false"/>
                <w:color w:val="000000"/>
                <w:sz w:val="20"/>
              </w:rPr>
              <w:t>полувагоны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цистерналар</w:t>
            </w:r>
            <w:r>
              <w:br/>
            </w:r>
            <w:r>
              <w:rPr>
                <w:rFonts w:ascii="Times New Roman"/>
                <w:b/>
                <w:i w:val="false"/>
                <w:color w:val="000000"/>
                <w:sz w:val="20"/>
              </w:rPr>
              <w:t>цистерны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рефрижераторлар</w:t>
            </w:r>
            <w:r>
              <w:br/>
            </w:r>
            <w:r>
              <w:rPr>
                <w:rFonts w:ascii="Times New Roman"/>
                <w:b/>
                <w:i w:val="false"/>
                <w:color w:val="000000"/>
                <w:sz w:val="20"/>
              </w:rPr>
              <w:t>рефрижераторы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вагондар</w:t>
            </w:r>
            <w:r>
              <w:br/>
            </w:r>
            <w:r>
              <w:rPr>
                <w:rFonts w:ascii="Times New Roman"/>
                <w:b/>
                <w:i w:val="false"/>
                <w:color w:val="000000"/>
                <w:sz w:val="20"/>
              </w:rPr>
              <w:t>прочие вагоны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44"/>
          <w:p>
            <w:pPr>
              <w:spacing w:after="20"/>
              <w:ind w:left="20"/>
              <w:jc w:val="both"/>
            </w:pPr>
            <w:r>
              <w:rPr>
                <w:rFonts w:ascii="Times New Roman"/>
                <w:b w:val="false"/>
                <w:i w:val="false"/>
                <w:color w:val="000000"/>
                <w:sz w:val="20"/>
              </w:rPr>
              <w:t>
А</w:t>
            </w:r>
          </w:p>
          <w:bookmarkEnd w:id="844"/>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45"/>
          <w:p>
            <w:pPr>
              <w:spacing w:after="20"/>
              <w:ind w:left="20"/>
              <w:jc w:val="both"/>
            </w:pPr>
            <w:r>
              <w:rPr>
                <w:rFonts w:ascii="Times New Roman"/>
                <w:b w:val="false"/>
                <w:i w:val="false"/>
                <w:color w:val="000000"/>
                <w:sz w:val="20"/>
              </w:rPr>
              <w:t>
1</w:t>
            </w:r>
          </w:p>
          <w:bookmarkEnd w:id="845"/>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соңына</w:t>
            </w:r>
            <w:r>
              <w:rPr>
                <w:rFonts w:ascii="Times New Roman"/>
                <w:b w:val="false"/>
                <w:i w:val="false"/>
                <w:color w:val="000000"/>
                <w:sz w:val="20"/>
              </w:rPr>
              <w:t xml:space="preserve"> </w:t>
            </w:r>
            <w:r>
              <w:rPr>
                <w:rFonts w:ascii="Times New Roman"/>
                <w:b/>
                <w:i w:val="false"/>
                <w:color w:val="000000"/>
                <w:sz w:val="20"/>
              </w:rPr>
              <w:t>жылжымалы</w:t>
            </w:r>
            <w:r>
              <w:rPr>
                <w:rFonts w:ascii="Times New Roman"/>
                <w:b w:val="false"/>
                <w:i w:val="false"/>
                <w:color w:val="000000"/>
                <w:sz w:val="20"/>
              </w:rPr>
              <w:t xml:space="preserve"> </w:t>
            </w:r>
            <w:r>
              <w:rPr>
                <w:rFonts w:ascii="Times New Roman"/>
                <w:b/>
                <w:i w:val="false"/>
                <w:color w:val="000000"/>
                <w:sz w:val="20"/>
              </w:rPr>
              <w:t>құрамның</w:t>
            </w:r>
            <w:r>
              <w:rPr>
                <w:rFonts w:ascii="Times New Roman"/>
                <w:b w:val="false"/>
                <w:i w:val="false"/>
                <w:color w:val="000000"/>
                <w:sz w:val="20"/>
              </w:rPr>
              <w:t xml:space="preserve"> </w:t>
            </w:r>
            <w:r>
              <w:rPr>
                <w:rFonts w:ascii="Times New Roman"/>
                <w:b/>
                <w:i w:val="false"/>
                <w:color w:val="000000"/>
                <w:sz w:val="20"/>
              </w:rPr>
              <w:t>болуы,</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Наличие подвижного состава на конец года, единиц</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46"/>
          <w:p>
            <w:pPr>
              <w:spacing w:after="20"/>
              <w:ind w:left="20"/>
              <w:jc w:val="both"/>
            </w:pPr>
            <w:r>
              <w:rPr>
                <w:rFonts w:ascii="Times New Roman"/>
                <w:b w:val="false"/>
                <w:i w:val="false"/>
                <w:color w:val="000000"/>
                <w:sz w:val="20"/>
              </w:rPr>
              <w:t>
2</w:t>
            </w:r>
          </w:p>
          <w:bookmarkEnd w:id="846"/>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жүккөтергіштік</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Общая грузоподъемность,</w:t>
            </w:r>
            <w:r>
              <w:br/>
            </w:r>
            <w:r>
              <w:rPr>
                <w:rFonts w:ascii="Times New Roman"/>
                <w:b w:val="false"/>
                <w:i w:val="false"/>
                <w:color w:val="000000"/>
                <w:sz w:val="20"/>
              </w:rPr>
              <w:t>
 тысяч тонн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22" w:id="8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48"/>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w:t>
            </w:r>
          </w:p>
          <w:bookmarkEnd w:id="848"/>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49"/>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w:t>
            </w:r>
          </w:p>
          <w:bookmarkEnd w:id="849"/>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025" w:id="85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850"/>
    <w:bookmarkStart w:name="z1026" w:id="85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851"/>
    <w:bookmarkStart w:name="z1027" w:id="852"/>
    <w:p>
      <w:pPr>
        <w:spacing w:after="0"/>
        <w:ind w:left="0"/>
        <w:jc w:val="both"/>
      </w:pPr>
      <w:r>
        <w:rPr>
          <w:rFonts w:ascii="Times New Roman"/>
          <w:b w:val="false"/>
          <w:i w:val="false"/>
          <w:color w:val="000000"/>
          <w:sz w:val="28"/>
        </w:rPr>
        <w:t>
      Примечание:</w:t>
      </w:r>
    </w:p>
    <w:bookmarkEnd w:id="852"/>
    <w:bookmarkStart w:name="z1028" w:id="85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853"/>
    <w:bookmarkStart w:name="z1029" w:id="854"/>
    <w:p>
      <w:pPr>
        <w:spacing w:after="0"/>
        <w:ind w:left="0"/>
        <w:jc w:val="both"/>
      </w:pPr>
      <w:r>
        <w:rPr>
          <w:rFonts w:ascii="Times New Roman"/>
          <w:b w:val="false"/>
          <w:i w:val="false"/>
          <w:color w:val="000000"/>
          <w:sz w:val="28"/>
        </w:rPr>
        <w:t xml:space="preserve">
      *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172</w:t>
            </w:r>
          </w:p>
        </w:tc>
      </w:tr>
    </w:tbl>
    <w:bookmarkStart w:name="z1031" w:id="85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 подвижном составе железнодорожного транспорта"</w:t>
      </w:r>
      <w:r>
        <w:br/>
      </w:r>
      <w:r>
        <w:rPr>
          <w:rFonts w:ascii="Times New Roman"/>
          <w:b/>
          <w:i w:val="false"/>
          <w:color w:val="000000"/>
        </w:rPr>
        <w:t>(код 181112175, индекс 2-ЖД, периодичность годовая)</w:t>
      </w:r>
    </w:p>
    <w:bookmarkEnd w:id="855"/>
    <w:bookmarkStart w:name="z1032" w:id="85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подвижном составе железнодорожного транспорта" (код 181112175, индекс 2-ЖД,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подвижном составе железнодорожного транспорта" (код 181112175, индекс 2-ЖД, периодичность годовая) (далее – статистическая форма).</w:t>
      </w:r>
    </w:p>
    <w:bookmarkEnd w:id="856"/>
    <w:bookmarkStart w:name="z1033" w:id="857"/>
    <w:p>
      <w:pPr>
        <w:spacing w:after="0"/>
        <w:ind w:left="0"/>
        <w:jc w:val="both"/>
      </w:pPr>
      <w:r>
        <w:rPr>
          <w:rFonts w:ascii="Times New Roman"/>
          <w:b w:val="false"/>
          <w:i w:val="false"/>
          <w:color w:val="000000"/>
          <w:sz w:val="28"/>
        </w:rPr>
        <w:t>
      2. Учету подлежат следующие транспортные средства:</w:t>
      </w:r>
    </w:p>
    <w:bookmarkEnd w:id="857"/>
    <w:bookmarkStart w:name="z1034" w:id="858"/>
    <w:p>
      <w:pPr>
        <w:spacing w:after="0"/>
        <w:ind w:left="0"/>
        <w:jc w:val="both"/>
      </w:pPr>
      <w:r>
        <w:rPr>
          <w:rFonts w:ascii="Times New Roman"/>
          <w:b w:val="false"/>
          <w:i w:val="false"/>
          <w:color w:val="000000"/>
          <w:sz w:val="28"/>
        </w:rPr>
        <w:t>
      1) все железнодорожные транспортные средства, принадлежащие железнодорожному предприятию-поставщику услуг железнодорожного транспорта, а также взятые этим предприятием внаем и фактически находящиеся в его распоряжении, включая транспортные средства, которые ремонтируются, ожидают ремонта или хранятся в парке в рабочем или нерабочем состоянии; также транспортные средства других железнодорожных администраций, находящиеся в распоряжении системы, транспортные средства предприятия, временно находящиеся в порядке обычной эксплуатации за границей или находящиеся в сети железнодорожных предприятий;</w:t>
      </w:r>
    </w:p>
    <w:bookmarkEnd w:id="858"/>
    <w:bookmarkStart w:name="z1035" w:id="859"/>
    <w:p>
      <w:pPr>
        <w:spacing w:after="0"/>
        <w:ind w:left="0"/>
        <w:jc w:val="both"/>
      </w:pPr>
      <w:r>
        <w:rPr>
          <w:rFonts w:ascii="Times New Roman"/>
          <w:b w:val="false"/>
          <w:i w:val="false"/>
          <w:color w:val="000000"/>
          <w:sz w:val="28"/>
        </w:rPr>
        <w:t>
      2) товарные вагоны, принадлежащие предприятиям-потребителям услуг железнодорожного транспорта, то есть товарные вагоны, не принадлежащие предприятию-поставщику услуг железнодорожного транспорта, но зарегистрированные и допущенные к перевозкам этим предприятием при соблюдении специальных условий, а также товарные вагоны, отданные этим предприятием внаем предприятиям-потребителям услуг железнодорожного транспорта и эксплуатируемые в качестве товарных вагонов, принадлежащих предприятиям-потребителям услуг железнодорожного транспорта.</w:t>
      </w:r>
    </w:p>
    <w:bookmarkEnd w:id="859"/>
    <w:bookmarkStart w:name="z1036" w:id="860"/>
    <w:p>
      <w:pPr>
        <w:spacing w:after="0"/>
        <w:ind w:left="0"/>
        <w:jc w:val="both"/>
      </w:pPr>
      <w:r>
        <w:rPr>
          <w:rFonts w:ascii="Times New Roman"/>
          <w:b w:val="false"/>
          <w:i w:val="false"/>
          <w:color w:val="000000"/>
          <w:sz w:val="28"/>
        </w:rPr>
        <w:t>
      Из статистических данных железнодорожного предприятия исключаются транспортные средства, которые не находятся в его распоряжении:</w:t>
      </w:r>
    </w:p>
    <w:bookmarkEnd w:id="860"/>
    <w:bookmarkStart w:name="z1037" w:id="861"/>
    <w:p>
      <w:pPr>
        <w:spacing w:after="0"/>
        <w:ind w:left="0"/>
        <w:jc w:val="both"/>
      </w:pPr>
      <w:r>
        <w:rPr>
          <w:rFonts w:ascii="Times New Roman"/>
          <w:b w:val="false"/>
          <w:i w:val="false"/>
          <w:color w:val="000000"/>
          <w:sz w:val="28"/>
        </w:rPr>
        <w:t>
      1) транспортные средства других железнодорожных администраций или железнодорожных предприятий, временно находящиеся на железнодорожных линиях данного железнодорожного предприятия в порядке обычной эксплуатации;</w:t>
      </w:r>
    </w:p>
    <w:bookmarkEnd w:id="861"/>
    <w:bookmarkStart w:name="z1038" w:id="862"/>
    <w:p>
      <w:pPr>
        <w:spacing w:after="0"/>
        <w:ind w:left="0"/>
        <w:jc w:val="both"/>
      </w:pPr>
      <w:r>
        <w:rPr>
          <w:rFonts w:ascii="Times New Roman"/>
          <w:b w:val="false"/>
          <w:i w:val="false"/>
          <w:color w:val="000000"/>
          <w:sz w:val="28"/>
        </w:rPr>
        <w:t>
      2) транспортные средства, которые отданы внаем или каким-либо образом переданные в распоряжение других железнодорожных предприятий;</w:t>
      </w:r>
    </w:p>
    <w:bookmarkEnd w:id="862"/>
    <w:bookmarkStart w:name="z1039" w:id="863"/>
    <w:p>
      <w:pPr>
        <w:spacing w:after="0"/>
        <w:ind w:left="0"/>
        <w:jc w:val="both"/>
      </w:pPr>
      <w:r>
        <w:rPr>
          <w:rFonts w:ascii="Times New Roman"/>
          <w:b w:val="false"/>
          <w:i w:val="false"/>
          <w:color w:val="000000"/>
          <w:sz w:val="28"/>
        </w:rPr>
        <w:t>
      3) транспортные средства, зарезервированные исключительно для технологических перевозок или предназначенные для продажи на слом или списание.</w:t>
      </w:r>
    </w:p>
    <w:bookmarkEnd w:id="863"/>
    <w:bookmarkStart w:name="z1040" w:id="864"/>
    <w:p>
      <w:pPr>
        <w:spacing w:after="0"/>
        <w:ind w:left="0"/>
        <w:jc w:val="both"/>
      </w:pPr>
      <w:r>
        <w:rPr>
          <w:rFonts w:ascii="Times New Roman"/>
          <w:b w:val="false"/>
          <w:i w:val="false"/>
          <w:color w:val="000000"/>
          <w:sz w:val="28"/>
        </w:rPr>
        <w:t>
      Показатели по наличию пассажирских, багажных и грузовых вагонов (в том числе по их видам) заполняются в целых числах, остальные показатели – с одним знаком после запятой.</w:t>
      </w:r>
    </w:p>
    <w:bookmarkEnd w:id="864"/>
    <w:bookmarkStart w:name="z1041" w:id="865"/>
    <w:p>
      <w:pPr>
        <w:spacing w:after="0"/>
        <w:ind w:left="0"/>
        <w:jc w:val="both"/>
      </w:pPr>
      <w:r>
        <w:rPr>
          <w:rFonts w:ascii="Times New Roman"/>
          <w:b w:val="false"/>
          <w:i w:val="false"/>
          <w:color w:val="000000"/>
          <w:sz w:val="28"/>
        </w:rPr>
        <w:t>
      3. Железнодорожный подвижной состав распределяется на тяговые транспортные средства (локомотивы и автомотрисы) и буксируемые транспортные средства (пассажирские вагоны, прицепные вагоны моторвагонного поезда, багажные и товарные вагоны).</w:t>
      </w:r>
    </w:p>
    <w:bookmarkEnd w:id="865"/>
    <w:bookmarkStart w:name="z1042" w:id="866"/>
    <w:p>
      <w:pPr>
        <w:spacing w:after="0"/>
        <w:ind w:left="0"/>
        <w:jc w:val="both"/>
      </w:pPr>
      <w:r>
        <w:rPr>
          <w:rFonts w:ascii="Times New Roman"/>
          <w:b w:val="false"/>
          <w:i w:val="false"/>
          <w:color w:val="000000"/>
          <w:sz w:val="28"/>
        </w:rPr>
        <w:t>
      В разделе 1 указывается наличие локомотивов и автомотрис.</w:t>
      </w:r>
    </w:p>
    <w:bookmarkEnd w:id="866"/>
    <w:bookmarkStart w:name="z1043" w:id="867"/>
    <w:p>
      <w:pPr>
        <w:spacing w:after="0"/>
        <w:ind w:left="0"/>
        <w:jc w:val="both"/>
      </w:pPr>
      <w:r>
        <w:rPr>
          <w:rFonts w:ascii="Times New Roman"/>
          <w:b w:val="false"/>
          <w:i w:val="false"/>
          <w:color w:val="000000"/>
          <w:sz w:val="28"/>
        </w:rPr>
        <w:t>
      К локомотивам относится железнодорожное транспортное средство, оборудованное первичным двигателем и двигателем или только двигателем и используемое только для буксировки железнодорожных транспортных средств.</w:t>
      </w:r>
    </w:p>
    <w:bookmarkEnd w:id="867"/>
    <w:bookmarkStart w:name="z1044" w:id="868"/>
    <w:p>
      <w:pPr>
        <w:spacing w:after="0"/>
        <w:ind w:left="0"/>
        <w:jc w:val="both"/>
      </w:pPr>
      <w:r>
        <w:rPr>
          <w:rFonts w:ascii="Times New Roman"/>
          <w:b w:val="false"/>
          <w:i w:val="false"/>
          <w:color w:val="000000"/>
          <w:sz w:val="28"/>
        </w:rPr>
        <w:t>
      К автомотрисам относится моторное железнодорожное транспортное средство, сконструированное для перевозки по железной дороге пассажиров или грузов.</w:t>
      </w:r>
    </w:p>
    <w:bookmarkEnd w:id="868"/>
    <w:bookmarkStart w:name="z1045" w:id="869"/>
    <w:p>
      <w:pPr>
        <w:spacing w:after="0"/>
        <w:ind w:left="0"/>
        <w:jc w:val="both"/>
      </w:pPr>
      <w:r>
        <w:rPr>
          <w:rFonts w:ascii="Times New Roman"/>
          <w:b w:val="false"/>
          <w:i w:val="false"/>
          <w:color w:val="000000"/>
          <w:sz w:val="28"/>
        </w:rPr>
        <w:t xml:space="preserve">
      В строке 1.1 указывается количество электровозов, в строке 1.2 количество тепловозов. </w:t>
      </w:r>
    </w:p>
    <w:bookmarkEnd w:id="869"/>
    <w:bookmarkStart w:name="z1046" w:id="870"/>
    <w:p>
      <w:pPr>
        <w:spacing w:after="0"/>
        <w:ind w:left="0"/>
        <w:jc w:val="both"/>
      </w:pPr>
      <w:r>
        <w:rPr>
          <w:rFonts w:ascii="Times New Roman"/>
          <w:b w:val="false"/>
          <w:i w:val="false"/>
          <w:color w:val="000000"/>
          <w:sz w:val="28"/>
        </w:rPr>
        <w:t xml:space="preserve">
      В строке 2 графы 1 указывается количество автомотрис, включающих электрические, дизельные и прочие автомотрисы. В строке 2.1 указываются электрические автомотрисы, в строке 2.2 дизельные автомотрисы, в строке 2.3 прочие автомотрисы. В графе 8 указывается общая мощность локомотивов и автомотрис в тысячах киловатт. </w:t>
      </w:r>
    </w:p>
    <w:bookmarkEnd w:id="870"/>
    <w:bookmarkStart w:name="z1047" w:id="871"/>
    <w:p>
      <w:pPr>
        <w:spacing w:after="0"/>
        <w:ind w:left="0"/>
        <w:jc w:val="both"/>
      </w:pPr>
      <w:r>
        <w:rPr>
          <w:rFonts w:ascii="Times New Roman"/>
          <w:b w:val="false"/>
          <w:i w:val="false"/>
          <w:color w:val="000000"/>
          <w:sz w:val="28"/>
        </w:rPr>
        <w:t>
      К категории электровозов относятся локомотивы, снабженные энергетической установкой (дизельной или иной) для питания током электродвигателя, в случае, если ток невозможно получать от контактного провода или контактного рельса.</w:t>
      </w:r>
    </w:p>
    <w:bookmarkEnd w:id="871"/>
    <w:bookmarkStart w:name="z1048" w:id="872"/>
    <w:p>
      <w:pPr>
        <w:spacing w:after="0"/>
        <w:ind w:left="0"/>
        <w:jc w:val="both"/>
      </w:pPr>
      <w:r>
        <w:rPr>
          <w:rFonts w:ascii="Times New Roman"/>
          <w:b w:val="false"/>
          <w:i w:val="false"/>
          <w:color w:val="000000"/>
          <w:sz w:val="28"/>
        </w:rPr>
        <w:t>
      К тепловозам относятся локомотивы, основным источником энергии которых является дизельный двигатель, независимо от типа установленной передачи.</w:t>
      </w:r>
    </w:p>
    <w:bookmarkEnd w:id="872"/>
    <w:bookmarkStart w:name="z1049" w:id="873"/>
    <w:p>
      <w:pPr>
        <w:spacing w:after="0"/>
        <w:ind w:left="0"/>
        <w:jc w:val="both"/>
      </w:pPr>
      <w:r>
        <w:rPr>
          <w:rFonts w:ascii="Times New Roman"/>
          <w:b w:val="false"/>
          <w:i w:val="false"/>
          <w:color w:val="000000"/>
          <w:sz w:val="28"/>
        </w:rPr>
        <w:t>
      Определение различных категорий локомотивов (электровозы, тепловозы) применяется с соответствующими изменениями к автомотрисам. В статистике механических транспортных средств каждая автомотриса в неразъемной секции учитывается отдельно, в статистике пассажирских транспортных средств и грузовых транспортных средств каждый кузов, оборудованный для перевозки пассажиров или грузов, учитывается в качестве одной единицы.</w:t>
      </w:r>
    </w:p>
    <w:bookmarkEnd w:id="873"/>
    <w:bookmarkStart w:name="z1050" w:id="874"/>
    <w:p>
      <w:pPr>
        <w:spacing w:after="0"/>
        <w:ind w:left="0"/>
        <w:jc w:val="both"/>
      </w:pPr>
      <w:r>
        <w:rPr>
          <w:rFonts w:ascii="Times New Roman"/>
          <w:b w:val="false"/>
          <w:i w:val="false"/>
          <w:color w:val="000000"/>
          <w:sz w:val="28"/>
        </w:rPr>
        <w:t>
      Каждая секция двух-трехсекционного локомотива, работающая самостоятельно, принимается за физическую единицу.</w:t>
      </w:r>
    </w:p>
    <w:bookmarkEnd w:id="874"/>
    <w:bookmarkStart w:name="z1051" w:id="875"/>
    <w:p>
      <w:pPr>
        <w:spacing w:after="0"/>
        <w:ind w:left="0"/>
        <w:jc w:val="both"/>
      </w:pPr>
      <w:r>
        <w:rPr>
          <w:rFonts w:ascii="Times New Roman"/>
          <w:b w:val="false"/>
          <w:i w:val="false"/>
          <w:color w:val="000000"/>
          <w:sz w:val="28"/>
        </w:rPr>
        <w:t>
      Каждый локомотив и каждая единица моторвагонного подвижного состава приписываются к одной из железных дорог. Все локомотивы, приписанные к данной дороге, имеющие ее инициалы и состоящие на ее балансе, образуют инвентарный парк дороги.</w:t>
      </w:r>
    </w:p>
    <w:bookmarkEnd w:id="875"/>
    <w:bookmarkStart w:name="z1052" w:id="876"/>
    <w:p>
      <w:pPr>
        <w:spacing w:after="0"/>
        <w:ind w:left="0"/>
        <w:jc w:val="both"/>
      </w:pPr>
      <w:r>
        <w:rPr>
          <w:rFonts w:ascii="Times New Roman"/>
          <w:b w:val="false"/>
          <w:i w:val="false"/>
          <w:color w:val="000000"/>
          <w:sz w:val="28"/>
        </w:rPr>
        <w:t>
      В разделе 2 в строке 1.1 указываются вагоны с 2-местными купе с нижним расположением мягких диванов, мягкими креслами для сидения с устройством по регулированию его положения,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видео и телеаппаратурой в купе, кнопкой вызова проводника, наличием душевой кабинки и бытового уголка (допускается одна кабинка на два купе), штор и занавесок, ковриков и ковровых дорожек в коридорах и купе, чайными принадлежностями и посудой, комплектами съемного инвентаря и имущества, не отличающего по цвету и рисунку, постельных принадлежностей (2 подушки, 1 одеяло, 1 покрывало, 1 матрац с чехлом), постельного белья, куда входят (2 простыни, 2 наволочки, 1 вафельное, 1 льняное или махровое полотенце) и вешалки для верхней одежды по две на каждое спальное место.</w:t>
      </w:r>
    </w:p>
    <w:bookmarkEnd w:id="876"/>
    <w:bookmarkStart w:name="z1053" w:id="877"/>
    <w:p>
      <w:pPr>
        <w:spacing w:after="0"/>
        <w:ind w:left="0"/>
        <w:jc w:val="both"/>
      </w:pPr>
      <w:r>
        <w:rPr>
          <w:rFonts w:ascii="Times New Roman"/>
          <w:b w:val="false"/>
          <w:i w:val="false"/>
          <w:color w:val="000000"/>
          <w:sz w:val="28"/>
        </w:rPr>
        <w:t>
      В строке 1.2 указываются вагоны с 2-местными купе с местами для лежания с нижними или ярусным расположением мягких диванов и с 4-местными купе с мягкими креслами для сидения, оборудованный общим и индивидуальным электрическим освещением, системой вентиляции и кондиционирования воздуха, видео и телеаппаратурой,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подушки, одеяло, покрывало, матрац с чехлом, 2 простыни, 2 наволочки, 1 льняное или махровое полотенце и вешалки для верхней одежды по две на каждое спальное место.</w:t>
      </w:r>
    </w:p>
    <w:bookmarkEnd w:id="877"/>
    <w:bookmarkStart w:name="z1054" w:id="878"/>
    <w:p>
      <w:pPr>
        <w:spacing w:after="0"/>
        <w:ind w:left="0"/>
        <w:jc w:val="both"/>
      </w:pPr>
      <w:r>
        <w:rPr>
          <w:rFonts w:ascii="Times New Roman"/>
          <w:b w:val="false"/>
          <w:i w:val="false"/>
          <w:color w:val="000000"/>
          <w:sz w:val="28"/>
        </w:rPr>
        <w:t>
      В строке 1.3 указываются вагоны с 4-местными купе с жесткими местами для лежания, оборудованные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простыни, 1 наволочка, 1 вафельное, 1 льняное или махровое полотенце, 1 подушка, 1 одеяло, 1 матрац с чехлом и вешалки для верхней одежды по две на каждое спальное место.</w:t>
      </w:r>
    </w:p>
    <w:bookmarkEnd w:id="878"/>
    <w:bookmarkStart w:name="z1055" w:id="879"/>
    <w:p>
      <w:pPr>
        <w:spacing w:after="0"/>
        <w:ind w:left="0"/>
        <w:jc w:val="both"/>
      </w:pPr>
      <w:r>
        <w:rPr>
          <w:rFonts w:ascii="Times New Roman"/>
          <w:b w:val="false"/>
          <w:i w:val="false"/>
          <w:color w:val="000000"/>
          <w:sz w:val="28"/>
        </w:rPr>
        <w:t>
      В строке 1.4 указываются вагоны с жесткими местами для лежания, оборудованные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 комплектами постельных принадлежностей (1 подушка, 1 одеяло, 1 матрац с чехлом), постельного белья (2 простыни, 1 наволочка, 1 полотенце).</w:t>
      </w:r>
    </w:p>
    <w:bookmarkEnd w:id="879"/>
    <w:bookmarkStart w:name="z1056" w:id="880"/>
    <w:p>
      <w:pPr>
        <w:spacing w:after="0"/>
        <w:ind w:left="0"/>
        <w:jc w:val="both"/>
      </w:pPr>
      <w:r>
        <w:rPr>
          <w:rFonts w:ascii="Times New Roman"/>
          <w:b w:val="false"/>
          <w:i w:val="false"/>
          <w:color w:val="000000"/>
          <w:sz w:val="28"/>
        </w:rPr>
        <w:t>
      В строке 1.5 указываются вагоны с жесткими местами для сидения, оборудованные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w:t>
      </w:r>
    </w:p>
    <w:bookmarkEnd w:id="880"/>
    <w:bookmarkStart w:name="z1057" w:id="881"/>
    <w:p>
      <w:pPr>
        <w:spacing w:after="0"/>
        <w:ind w:left="0"/>
        <w:jc w:val="both"/>
      </w:pPr>
      <w:r>
        <w:rPr>
          <w:rFonts w:ascii="Times New Roman"/>
          <w:b w:val="false"/>
          <w:i w:val="false"/>
          <w:color w:val="000000"/>
          <w:sz w:val="28"/>
        </w:rPr>
        <w:t>
      В строке 1.6 указывается железнодорожный вагон, предназначенный для обеспечения горячим питанием пассажиров в пути следования.</w:t>
      </w:r>
    </w:p>
    <w:bookmarkEnd w:id="881"/>
    <w:bookmarkStart w:name="z1058" w:id="882"/>
    <w:p>
      <w:pPr>
        <w:spacing w:after="0"/>
        <w:ind w:left="0"/>
        <w:jc w:val="both"/>
      </w:pPr>
      <w:r>
        <w:rPr>
          <w:rFonts w:ascii="Times New Roman"/>
          <w:b w:val="false"/>
          <w:i w:val="false"/>
          <w:color w:val="000000"/>
          <w:sz w:val="28"/>
        </w:rPr>
        <w:t>
      В строке 1.7 указываются любые вагоны (железнодорожный вагон-салон, вагон-лаборатория, служебный и прочие), не включенные в определение СВ-вагоны, купейные двух и четырехместные, плацкартные, общие вагоны и вагоны-рестораны.</w:t>
      </w:r>
    </w:p>
    <w:bookmarkEnd w:id="882"/>
    <w:bookmarkStart w:name="z1059" w:id="883"/>
    <w:p>
      <w:pPr>
        <w:spacing w:after="0"/>
        <w:ind w:left="0"/>
        <w:jc w:val="both"/>
      </w:pPr>
      <w:r>
        <w:rPr>
          <w:rFonts w:ascii="Times New Roman"/>
          <w:b w:val="false"/>
          <w:i w:val="false"/>
          <w:color w:val="000000"/>
          <w:sz w:val="28"/>
        </w:rPr>
        <w:t xml:space="preserve">
      В разделе 2 учет парка пассажирских вагонов ведется в физических единицах с подразделением по видам перевозок: для перевозок пассажиров и ручной клади, для перевозки почты, для перевозки багажа и грузобагажа; прочие (рестораны, лаборатории, служебные и так далее). В зависимости от оборудования вагоны, предназначенные для перевозки пассажиров, делятся на мягкие, мягкожесткие, жесткие, купейные, жесткие открытые, межобластные с местами для сидения. Вместимость пассажирского транспортного средства – число сидячих и спальных мест и разрешенное число мест для стоящих пассажиров в пассажирском транспортном средстве, когда оно используется по назначению. </w:t>
      </w:r>
    </w:p>
    <w:bookmarkEnd w:id="883"/>
    <w:bookmarkStart w:name="z1060" w:id="884"/>
    <w:p>
      <w:pPr>
        <w:spacing w:after="0"/>
        <w:ind w:left="0"/>
        <w:jc w:val="both"/>
      </w:pPr>
      <w:r>
        <w:rPr>
          <w:rFonts w:ascii="Times New Roman"/>
          <w:b w:val="false"/>
          <w:i w:val="false"/>
          <w:color w:val="000000"/>
          <w:sz w:val="28"/>
        </w:rPr>
        <w:t xml:space="preserve">
      Транспортные средства, имеющие одно или несколько купе для пассажиров, учитываются не в качестве багажных, а в качестве пассажирских вагонов. </w:t>
      </w:r>
    </w:p>
    <w:bookmarkEnd w:id="884"/>
    <w:bookmarkStart w:name="z1061" w:id="885"/>
    <w:p>
      <w:pPr>
        <w:spacing w:after="0"/>
        <w:ind w:left="0"/>
        <w:jc w:val="both"/>
      </w:pPr>
      <w:r>
        <w:rPr>
          <w:rFonts w:ascii="Times New Roman"/>
          <w:b w:val="false"/>
          <w:i w:val="false"/>
          <w:color w:val="000000"/>
          <w:sz w:val="28"/>
        </w:rPr>
        <w:t>
      В разделе 3 почтовые вагоны, принадлежащие железнодорожному предприятию, считаются багажными вагонами, если они не имеют купе для пассажиров.</w:t>
      </w:r>
    </w:p>
    <w:bookmarkEnd w:id="885"/>
    <w:bookmarkStart w:name="z1062" w:id="886"/>
    <w:p>
      <w:pPr>
        <w:spacing w:after="0"/>
        <w:ind w:left="0"/>
        <w:jc w:val="both"/>
      </w:pPr>
      <w:r>
        <w:rPr>
          <w:rFonts w:ascii="Times New Roman"/>
          <w:b w:val="false"/>
          <w:i w:val="false"/>
          <w:color w:val="000000"/>
          <w:sz w:val="28"/>
        </w:rPr>
        <w:t>
      В разделе 4 наличие грузовых вагонов определяется ежегодной инвентаризацией вагонов. По ее результатам определяется та исходная величина наличия вагонов, от которой ведется текущий учет в последующий период.</w:t>
      </w:r>
    </w:p>
    <w:bookmarkEnd w:id="886"/>
    <w:bookmarkStart w:name="z1063" w:id="887"/>
    <w:p>
      <w:pPr>
        <w:spacing w:after="0"/>
        <w:ind w:left="0"/>
        <w:jc w:val="both"/>
      </w:pPr>
      <w:r>
        <w:rPr>
          <w:rFonts w:ascii="Times New Roman"/>
          <w:b w:val="false"/>
          <w:i w:val="false"/>
          <w:color w:val="000000"/>
          <w:sz w:val="28"/>
        </w:rPr>
        <w:t>
      В строке 1.1 к крытым вагонам относится товарный вагон, характеризуемый закрытой конструкцией (сплошные стенки до самого верха и крыша) и безопасностью, которую он обеспечивает перевозимым в нем грузам (возможность закрыть вагон на замок и опломбировать).</w:t>
      </w:r>
    </w:p>
    <w:bookmarkEnd w:id="887"/>
    <w:bookmarkStart w:name="z1064" w:id="888"/>
    <w:p>
      <w:pPr>
        <w:spacing w:after="0"/>
        <w:ind w:left="0"/>
        <w:jc w:val="both"/>
      </w:pPr>
      <w:r>
        <w:rPr>
          <w:rFonts w:ascii="Times New Roman"/>
          <w:b w:val="false"/>
          <w:i w:val="false"/>
          <w:color w:val="000000"/>
          <w:sz w:val="28"/>
        </w:rPr>
        <w:t>
      В строке 1.2 к вагонам-платформам относится вагон без крыши и бортов или вагон без крыши с бортами высотой не более 60 сантиметров или опрокидывающаяся платформа обычного или специального типа.</w:t>
      </w:r>
    </w:p>
    <w:bookmarkEnd w:id="888"/>
    <w:bookmarkStart w:name="z1065" w:id="889"/>
    <w:p>
      <w:pPr>
        <w:spacing w:after="0"/>
        <w:ind w:left="0"/>
        <w:jc w:val="both"/>
      </w:pPr>
      <w:r>
        <w:rPr>
          <w:rFonts w:ascii="Times New Roman"/>
          <w:b w:val="false"/>
          <w:i w:val="false"/>
          <w:color w:val="000000"/>
          <w:sz w:val="28"/>
        </w:rPr>
        <w:t>
      В строке 1.3 к полувагонам относится вагон без крыши с неоткидными бортами высотой более 60 сантиметров.</w:t>
      </w:r>
    </w:p>
    <w:bookmarkEnd w:id="889"/>
    <w:bookmarkStart w:name="z1066" w:id="890"/>
    <w:p>
      <w:pPr>
        <w:spacing w:after="0"/>
        <w:ind w:left="0"/>
        <w:jc w:val="both"/>
      </w:pPr>
      <w:r>
        <w:rPr>
          <w:rFonts w:ascii="Times New Roman"/>
          <w:b w:val="false"/>
          <w:i w:val="false"/>
          <w:color w:val="000000"/>
          <w:sz w:val="28"/>
        </w:rPr>
        <w:t>
      В разделе 5 отражаются вагоны, принадлежащие предприятиям-потребителям услуг железнодорожного транспорта, то есть не принадлежащие данной дороге, но приписанные к ней предприятием-потребителем услуг железнодорожного транспорта.</w:t>
      </w:r>
    </w:p>
    <w:bookmarkEnd w:id="890"/>
    <w:bookmarkStart w:name="z1067" w:id="891"/>
    <w:p>
      <w:pPr>
        <w:spacing w:after="0"/>
        <w:ind w:left="0"/>
        <w:jc w:val="both"/>
      </w:pPr>
      <w:r>
        <w:rPr>
          <w:rFonts w:ascii="Times New Roman"/>
          <w:b w:val="false"/>
          <w:i w:val="false"/>
          <w:color w:val="000000"/>
          <w:sz w:val="28"/>
        </w:rPr>
        <w:t>
      Раздел 5 заполняют все юридические лица, пользующиеся услугами в сфере железнодорожного транспорта, но основной вид деятельности которых не относится к кодам общего классификатора видов экономической деятельности 49.1 и 49.2 и не относящиеся к предприятиям-поставщикам услуг железнодорожного транспорта.</w:t>
      </w:r>
    </w:p>
    <w:bookmarkEnd w:id="891"/>
    <w:bookmarkStart w:name="z1068" w:id="892"/>
    <w:p>
      <w:pPr>
        <w:spacing w:after="0"/>
        <w:ind w:left="0"/>
        <w:jc w:val="both"/>
      </w:pPr>
      <w:r>
        <w:rPr>
          <w:rFonts w:ascii="Times New Roman"/>
          <w:b w:val="false"/>
          <w:i w:val="false"/>
          <w:color w:val="000000"/>
          <w:sz w:val="28"/>
        </w:rPr>
        <w:t xml:space="preserve">
      4.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892"/>
    <w:bookmarkStart w:name="z1069" w:id="893"/>
    <w:p>
      <w:pPr>
        <w:spacing w:after="0"/>
        <w:ind w:left="0"/>
        <w:jc w:val="both"/>
      </w:pPr>
      <w:r>
        <w:rPr>
          <w:rFonts w:ascii="Times New Roman"/>
          <w:b w:val="false"/>
          <w:i w:val="false"/>
          <w:color w:val="000000"/>
          <w:sz w:val="28"/>
        </w:rPr>
        <w:t>
      5. Представление настоящей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893"/>
    <w:bookmarkStart w:name="z1070" w:id="894"/>
    <w:p>
      <w:pPr>
        <w:spacing w:after="0"/>
        <w:ind w:left="0"/>
        <w:jc w:val="both"/>
      </w:pPr>
      <w:r>
        <w:rPr>
          <w:rFonts w:ascii="Times New Roman"/>
          <w:b w:val="false"/>
          <w:i w:val="false"/>
          <w:color w:val="000000"/>
          <w:sz w:val="28"/>
        </w:rPr>
        <w:t>
      6. Примечание: Х – данная позиция не подлежит заполнению.</w:t>
      </w:r>
    </w:p>
    <w:bookmarkEnd w:id="894"/>
    <w:bookmarkStart w:name="z1071" w:id="895"/>
    <w:p>
      <w:pPr>
        <w:spacing w:after="0"/>
        <w:ind w:left="0"/>
        <w:jc w:val="both"/>
      </w:pPr>
      <w:r>
        <w:rPr>
          <w:rFonts w:ascii="Times New Roman"/>
          <w:b w:val="false"/>
          <w:i w:val="false"/>
          <w:color w:val="000000"/>
          <w:sz w:val="28"/>
        </w:rPr>
        <w:t>
      7. Арифметико-логический контроль:</w:t>
      </w:r>
    </w:p>
    <w:bookmarkEnd w:id="895"/>
    <w:bookmarkStart w:name="z1072" w:id="896"/>
    <w:p>
      <w:pPr>
        <w:spacing w:after="0"/>
        <w:ind w:left="0"/>
        <w:jc w:val="both"/>
      </w:pPr>
      <w:r>
        <w:rPr>
          <w:rFonts w:ascii="Times New Roman"/>
          <w:b w:val="false"/>
          <w:i w:val="false"/>
          <w:color w:val="000000"/>
          <w:sz w:val="28"/>
        </w:rPr>
        <w:t>
      1) Раздел 1 "Наличие локомотивов и автомотрис по видам":</w:t>
      </w:r>
    </w:p>
    <w:bookmarkEnd w:id="896"/>
    <w:bookmarkStart w:name="z1073" w:id="897"/>
    <w:p>
      <w:pPr>
        <w:spacing w:after="0"/>
        <w:ind w:left="0"/>
        <w:jc w:val="both"/>
      </w:pPr>
      <w:r>
        <w:rPr>
          <w:rFonts w:ascii="Times New Roman"/>
          <w:b w:val="false"/>
          <w:i w:val="false"/>
          <w:color w:val="000000"/>
          <w:sz w:val="28"/>
        </w:rPr>
        <w:t>
      графа 1 = ∑ граф 2-7 для каждой строки;</w:t>
      </w:r>
    </w:p>
    <w:bookmarkEnd w:id="897"/>
    <w:bookmarkStart w:name="z1074" w:id="898"/>
    <w:p>
      <w:pPr>
        <w:spacing w:after="0"/>
        <w:ind w:left="0"/>
        <w:jc w:val="both"/>
      </w:pPr>
      <w:r>
        <w:rPr>
          <w:rFonts w:ascii="Times New Roman"/>
          <w:b w:val="false"/>
          <w:i w:val="false"/>
          <w:color w:val="000000"/>
          <w:sz w:val="28"/>
        </w:rPr>
        <w:t>
      строка 1 = ∑ строк 1.1 и 1.2 для каждой графы;</w:t>
      </w:r>
    </w:p>
    <w:bookmarkEnd w:id="898"/>
    <w:bookmarkStart w:name="z1075" w:id="899"/>
    <w:p>
      <w:pPr>
        <w:spacing w:after="0"/>
        <w:ind w:left="0"/>
        <w:jc w:val="both"/>
      </w:pPr>
      <w:r>
        <w:rPr>
          <w:rFonts w:ascii="Times New Roman"/>
          <w:b w:val="false"/>
          <w:i w:val="false"/>
          <w:color w:val="000000"/>
          <w:sz w:val="28"/>
        </w:rPr>
        <w:t>
      строка 2 = ∑ строк 2.1-2.3 для каждой графы;</w:t>
      </w:r>
    </w:p>
    <w:bookmarkEnd w:id="899"/>
    <w:bookmarkStart w:name="z1076" w:id="900"/>
    <w:p>
      <w:pPr>
        <w:spacing w:after="0"/>
        <w:ind w:left="0"/>
        <w:jc w:val="both"/>
      </w:pPr>
      <w:r>
        <w:rPr>
          <w:rFonts w:ascii="Times New Roman"/>
          <w:b w:val="false"/>
          <w:i w:val="false"/>
          <w:color w:val="000000"/>
          <w:sz w:val="28"/>
        </w:rPr>
        <w:t>
      2) Раздел 2 "Наличие пассажирских вагонов по видам":</w:t>
      </w:r>
    </w:p>
    <w:bookmarkEnd w:id="900"/>
    <w:bookmarkStart w:name="z1077" w:id="901"/>
    <w:p>
      <w:pPr>
        <w:spacing w:after="0"/>
        <w:ind w:left="0"/>
        <w:jc w:val="both"/>
      </w:pPr>
      <w:r>
        <w:rPr>
          <w:rFonts w:ascii="Times New Roman"/>
          <w:b w:val="false"/>
          <w:i w:val="false"/>
          <w:color w:val="000000"/>
          <w:sz w:val="28"/>
        </w:rPr>
        <w:t>
      графа 1 = ∑ граф 2-7 для каждой строки;</w:t>
      </w:r>
    </w:p>
    <w:bookmarkEnd w:id="901"/>
    <w:bookmarkStart w:name="z1078" w:id="902"/>
    <w:p>
      <w:pPr>
        <w:spacing w:after="0"/>
        <w:ind w:left="0"/>
        <w:jc w:val="both"/>
      </w:pPr>
      <w:r>
        <w:rPr>
          <w:rFonts w:ascii="Times New Roman"/>
          <w:b w:val="false"/>
          <w:i w:val="false"/>
          <w:color w:val="000000"/>
          <w:sz w:val="28"/>
        </w:rPr>
        <w:t>
      строка 1 = ∑ строк 1.1-1.7 для каждой графы;</w:t>
      </w:r>
    </w:p>
    <w:bookmarkEnd w:id="902"/>
    <w:bookmarkStart w:name="z1079" w:id="903"/>
    <w:p>
      <w:pPr>
        <w:spacing w:after="0"/>
        <w:ind w:left="0"/>
        <w:jc w:val="both"/>
      </w:pPr>
      <w:r>
        <w:rPr>
          <w:rFonts w:ascii="Times New Roman"/>
          <w:b w:val="false"/>
          <w:i w:val="false"/>
          <w:color w:val="000000"/>
          <w:sz w:val="28"/>
        </w:rPr>
        <w:t>
      3) Раздел 3 "Наличие багажных вагонов":</w:t>
      </w:r>
    </w:p>
    <w:bookmarkEnd w:id="903"/>
    <w:bookmarkStart w:name="z1080" w:id="904"/>
    <w:p>
      <w:pPr>
        <w:spacing w:after="0"/>
        <w:ind w:left="0"/>
        <w:jc w:val="both"/>
      </w:pPr>
      <w:r>
        <w:rPr>
          <w:rFonts w:ascii="Times New Roman"/>
          <w:b w:val="false"/>
          <w:i w:val="false"/>
          <w:color w:val="000000"/>
          <w:sz w:val="28"/>
        </w:rPr>
        <w:t>
      графа 1 = ∑ граф 2-7;</w:t>
      </w:r>
    </w:p>
    <w:bookmarkEnd w:id="904"/>
    <w:bookmarkStart w:name="z1081" w:id="905"/>
    <w:p>
      <w:pPr>
        <w:spacing w:after="0"/>
        <w:ind w:left="0"/>
        <w:jc w:val="both"/>
      </w:pPr>
      <w:r>
        <w:rPr>
          <w:rFonts w:ascii="Times New Roman"/>
          <w:b w:val="false"/>
          <w:i w:val="false"/>
          <w:color w:val="000000"/>
          <w:sz w:val="28"/>
        </w:rPr>
        <w:t>
      4) Раздел 4 "Наличие грузовых вагонов, принадлежащих предприятиям – поставщикам услуг железнодорожного транспорта":</w:t>
      </w:r>
    </w:p>
    <w:bookmarkEnd w:id="905"/>
    <w:bookmarkStart w:name="z1082" w:id="906"/>
    <w:p>
      <w:pPr>
        <w:spacing w:after="0"/>
        <w:ind w:left="0"/>
        <w:jc w:val="both"/>
      </w:pPr>
      <w:r>
        <w:rPr>
          <w:rFonts w:ascii="Times New Roman"/>
          <w:b w:val="false"/>
          <w:i w:val="false"/>
          <w:color w:val="000000"/>
          <w:sz w:val="28"/>
        </w:rPr>
        <w:t>
      графа 1 = ∑ граф 2-7 для каждой строки;</w:t>
      </w:r>
    </w:p>
    <w:bookmarkEnd w:id="906"/>
    <w:bookmarkStart w:name="z1083" w:id="907"/>
    <w:p>
      <w:pPr>
        <w:spacing w:after="0"/>
        <w:ind w:left="0"/>
        <w:jc w:val="both"/>
      </w:pPr>
      <w:r>
        <w:rPr>
          <w:rFonts w:ascii="Times New Roman"/>
          <w:b w:val="false"/>
          <w:i w:val="false"/>
          <w:color w:val="000000"/>
          <w:sz w:val="28"/>
        </w:rPr>
        <w:t>
      строка 1 = ∑ строк 1.1-1.6 для каждой графы;</w:t>
      </w:r>
    </w:p>
    <w:bookmarkEnd w:id="907"/>
    <w:bookmarkStart w:name="z1084" w:id="908"/>
    <w:p>
      <w:pPr>
        <w:spacing w:after="0"/>
        <w:ind w:left="0"/>
        <w:jc w:val="both"/>
      </w:pPr>
      <w:r>
        <w:rPr>
          <w:rFonts w:ascii="Times New Roman"/>
          <w:b w:val="false"/>
          <w:i w:val="false"/>
          <w:color w:val="000000"/>
          <w:sz w:val="28"/>
        </w:rPr>
        <w:t>
      5) Раздел 5 "Наличие грузовых вагонов, принадлежащих предприятиям – потребителям услуг железнодорожного транспорта":</w:t>
      </w:r>
    </w:p>
    <w:bookmarkEnd w:id="908"/>
    <w:bookmarkStart w:name="z1085" w:id="909"/>
    <w:p>
      <w:pPr>
        <w:spacing w:after="0"/>
        <w:ind w:left="0"/>
        <w:jc w:val="both"/>
      </w:pPr>
      <w:r>
        <w:rPr>
          <w:rFonts w:ascii="Times New Roman"/>
          <w:b w:val="false"/>
          <w:i w:val="false"/>
          <w:color w:val="000000"/>
          <w:sz w:val="28"/>
        </w:rPr>
        <w:t>
      графа 1 = ∑ граф 2-7 для каждой строки.</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ноября 2017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14 қарашадағы № 172</w:t>
            </w:r>
            <w:r>
              <w:br/>
            </w:r>
            <w:r>
              <w:rPr>
                <w:rFonts w:ascii="Times New Roman"/>
                <w:b/>
                <w:i w:val="false"/>
                <w:color w:val="000000"/>
                <w:sz w:val="20"/>
              </w:rPr>
              <w:t xml:space="preserve"> бұйрығына 1</w:t>
            </w:r>
            <w:r>
              <w:rPr>
                <w:rFonts w:ascii="Times New Roman"/>
                <w:b/>
                <w:i w:val="false"/>
                <w:color w:val="000000"/>
                <w:sz w:val="20"/>
              </w:rPr>
              <w:t>3</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597"/>
        <w:gridCol w:w="4301"/>
        <w:gridCol w:w="253"/>
        <w:gridCol w:w="253"/>
        <w:gridCol w:w="507"/>
        <w:gridCol w:w="364"/>
        <w:gridCol w:w="12028"/>
      </w:tblGrid>
      <w:tr>
        <w:trPr>
          <w:trHeight w:val="30" w:hRule="atLeast"/>
        </w:trPr>
        <w:tc>
          <w:tcPr>
            <w:tcW w:w="0" w:type="auto"/>
            <w:gridSpan w:val="2"/>
            <w:tcBorders/>
            <w:tcMar>
              <w:top w:w="15" w:type="dxa"/>
              <w:left w:w="15" w:type="dxa"/>
              <w:bottom w:w="15" w:type="dxa"/>
              <w:right w:w="15" w:type="dxa"/>
            </w:tcMar>
            <w:vAlign w:val="center"/>
          </w:tcPr>
          <w:bookmarkStart w:name="z1089" w:id="910"/>
          <w:p>
            <w:pPr>
              <w:spacing w:after="20"/>
              <w:ind w:left="20"/>
              <w:jc w:val="both"/>
            </w:pPr>
          </w:p>
          <w:bookmarkEnd w:id="910"/>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bookmarkStart w:name="z1090" w:id="911"/>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r>
              <w:br/>
            </w: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911"/>
        </w:tc>
      </w:tr>
      <w:tr>
        <w:trPr>
          <w:trHeight w:val="30" w:hRule="atLeast"/>
        </w:trPr>
        <w:tc>
          <w:tcPr>
            <w:tcW w:w="0" w:type="auto"/>
            <w:gridSpan w:val="4"/>
            <w:tcBorders/>
            <w:tcMar>
              <w:top w:w="15" w:type="dxa"/>
              <w:left w:w="15" w:type="dxa"/>
              <w:bottom w:w="15" w:type="dxa"/>
              <w:right w:w="15" w:type="dxa"/>
            </w:tcMar>
            <w:vAlign w:val="center"/>
          </w:tcPr>
          <w:bookmarkStart w:name="z1095" w:id="91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912"/>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1098" w:id="913"/>
                <w:p>
                  <w:pPr>
                    <w:spacing w:after="20"/>
                    <w:ind w:left="20"/>
                    <w:jc w:val="both"/>
                  </w:pPr>
                  <w:r>
                    <w:rPr>
                      <w:rFonts w:ascii="Times New Roman"/>
                      <w:b w:val="false"/>
                      <w:i w:val="false"/>
                      <w:color w:val="000000"/>
                      <w:sz w:val="20"/>
                    </w:rPr>
                    <w:t>
до 1часа</w:t>
                  </w:r>
                </w:p>
                <w:bookmarkEnd w:id="913"/>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1099" w:id="914"/>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14"/>
        </w:tc>
      </w:tr>
      <w:tr>
        <w:trPr>
          <w:trHeight w:val="30" w:hRule="atLeast"/>
        </w:trPr>
        <w:tc>
          <w:tcPr>
            <w:tcW w:w="0" w:type="auto"/>
            <w:gridSpan w:val="3"/>
            <w:tcBorders/>
            <w:tcMar>
              <w:top w:w="15" w:type="dxa"/>
              <w:left w:w="15" w:type="dxa"/>
              <w:bottom w:w="15" w:type="dxa"/>
              <w:right w:w="15" w:type="dxa"/>
            </w:tcMar>
            <w:vAlign w:val="center"/>
          </w:tcPr>
          <w:bookmarkStart w:name="z1100" w:id="91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181112226</w:t>
            </w:r>
            <w:r>
              <w:br/>
            </w:r>
            <w:r>
              <w:rPr>
                <w:rFonts w:ascii="Times New Roman"/>
                <w:b w:val="false"/>
                <w:i w:val="false"/>
                <w:color w:val="000000"/>
                <w:sz w:val="20"/>
              </w:rPr>
              <w:t>
Код статистической формы 181112226</w:t>
            </w:r>
          </w:p>
          <w:bookmarkEnd w:id="915"/>
        </w:tc>
        <w:tc>
          <w:tcPr>
            <w:tcW w:w="0" w:type="auto"/>
            <w:gridSpan w:val="4"/>
            <w:vMerge w:val="restart"/>
            <w:tcBorders/>
            <w:tcMar>
              <w:top w:w="15" w:type="dxa"/>
              <w:left w:w="15" w:type="dxa"/>
              <w:bottom w:w="15" w:type="dxa"/>
              <w:right w:w="15" w:type="dxa"/>
            </w:tcMar>
            <w:vAlign w:val="center"/>
          </w:tcPr>
          <w:bookmarkStart w:name="z1101" w:id="916"/>
          <w:p>
            <w:pPr>
              <w:spacing w:after="20"/>
              <w:ind w:left="20"/>
              <w:jc w:val="both"/>
            </w:pPr>
            <w:r>
              <w:rPr>
                <w:rFonts w:ascii="Times New Roman"/>
                <w:b w:val="false"/>
                <w:i w:val="false"/>
                <w:color w:val="000000"/>
                <w:sz w:val="20"/>
              </w:rPr>
              <w:t>
Қатынас түрлері бойынша көлік жұмысы туралы есеп</w:t>
            </w:r>
            <w:r>
              <w:br/>
            </w:r>
            <w:r>
              <w:rPr>
                <w:rFonts w:ascii="Times New Roman"/>
                <w:b w:val="false"/>
                <w:i w:val="false"/>
                <w:color w:val="000000"/>
                <w:sz w:val="20"/>
              </w:rPr>
              <w:t>
Отчет о работе транспорта по видам сообщений</w:t>
            </w:r>
          </w:p>
          <w:bookmarkEnd w:id="916"/>
        </w:tc>
      </w:tr>
      <w:tr>
        <w:trPr>
          <w:trHeight w:val="30" w:hRule="atLeast"/>
        </w:trPr>
        <w:tc>
          <w:tcPr>
            <w:tcW w:w="0" w:type="auto"/>
            <w:gridSpan w:val="3"/>
            <w:tcBorders/>
            <w:tcMar>
              <w:top w:w="15" w:type="dxa"/>
              <w:left w:w="15" w:type="dxa"/>
              <w:bottom w:w="15" w:type="dxa"/>
              <w:right w:w="15" w:type="dxa"/>
            </w:tcMar>
            <w:vAlign w:val="center"/>
          </w:tcPr>
          <w:bookmarkStart w:name="z1102" w:id="917"/>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көлік</w:t>
            </w:r>
            <w:r>
              <w:br/>
            </w:r>
            <w:r>
              <w:rPr>
                <w:rFonts w:ascii="Times New Roman"/>
                <w:b w:val="false"/>
                <w:i w:val="false"/>
                <w:color w:val="000000"/>
                <w:sz w:val="20"/>
              </w:rPr>
              <w:t>
2-транспорт</w:t>
            </w:r>
          </w:p>
          <w:bookmarkEnd w:id="917"/>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1103" w:id="918"/>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918"/>
              </w:tc>
              <w:tc>
                <w:tcPr>
                  <w:tcW w:w="538" w:type="dxa"/>
                  <w:tcBorders/>
                  <w:tcMar>
                    <w:top w:w="15" w:type="dxa"/>
                    <w:left w:w="15" w:type="dxa"/>
                    <w:bottom w:w="15" w:type="dxa"/>
                    <w:right w:w="15" w:type="dxa"/>
                  </w:tcMar>
                  <w:vAlign w:val="center"/>
                </w:tcPr>
                <w:bookmarkStart w:name="z1104" w:id="919"/>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919"/>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1105" w:id="920"/>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920"/>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1106" w:id="921"/>
          <w:p>
            <w:pPr>
              <w:spacing w:after="20"/>
              <w:ind w:left="20"/>
              <w:jc w:val="both"/>
            </w:pPr>
            <w:r>
              <w:rPr>
                <w:rFonts w:ascii="Times New Roman"/>
                <w:b w:val="false"/>
                <w:i w:val="false"/>
                <w:color w:val="000000"/>
                <w:sz w:val="20"/>
              </w:rPr>
              <w:t>
</w:t>
            </w:r>
            <w:r>
              <w:rPr>
                <w:rFonts w:ascii="Times New Roman"/>
                <w:b/>
                <w:i w:val="false"/>
                <w:color w:val="000000"/>
                <w:sz w:val="20"/>
              </w:rPr>
              <w:t>Қызметінің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49</w:t>
            </w:r>
            <w:r>
              <w:rPr>
                <w:rFonts w:ascii="Times New Roman"/>
                <w:b/>
                <w:i w:val="false"/>
                <w:color w:val="000000"/>
                <w:sz w:val="20"/>
              </w:rPr>
              <w:t>-</w:t>
            </w:r>
            <w:r>
              <w:rPr>
                <w:rFonts w:ascii="Times New Roman"/>
                <w:b/>
                <w:i w:val="false"/>
                <w:color w:val="000000"/>
                <w:sz w:val="20"/>
              </w:rPr>
              <w:t>51</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номенклатурасына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52.23.2</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жолаушыларды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жүктерді</w:t>
            </w:r>
            <w:r>
              <w:rPr>
                <w:rFonts w:ascii="Times New Roman"/>
                <w:b w:val="false"/>
                <w:i w:val="false"/>
                <w:color w:val="000000"/>
                <w:sz w:val="20"/>
              </w:rPr>
              <w:t xml:space="preserve"> </w:t>
            </w:r>
            <w:r>
              <w:rPr>
                <w:rFonts w:ascii="Times New Roman"/>
                <w:b/>
                <w:i w:val="false"/>
                <w:color w:val="000000"/>
                <w:sz w:val="20"/>
              </w:rPr>
              <w:t>коммерциялық</w:t>
            </w:r>
            <w:r>
              <w:rPr>
                <w:rFonts w:ascii="Times New Roman"/>
                <w:b w:val="false"/>
                <w:i w:val="false"/>
                <w:color w:val="000000"/>
                <w:sz w:val="20"/>
              </w:rPr>
              <w:t xml:space="preserve"> </w:t>
            </w:r>
            <w:r>
              <w:rPr>
                <w:rFonts w:ascii="Times New Roman"/>
                <w:b/>
                <w:i w:val="false"/>
                <w:color w:val="000000"/>
                <w:sz w:val="20"/>
              </w:rPr>
              <w:t>негізде</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өзен</w:t>
            </w:r>
            <w:r>
              <w:rPr>
                <w:rFonts w:ascii="Times New Roman"/>
                <w:b w:val="false"/>
                <w:i w:val="false"/>
                <w:color w:val="000000"/>
                <w:sz w:val="20"/>
              </w:rPr>
              <w:t xml:space="preserve"> </w:t>
            </w:r>
            <w:r>
              <w:rPr>
                <w:rFonts w:ascii="Times New Roman"/>
                <w:b/>
                <w:i w:val="false"/>
                <w:color w:val="000000"/>
                <w:sz w:val="20"/>
              </w:rPr>
              <w:t>көлігінде</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жүктертерді</w:t>
            </w:r>
            <w:r>
              <w:rPr>
                <w:rFonts w:ascii="Times New Roman"/>
                <w:b w:val="false"/>
                <w:i w:val="false"/>
                <w:color w:val="000000"/>
                <w:sz w:val="20"/>
              </w:rPr>
              <w:t xml:space="preserve"> </w:t>
            </w:r>
            <w:r>
              <w:rPr>
                <w:rFonts w:ascii="Times New Roman"/>
                <w:b/>
                <w:i w:val="false"/>
                <w:color w:val="000000"/>
                <w:sz w:val="20"/>
              </w:rPr>
              <w:t>тасымалдауды,</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теңіз</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қалалық</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көлігімен</w:t>
            </w:r>
            <w:r>
              <w:rPr>
                <w:rFonts w:ascii="Times New Roman"/>
                <w:b w:val="false"/>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тасымалдауды</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и согласно коду Номенклатуры видов экономической деятельности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r>
              <w:br/>
            </w:r>
            <w:r>
              <w:rPr>
                <w:rFonts w:ascii="Times New Roman"/>
                <w:b w:val="false"/>
                <w:i w:val="false"/>
                <w:color w:val="000000"/>
                <w:sz w:val="20"/>
              </w:rPr>
              <w:t>
 </w:t>
            </w:r>
          </w:p>
          <w:bookmarkEnd w:id="921"/>
        </w:tc>
      </w:tr>
      <w:tr>
        <w:trPr>
          <w:trHeight w:val="30" w:hRule="atLeast"/>
        </w:trPr>
        <w:tc>
          <w:tcPr>
            <w:tcW w:w="0" w:type="auto"/>
            <w:gridSpan w:val="7"/>
            <w:tcBorders/>
            <w:tcMar>
              <w:top w:w="15" w:type="dxa"/>
              <w:left w:w="15" w:type="dxa"/>
              <w:bottom w:w="15" w:type="dxa"/>
              <w:right w:w="15" w:type="dxa"/>
            </w:tcMar>
            <w:vAlign w:val="center"/>
          </w:tcPr>
          <w:bookmarkStart w:name="z1108" w:id="922"/>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br/>
            </w:r>
            <w:r>
              <w:rPr>
                <w:rFonts w:ascii="Times New Roman"/>
                <w:b w:val="false"/>
                <w:i w:val="false"/>
                <w:color w:val="000000"/>
                <w:sz w:val="20"/>
              </w:rPr>
              <w:t>
Срок представления – до 10 апреля (включительно) после отчетного периода</w:t>
            </w:r>
          </w:p>
          <w:bookmarkEnd w:id="922"/>
        </w:tc>
      </w:tr>
      <w:tr>
        <w:trPr>
          <w:trHeight w:val="30" w:hRule="atLeast"/>
        </w:trPr>
        <w:tc>
          <w:tcPr>
            <w:tcW w:w="2597" w:type="dxa"/>
            <w:tcBorders/>
            <w:tcMar>
              <w:top w:w="15" w:type="dxa"/>
              <w:left w:w="15" w:type="dxa"/>
              <w:bottom w:w="15" w:type="dxa"/>
              <w:right w:w="15" w:type="dxa"/>
            </w:tcMar>
            <w:vAlign w:val="center"/>
          </w:tcPr>
          <w:bookmarkStart w:name="z1109" w:id="923"/>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923"/>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4" w:type="dxa"/>
            <w:tcBorders/>
            <w:tcMar>
              <w:top w:w="15" w:type="dxa"/>
              <w:left w:w="15" w:type="dxa"/>
              <w:bottom w:w="15" w:type="dxa"/>
              <w:right w:w="15" w:type="dxa"/>
            </w:tcMar>
            <w:vAlign w:val="center"/>
          </w:tcPr>
          <w:bookmarkStart w:name="z1110" w:id="924"/>
          <w:p>
            <w:pPr>
              <w:spacing w:after="20"/>
              <w:ind w:left="20"/>
              <w:jc w:val="both"/>
            </w:pP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924"/>
        </w:tc>
        <w:tc>
          <w:tcPr>
            <w:tcW w:w="120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72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25"/>
          <w:p>
            <w:pPr>
              <w:spacing w:after="20"/>
              <w:ind w:left="20"/>
              <w:jc w:val="both"/>
            </w:pPr>
            <w:r>
              <w:rPr>
                <w:rFonts w:ascii="Times New Roman"/>
                <w:b w:val="false"/>
                <w:i w:val="false"/>
                <w:color w:val="000000"/>
                <w:sz w:val="20"/>
              </w:rPr>
              <w:t>
1. Кәсіпорын (ұйым) бойынша деректерді көрсетіңіз</w:t>
            </w:r>
            <w:r>
              <w:br/>
            </w:r>
            <w:r>
              <w:rPr>
                <w:rFonts w:ascii="Times New Roman"/>
                <w:b w:val="false"/>
                <w:i w:val="false"/>
                <w:color w:val="000000"/>
                <w:sz w:val="20"/>
              </w:rPr>
              <w:t>
</w:t>
            </w:r>
            <w:r>
              <w:rPr>
                <w:rFonts w:ascii="Times New Roman"/>
                <w:b w:val="false"/>
                <w:i w:val="false"/>
                <w:color w:val="000000"/>
                <w:sz w:val="20"/>
              </w:rPr>
              <w:t xml:space="preserve"> Укажите данные по предприятию (организации)</w:t>
            </w:r>
            <w:r>
              <w:br/>
            </w:r>
            <w:r>
              <w:rPr>
                <w:rFonts w:ascii="Times New Roman"/>
                <w:b w:val="false"/>
                <w:i w:val="false"/>
                <w:color w:val="000000"/>
                <w:sz w:val="20"/>
              </w:rPr>
              <w:t>
</w:t>
            </w:r>
          </w:p>
          <w:bookmarkEnd w:id="925"/>
          <w:tbl>
            <w:tblPr>
              <w:tblW w:w="0" w:type="auto"/>
              <w:tblCellSpacing w:w="0" w:type="auto"/>
              <w:tblBorders>
                <w:top w:val="none"/>
                <w:left w:val="none"/>
                <w:bottom w:val="none"/>
                <w:right w:val="none"/>
                <w:insideH w:val="none"/>
                <w:insideV w:val="none"/>
              </w:tblBorders>
            </w:tblPr>
            <w:tblGrid>
              <w:gridCol w:w="12049"/>
              <w:gridCol w:w="251"/>
            </w:tblGrid>
            <w:tr>
              <w:trPr>
                <w:trHeight w:val="30" w:hRule="atLeast"/>
              </w:trPr>
              <w:tc>
                <w:tcPr>
                  <w:tcW w:w="12049" w:type="dxa"/>
                  <w:tcBorders/>
                  <w:tcMar>
                    <w:top w:w="15" w:type="dxa"/>
                    <w:left w:w="15" w:type="dxa"/>
                    <w:bottom w:w="15" w:type="dxa"/>
                    <w:right w:w="15" w:type="dxa"/>
                  </w:tcMar>
                  <w:vAlign w:val="center"/>
                </w:tcPr>
                <w:bookmarkStart w:name="z1113" w:id="926"/>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ее регистрации) – область, город, район, населенный пункт</w:t>
                  </w:r>
                </w:p>
                <w:bookmarkEnd w:id="926"/>
              </w:tc>
              <w:tc>
                <w:tcPr>
                  <w:tcW w:w="2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687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27"/>
          <w:p>
            <w:pPr>
              <w:spacing w:after="20"/>
              <w:ind w:left="20"/>
              <w:jc w:val="both"/>
            </w:pPr>
            <w:r>
              <w:rPr>
                <w:rFonts w:ascii="Times New Roman"/>
                <w:b w:val="false"/>
                <w:i w:val="false"/>
                <w:color w:val="000000"/>
                <w:sz w:val="20"/>
              </w:rPr>
              <w:t>
</w:t>
            </w:r>
            <w:r>
              <w:rPr>
                <w:rFonts w:ascii="Times New Roman"/>
                <w:b/>
                <w:i w:val="false"/>
                <w:color w:val="000000"/>
                <w:sz w:val="20"/>
              </w:rPr>
              <w:t>Əкімшілік-аумақтық объектілер жіктеуішіне (ӘАОЖ) сəйкес аумақ коды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w:t>
            </w:r>
            <w:r>
              <w:br/>
            </w:r>
            <w:r>
              <w:rPr>
                <w:rFonts w:ascii="Times New Roman"/>
                <w:b w:val="false"/>
                <w:i w:val="false"/>
                <w:color w:val="000000"/>
                <w:sz w:val="20"/>
              </w:rPr>
              <w:t>(заполняется сотрудником органа статистики при сдаче статистической формы на бумажном носителе)</w:t>
            </w:r>
          </w:p>
          <w:bookmarkEnd w:id="927"/>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6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68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28"/>
          <w:p>
            <w:pPr>
              <w:spacing w:after="20"/>
              <w:ind w:left="20"/>
              <w:jc w:val="both"/>
            </w:pPr>
            <w:r>
              <w:rPr>
                <w:rFonts w:ascii="Times New Roman"/>
                <w:b w:val="false"/>
                <w:i w:val="false"/>
                <w:color w:val="000000"/>
                <w:sz w:val="20"/>
              </w:rPr>
              <w:t>
</w:t>
            </w:r>
            <w:r>
              <w:rPr>
                <w:rFonts w:ascii="Times New Roman"/>
                <w:b/>
                <w:i w:val="false"/>
                <w:color w:val="000000"/>
                <w:sz w:val="20"/>
              </w:rPr>
              <w:t xml:space="preserve">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(5-таңбалы ЭҚЖЖ1) </w:t>
            </w:r>
            <w:r>
              <w:rPr>
                <w:rFonts w:ascii="Times New Roman"/>
                <w:b/>
                <w:i w:val="false"/>
                <w:color w:val="000000"/>
                <w:sz w:val="20"/>
              </w:rPr>
              <w:t>көрсетіңіз</w:t>
            </w:r>
          </w:p>
          <w:bookmarkEnd w:id="928"/>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687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29"/>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(ОКЭД 5-ти значный1) фактически осуществляемого основного вида экономической деятельности юридического лица (подразделения)</w:t>
            </w:r>
          </w:p>
          <w:bookmarkEnd w:id="929"/>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22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4224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7" w:id="93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Қатынас</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жолаушыларды</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930"/>
    <w:bookmarkStart w:name="z1118" w:id="931"/>
    <w:p>
      <w:pPr>
        <w:spacing w:after="0"/>
        <w:ind w:left="0"/>
        <w:jc w:val="both"/>
      </w:pPr>
      <w:r>
        <w:rPr>
          <w:rFonts w:ascii="Times New Roman"/>
          <w:b w:val="false"/>
          <w:i w:val="false"/>
          <w:color w:val="000000"/>
          <w:sz w:val="28"/>
        </w:rPr>
        <w:t xml:space="preserve">
      Укажите объем услуг по перевозке пассажиров по видам сообщений </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2193"/>
        <w:gridCol w:w="1458"/>
        <w:gridCol w:w="2355"/>
        <w:gridCol w:w="2614"/>
      </w:tblGrid>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Тасымалданған жолаушылар, адам</w:t>
            </w:r>
            <w:r>
              <w:br/>
            </w:r>
            <w:r>
              <w:rPr>
                <w:rFonts w:ascii="Times New Roman"/>
                <w:b/>
                <w:i w:val="false"/>
                <w:color w:val="000000"/>
                <w:sz w:val="20"/>
              </w:rPr>
              <w:t>Перевезено пассажиров, человек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Жолаушылар айналымы, мың жолаушы-километр</w:t>
            </w:r>
            <w:r>
              <w:br/>
            </w:r>
            <w:r>
              <w:rPr>
                <w:rFonts w:ascii="Times New Roman"/>
                <w:b/>
                <w:i w:val="false"/>
                <w:color w:val="000000"/>
                <w:sz w:val="20"/>
              </w:rPr>
              <w:t>Пассажирооборот,</w:t>
            </w:r>
            <w:r>
              <w:br/>
            </w:r>
            <w:r>
              <w:rPr>
                <w:rFonts w:ascii="Times New Roman"/>
                <w:b/>
                <w:i w:val="false"/>
                <w:color w:val="000000"/>
                <w:sz w:val="20"/>
              </w:rPr>
              <w:t>
тысяч пассажиро-километров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Жолаушылар тасымалынан түскен табыс, мың теңге</w:t>
            </w:r>
            <w:r>
              <w:br/>
            </w:r>
            <w:r>
              <w:rPr>
                <w:rFonts w:ascii="Times New Roman"/>
                <w:b/>
                <w:i w:val="false"/>
                <w:color w:val="000000"/>
                <w:sz w:val="20"/>
              </w:rPr>
              <w:t>Доходы от перевозки пассажиров, тысяч тенге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32"/>
          <w:p>
            <w:pPr>
              <w:spacing w:after="20"/>
              <w:ind w:left="20"/>
              <w:jc w:val="both"/>
            </w:pPr>
            <w:r>
              <w:rPr>
                <w:rFonts w:ascii="Times New Roman"/>
                <w:b w:val="false"/>
                <w:i w:val="false"/>
                <w:color w:val="000000"/>
                <w:sz w:val="20"/>
              </w:rPr>
              <w:t>
А</w:t>
            </w:r>
          </w:p>
          <w:bookmarkEnd w:id="932"/>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33"/>
          <w:p>
            <w:pPr>
              <w:spacing w:after="20"/>
              <w:ind w:left="20"/>
              <w:jc w:val="both"/>
            </w:pPr>
            <w:r>
              <w:rPr>
                <w:rFonts w:ascii="Times New Roman"/>
                <w:b w:val="false"/>
                <w:i w:val="false"/>
                <w:color w:val="000000"/>
                <w:sz w:val="20"/>
              </w:rPr>
              <w:t>
1</w:t>
            </w:r>
          </w:p>
          <w:bookmarkEnd w:id="933"/>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қатынастардағы</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xml:space="preserve">Всего во всех сообщениях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34"/>
          <w:p>
            <w:pPr>
              <w:spacing w:after="20"/>
              <w:ind w:left="20"/>
              <w:jc w:val="both"/>
            </w:pPr>
            <w:r>
              <w:rPr>
                <w:rFonts w:ascii="Times New Roman"/>
                <w:b w:val="false"/>
                <w:i w:val="false"/>
                <w:color w:val="000000"/>
                <w:sz w:val="20"/>
              </w:rPr>
              <w:t>
1.1</w:t>
            </w:r>
          </w:p>
          <w:bookmarkEnd w:id="934"/>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 xml:space="preserve">международное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35"/>
          <w:p>
            <w:pPr>
              <w:spacing w:after="20"/>
              <w:ind w:left="20"/>
              <w:jc w:val="both"/>
            </w:pPr>
            <w:r>
              <w:rPr>
                <w:rFonts w:ascii="Times New Roman"/>
                <w:b w:val="false"/>
                <w:i w:val="false"/>
                <w:color w:val="000000"/>
                <w:sz w:val="20"/>
              </w:rPr>
              <w:t>
1.1.1</w:t>
            </w:r>
          </w:p>
          <w:bookmarkEnd w:id="935"/>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6" w:id="93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36"/>
    <w:bookmarkStart w:name="z1127" w:id="937"/>
    <w:p>
      <w:pPr>
        <w:spacing w:after="0"/>
        <w:ind w:left="0"/>
        <w:jc w:val="both"/>
      </w:pPr>
      <w:r>
        <w:rPr>
          <w:rFonts w:ascii="Times New Roman"/>
          <w:b w:val="false"/>
          <w:i w:val="false"/>
          <w:color w:val="000000"/>
          <w:sz w:val="28"/>
        </w:rPr>
        <w:t>
      Примечание:</w:t>
      </w:r>
    </w:p>
    <w:bookmarkEnd w:id="937"/>
    <w:bookmarkStart w:name="z1128" w:id="9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ресми</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ресурсына</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&gt;&gt;Жіктеуіштер&gt;&gt;Статистикалық</w:t>
      </w:r>
      <w:r>
        <w:rPr>
          <w:rFonts w:ascii="Times New Roman"/>
          <w:b w:val="false"/>
          <w:i w:val="false"/>
          <w:color w:val="000000"/>
          <w:sz w:val="28"/>
        </w:rPr>
        <w:t xml:space="preserve"> </w:t>
      </w:r>
      <w:r>
        <w:rPr>
          <w:rFonts w:ascii="Times New Roman"/>
          <w:b/>
          <w:i w:val="false"/>
          <w:color w:val="000000"/>
          <w:sz w:val="28"/>
        </w:rPr>
        <w:t>жіктеуіштер&gt;&gt;Экономикалық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номенклатурасы).</w:t>
      </w:r>
    </w:p>
    <w:bookmarkEnd w:id="938"/>
    <w:bookmarkStart w:name="z1129" w:id="9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ОКЭД 5-ти значный размещен на официальном интернет-ресурсе Комитета по статистике Министерства национальной экономики Республики Казахстан (www.stat.gov.kz) &gt;&gt; Классификаторы &gt;&gt; Ведомственные &gt;&gt; Номенклатура видов экономической деятельности).</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9"/>
        <w:gridCol w:w="4704"/>
        <w:gridCol w:w="402"/>
        <w:gridCol w:w="402"/>
        <w:gridCol w:w="403"/>
      </w:tblGrid>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40"/>
          <w:p>
            <w:pPr>
              <w:spacing w:after="20"/>
              <w:ind w:left="20"/>
              <w:jc w:val="both"/>
            </w:pPr>
            <w:r>
              <w:rPr>
                <w:rFonts w:ascii="Times New Roman"/>
                <w:b w:val="false"/>
                <w:i w:val="false"/>
                <w:color w:val="000000"/>
                <w:sz w:val="20"/>
              </w:rPr>
              <w:t>
1.1.2</w:t>
            </w:r>
          </w:p>
          <w:bookmarkEnd w:id="940"/>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r>
              <w:rPr>
                <w:rFonts w:ascii="Times New Roman"/>
                <w:b w:val="false"/>
                <w:i w:val="false"/>
                <w:color w:val="000000"/>
                <w:sz w:val="20"/>
              </w:rPr>
              <w:t xml:space="preserve">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41"/>
          <w:p>
            <w:pPr>
              <w:spacing w:after="20"/>
              <w:ind w:left="20"/>
              <w:jc w:val="both"/>
            </w:pPr>
            <w:r>
              <w:rPr>
                <w:rFonts w:ascii="Times New Roman"/>
                <w:b w:val="false"/>
                <w:i w:val="false"/>
                <w:color w:val="000000"/>
                <w:sz w:val="20"/>
              </w:rPr>
              <w:t>
1.2</w:t>
            </w:r>
          </w:p>
          <w:bookmarkEnd w:id="941"/>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br/>
            </w:r>
            <w:r>
              <w:rPr>
                <w:rFonts w:ascii="Times New Roman"/>
                <w:b w:val="false"/>
                <w:i w:val="false"/>
                <w:color w:val="000000"/>
                <w:sz w:val="20"/>
              </w:rPr>
              <w:t xml:space="preserve">внутриреспубликанское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42"/>
          <w:p>
            <w:pPr>
              <w:spacing w:after="20"/>
              <w:ind w:left="20"/>
              <w:jc w:val="both"/>
            </w:pPr>
            <w:r>
              <w:rPr>
                <w:rFonts w:ascii="Times New Roman"/>
                <w:b w:val="false"/>
                <w:i w:val="false"/>
                <w:color w:val="000000"/>
                <w:sz w:val="20"/>
              </w:rPr>
              <w:t>
1.2.1</w:t>
            </w:r>
          </w:p>
          <w:bookmarkEnd w:id="942"/>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ішіндегі</w:t>
            </w:r>
            <w:r>
              <w:br/>
            </w:r>
            <w:r>
              <w:rPr>
                <w:rFonts w:ascii="Times New Roman"/>
                <w:b w:val="false"/>
                <w:i w:val="false"/>
                <w:color w:val="000000"/>
                <w:sz w:val="20"/>
              </w:rPr>
              <w:t>внутриобластное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43"/>
          <w:p>
            <w:pPr>
              <w:spacing w:after="20"/>
              <w:ind w:left="20"/>
              <w:jc w:val="both"/>
            </w:pPr>
            <w:r>
              <w:rPr>
                <w:rFonts w:ascii="Times New Roman"/>
                <w:b w:val="false"/>
                <w:i w:val="false"/>
                <w:color w:val="000000"/>
                <w:sz w:val="20"/>
              </w:rPr>
              <w:t>
1.2.1.1</w:t>
            </w:r>
          </w:p>
          <w:bookmarkEnd w:id="943"/>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44"/>
          <w:p>
            <w:pPr>
              <w:spacing w:after="20"/>
              <w:ind w:left="20"/>
              <w:jc w:val="both"/>
            </w:pPr>
            <w:r>
              <w:rPr>
                <w:rFonts w:ascii="Times New Roman"/>
                <w:b w:val="false"/>
                <w:i w:val="false"/>
                <w:color w:val="000000"/>
                <w:sz w:val="20"/>
              </w:rPr>
              <w:t>
1.2.1.2</w:t>
            </w:r>
          </w:p>
          <w:bookmarkEnd w:id="944"/>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r>
              <w:rPr>
                <w:rFonts w:ascii="Times New Roman"/>
                <w:b w:val="false"/>
                <w:i w:val="false"/>
                <w:color w:val="000000"/>
                <w:sz w:val="20"/>
              </w:rPr>
              <w:t xml:space="preserve">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45"/>
          <w:p>
            <w:pPr>
              <w:spacing w:after="20"/>
              <w:ind w:left="20"/>
              <w:jc w:val="both"/>
            </w:pPr>
            <w:r>
              <w:rPr>
                <w:rFonts w:ascii="Times New Roman"/>
                <w:b w:val="false"/>
                <w:i w:val="false"/>
                <w:color w:val="000000"/>
                <w:sz w:val="20"/>
              </w:rPr>
              <w:t>
1.2.2</w:t>
            </w:r>
          </w:p>
          <w:bookmarkEnd w:id="945"/>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облысаралық</w:t>
            </w:r>
            <w:r>
              <w:br/>
            </w:r>
            <w:r>
              <w:rPr>
                <w:rFonts w:ascii="Times New Roman"/>
                <w:b w:val="false"/>
                <w:i w:val="false"/>
                <w:color w:val="000000"/>
                <w:sz w:val="20"/>
              </w:rPr>
              <w:t>
межобластное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46"/>
          <w:p>
            <w:pPr>
              <w:spacing w:after="20"/>
              <w:ind w:left="20"/>
              <w:jc w:val="both"/>
            </w:pPr>
            <w:r>
              <w:rPr>
                <w:rFonts w:ascii="Times New Roman"/>
                <w:b w:val="false"/>
                <w:i w:val="false"/>
                <w:color w:val="000000"/>
                <w:sz w:val="20"/>
              </w:rPr>
              <w:t>
1.2.2.1</w:t>
            </w:r>
          </w:p>
          <w:bookmarkEnd w:id="946"/>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47"/>
          <w:p>
            <w:pPr>
              <w:spacing w:after="20"/>
              <w:ind w:left="20"/>
              <w:jc w:val="both"/>
            </w:pPr>
            <w:r>
              <w:rPr>
                <w:rFonts w:ascii="Times New Roman"/>
                <w:b w:val="false"/>
                <w:i w:val="false"/>
                <w:color w:val="000000"/>
                <w:sz w:val="20"/>
              </w:rPr>
              <w:t>
1.2.2.2</w:t>
            </w:r>
          </w:p>
          <w:bookmarkEnd w:id="947"/>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r>
              <w:rPr>
                <w:rFonts w:ascii="Times New Roman"/>
                <w:b w:val="false"/>
                <w:i w:val="false"/>
                <w:color w:val="000000"/>
                <w:sz w:val="20"/>
              </w:rPr>
              <w:t xml:space="preserve">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48"/>
          <w:p>
            <w:pPr>
              <w:spacing w:after="20"/>
              <w:ind w:left="20"/>
              <w:jc w:val="both"/>
            </w:pPr>
            <w:r>
              <w:rPr>
                <w:rFonts w:ascii="Times New Roman"/>
                <w:b w:val="false"/>
                <w:i w:val="false"/>
                <w:color w:val="000000"/>
                <w:sz w:val="20"/>
              </w:rPr>
              <w:t>
1.3</w:t>
            </w:r>
          </w:p>
          <w:bookmarkEnd w:id="948"/>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r>
              <w:br/>
            </w:r>
            <w:r>
              <w:rPr>
                <w:rFonts w:ascii="Times New Roman"/>
                <w:b w:val="false"/>
                <w:i w:val="false"/>
                <w:color w:val="000000"/>
                <w:sz w:val="20"/>
              </w:rPr>
              <w:t xml:space="preserve">пригородное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49"/>
          <w:p>
            <w:pPr>
              <w:spacing w:after="20"/>
              <w:ind w:left="20"/>
              <w:jc w:val="both"/>
            </w:pPr>
            <w:r>
              <w:rPr>
                <w:rFonts w:ascii="Times New Roman"/>
                <w:b w:val="false"/>
                <w:i w:val="false"/>
                <w:color w:val="000000"/>
                <w:sz w:val="20"/>
              </w:rPr>
              <w:t>
1.3.1</w:t>
            </w:r>
          </w:p>
          <w:bookmarkEnd w:id="949"/>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50"/>
          <w:p>
            <w:pPr>
              <w:spacing w:after="20"/>
              <w:ind w:left="20"/>
              <w:jc w:val="both"/>
            </w:pPr>
            <w:r>
              <w:rPr>
                <w:rFonts w:ascii="Times New Roman"/>
                <w:b w:val="false"/>
                <w:i w:val="false"/>
                <w:color w:val="000000"/>
                <w:sz w:val="20"/>
              </w:rPr>
              <w:t>
1.3.2</w:t>
            </w:r>
          </w:p>
          <w:bookmarkEnd w:id="950"/>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r>
              <w:rPr>
                <w:rFonts w:ascii="Times New Roman"/>
                <w:b w:val="false"/>
                <w:i w:val="false"/>
                <w:color w:val="000000"/>
                <w:sz w:val="20"/>
              </w:rPr>
              <w:t xml:space="preserve">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51"/>
          <w:p>
            <w:pPr>
              <w:spacing w:after="20"/>
              <w:ind w:left="20"/>
              <w:jc w:val="both"/>
            </w:pPr>
            <w:r>
              <w:rPr>
                <w:rFonts w:ascii="Times New Roman"/>
                <w:b w:val="false"/>
                <w:i w:val="false"/>
                <w:color w:val="000000"/>
                <w:sz w:val="20"/>
              </w:rPr>
              <w:t>
1.4</w:t>
            </w:r>
          </w:p>
          <w:bookmarkEnd w:id="951"/>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r>
              <w:br/>
            </w:r>
            <w:r>
              <w:rPr>
                <w:rFonts w:ascii="Times New Roman"/>
                <w:b w:val="false"/>
                <w:i w:val="false"/>
                <w:color w:val="000000"/>
                <w:sz w:val="20"/>
              </w:rPr>
              <w:t xml:space="preserve">городское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52"/>
          <w:p>
            <w:pPr>
              <w:spacing w:after="20"/>
              <w:ind w:left="20"/>
              <w:jc w:val="both"/>
            </w:pPr>
            <w:r>
              <w:rPr>
                <w:rFonts w:ascii="Times New Roman"/>
                <w:b w:val="false"/>
                <w:i w:val="false"/>
                <w:color w:val="000000"/>
                <w:sz w:val="20"/>
              </w:rPr>
              <w:t>
1.4.1</w:t>
            </w:r>
          </w:p>
          <w:bookmarkEnd w:id="952"/>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xml:space="preserve">автобусы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53"/>
          <w:p>
            <w:pPr>
              <w:spacing w:after="20"/>
              <w:ind w:left="20"/>
              <w:jc w:val="both"/>
            </w:pPr>
            <w:r>
              <w:rPr>
                <w:rFonts w:ascii="Times New Roman"/>
                <w:b w:val="false"/>
                <w:i w:val="false"/>
                <w:color w:val="000000"/>
                <w:sz w:val="20"/>
              </w:rPr>
              <w:t>
1.4.2</w:t>
            </w:r>
          </w:p>
          <w:bookmarkEnd w:id="953"/>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такси</w:t>
            </w:r>
            <w:r>
              <w:rPr>
                <w:rFonts w:ascii="Times New Roman"/>
                <w:b w:val="false"/>
                <w:i w:val="false"/>
                <w:color w:val="000000"/>
                <w:sz w:val="20"/>
              </w:rPr>
              <w:t xml:space="preserve">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54"/>
          <w:p>
            <w:pPr>
              <w:spacing w:after="20"/>
              <w:ind w:left="20"/>
              <w:jc w:val="both"/>
            </w:pPr>
            <w:r>
              <w:rPr>
                <w:rFonts w:ascii="Times New Roman"/>
                <w:b w:val="false"/>
                <w:i w:val="false"/>
                <w:color w:val="000000"/>
                <w:sz w:val="20"/>
              </w:rPr>
              <w:t>
1.4.3</w:t>
            </w:r>
          </w:p>
          <w:bookmarkEnd w:id="954"/>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трамвайлар</w:t>
            </w:r>
            <w:r>
              <w:br/>
            </w:r>
            <w:r>
              <w:rPr>
                <w:rFonts w:ascii="Times New Roman"/>
                <w:b w:val="false"/>
                <w:i w:val="false"/>
                <w:color w:val="000000"/>
                <w:sz w:val="20"/>
              </w:rPr>
              <w:t xml:space="preserve">трамваи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55"/>
          <w:p>
            <w:pPr>
              <w:spacing w:after="20"/>
              <w:ind w:left="20"/>
              <w:jc w:val="both"/>
            </w:pPr>
            <w:r>
              <w:rPr>
                <w:rFonts w:ascii="Times New Roman"/>
                <w:b w:val="false"/>
                <w:i w:val="false"/>
                <w:color w:val="000000"/>
                <w:sz w:val="20"/>
              </w:rPr>
              <w:t>
1.4.4</w:t>
            </w:r>
          </w:p>
          <w:bookmarkEnd w:id="955"/>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троллейбустар</w:t>
            </w:r>
            <w:r>
              <w:br/>
            </w:r>
            <w:r>
              <w:rPr>
                <w:rFonts w:ascii="Times New Roman"/>
                <w:b w:val="false"/>
                <w:i w:val="false"/>
                <w:color w:val="000000"/>
                <w:sz w:val="20"/>
              </w:rPr>
              <w:t xml:space="preserve">троллейбусы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56"/>
          <w:p>
            <w:pPr>
              <w:spacing w:after="20"/>
              <w:ind w:left="20"/>
              <w:jc w:val="both"/>
            </w:pPr>
            <w:r>
              <w:rPr>
                <w:rFonts w:ascii="Times New Roman"/>
                <w:b w:val="false"/>
                <w:i w:val="false"/>
                <w:color w:val="000000"/>
                <w:sz w:val="20"/>
              </w:rPr>
              <w:t>
1.4.5</w:t>
            </w:r>
          </w:p>
          <w:bookmarkEnd w:id="956"/>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метрополитен</w:t>
            </w:r>
            <w:r>
              <w:rPr>
                <w:rFonts w:ascii="Times New Roman"/>
                <w:b w:val="false"/>
                <w:i w:val="false"/>
                <w:color w:val="000000"/>
                <w:sz w:val="20"/>
              </w:rPr>
              <w:t xml:space="preserve">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57"/>
          <w:p>
            <w:pPr>
              <w:spacing w:after="20"/>
              <w:ind w:left="20"/>
              <w:jc w:val="both"/>
            </w:pPr>
            <w:r>
              <w:rPr>
                <w:rFonts w:ascii="Times New Roman"/>
                <w:b w:val="false"/>
                <w:i w:val="false"/>
                <w:color w:val="000000"/>
                <w:sz w:val="20"/>
              </w:rPr>
              <w:t>
1.4.6</w:t>
            </w:r>
          </w:p>
          <w:bookmarkEnd w:id="957"/>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(арқан</w:t>
            </w:r>
            <w:r>
              <w:rPr>
                <w:rFonts w:ascii="Times New Roman"/>
                <w:b w:val="false"/>
                <w:i w:val="false"/>
                <w:color w:val="000000"/>
                <w:sz w:val="20"/>
              </w:rPr>
              <w:t xml:space="preserve"> </w:t>
            </w:r>
            <w:r>
              <w:rPr>
                <w:rFonts w:ascii="Times New Roman"/>
                <w:b/>
                <w:i w:val="false"/>
                <w:color w:val="000000"/>
                <w:sz w:val="20"/>
              </w:rPr>
              <w:t>жолдары)</w:t>
            </w:r>
            <w:r>
              <w:br/>
            </w:r>
            <w:r>
              <w:rPr>
                <w:rFonts w:ascii="Times New Roman"/>
                <w:b w:val="false"/>
                <w:i w:val="false"/>
                <w:color w:val="000000"/>
                <w:sz w:val="20"/>
              </w:rPr>
              <w:t>прочие виды (канатные дороги и другие)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8" w:id="95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Қатынас</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жүктерді</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958"/>
    <w:bookmarkStart w:name="z1149" w:id="959"/>
    <w:p>
      <w:pPr>
        <w:spacing w:after="0"/>
        <w:ind w:left="0"/>
        <w:jc w:val="both"/>
      </w:pPr>
      <w:r>
        <w:rPr>
          <w:rFonts w:ascii="Times New Roman"/>
          <w:b w:val="false"/>
          <w:i w:val="false"/>
          <w:color w:val="000000"/>
          <w:sz w:val="28"/>
        </w:rPr>
        <w:t>
      Укажите объем услуг по перевозке грузов по видам сообщений</w:t>
      </w:r>
    </w:p>
    <w:bookmarkEnd w:id="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1468"/>
        <w:gridCol w:w="2948"/>
        <w:gridCol w:w="926"/>
        <w:gridCol w:w="3722"/>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Тасымалданған жүк, жолжүгі, жүк-жолжүгі, тонна</w:t>
            </w:r>
            <w:r>
              <w:br/>
            </w:r>
            <w:r>
              <w:rPr>
                <w:rFonts w:ascii="Times New Roman"/>
                <w:b/>
                <w:i w:val="false"/>
                <w:color w:val="000000"/>
                <w:sz w:val="20"/>
              </w:rPr>
              <w:t>Перевезено (транспортировано) грузов, багажа, грузобагажа, тонн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айналымы,</w:t>
            </w:r>
            <w:r>
              <w:br/>
            </w:r>
            <w:r>
              <w:rPr>
                <w:rFonts w:ascii="Times New Roman"/>
                <w:b/>
                <w:i w:val="false"/>
                <w:color w:val="000000"/>
                <w:sz w:val="20"/>
              </w:rPr>
              <w:t>
мың тонна-километр</w:t>
            </w:r>
            <w:r>
              <w:br/>
            </w:r>
            <w:r>
              <w:rPr>
                <w:rFonts w:ascii="Times New Roman"/>
                <w:b/>
                <w:i w:val="false"/>
                <w:color w:val="000000"/>
                <w:sz w:val="20"/>
              </w:rPr>
              <w:t>Грузооборот,</w:t>
            </w:r>
            <w:r>
              <w:br/>
            </w:r>
            <w:r>
              <w:rPr>
                <w:rFonts w:ascii="Times New Roman"/>
                <w:b/>
                <w:i w:val="false"/>
                <w:color w:val="000000"/>
                <w:sz w:val="20"/>
              </w:rPr>
              <w:t>
тысяч тонно-километров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жолжүгі, жүк-жолжүгі тасымалынан түскен табыс,</w:t>
            </w:r>
            <w:r>
              <w:br/>
            </w:r>
            <w:r>
              <w:rPr>
                <w:rFonts w:ascii="Times New Roman"/>
                <w:b/>
                <w:i w:val="false"/>
                <w:color w:val="000000"/>
                <w:sz w:val="20"/>
              </w:rPr>
              <w:t>
мың теңге</w:t>
            </w:r>
            <w:r>
              <w:br/>
            </w:r>
            <w:r>
              <w:rPr>
                <w:rFonts w:ascii="Times New Roman"/>
                <w:b/>
                <w:i w:val="false"/>
                <w:color w:val="000000"/>
                <w:sz w:val="20"/>
              </w:rPr>
              <w:t>Доходы от перевозки (транспортировки) грузов, багажа, грузобагажа, тысяч тенге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60"/>
          <w:p>
            <w:pPr>
              <w:spacing w:after="20"/>
              <w:ind w:left="20"/>
              <w:jc w:val="both"/>
            </w:pPr>
            <w:r>
              <w:rPr>
                <w:rFonts w:ascii="Times New Roman"/>
                <w:b w:val="false"/>
                <w:i w:val="false"/>
                <w:color w:val="000000"/>
                <w:sz w:val="20"/>
              </w:rPr>
              <w:t>
А</w:t>
            </w:r>
          </w:p>
          <w:bookmarkEnd w:id="960"/>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61"/>
          <w:p>
            <w:pPr>
              <w:spacing w:after="20"/>
              <w:ind w:left="20"/>
              <w:jc w:val="both"/>
            </w:pPr>
            <w:r>
              <w:rPr>
                <w:rFonts w:ascii="Times New Roman"/>
                <w:b w:val="false"/>
                <w:i w:val="false"/>
                <w:color w:val="000000"/>
                <w:sz w:val="20"/>
              </w:rPr>
              <w:t>
1</w:t>
            </w:r>
          </w:p>
          <w:bookmarkEnd w:id="961"/>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қатынастардағы</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xml:space="preserve">Всего во всех сообщениях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62"/>
          <w:p>
            <w:pPr>
              <w:spacing w:after="20"/>
              <w:ind w:left="20"/>
              <w:jc w:val="both"/>
            </w:pPr>
            <w:r>
              <w:rPr>
                <w:rFonts w:ascii="Times New Roman"/>
                <w:b w:val="false"/>
                <w:i w:val="false"/>
                <w:color w:val="000000"/>
                <w:sz w:val="20"/>
              </w:rPr>
              <w:t>
1.1</w:t>
            </w:r>
          </w:p>
          <w:bookmarkEnd w:id="962"/>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br/>
            </w:r>
            <w:r>
              <w:rPr>
                <w:rFonts w:ascii="Times New Roman"/>
                <w:b w:val="false"/>
                <w:i w:val="false"/>
                <w:color w:val="000000"/>
                <w:sz w:val="20"/>
              </w:rPr>
              <w:t xml:space="preserve">международное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него:</w:t>
            </w:r>
            <w:r>
              <w:br/>
            </w:r>
            <w:r>
              <w:rPr>
                <w:rFonts w:ascii="Times New Roman"/>
                <w:b w:val="false"/>
                <w:i w:val="false"/>
                <w:color w:val="000000"/>
                <w:sz w:val="20"/>
              </w:rPr>
              <w:t>
одан: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63"/>
          <w:p>
            <w:pPr>
              <w:spacing w:after="20"/>
              <w:ind w:left="20"/>
              <w:jc w:val="both"/>
            </w:pPr>
            <w:r>
              <w:rPr>
                <w:rFonts w:ascii="Times New Roman"/>
                <w:b w:val="false"/>
                <w:i w:val="false"/>
                <w:color w:val="000000"/>
                <w:sz w:val="20"/>
              </w:rPr>
              <w:t>
1.1.1</w:t>
            </w:r>
          </w:p>
          <w:bookmarkEnd w:id="963"/>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64"/>
          <w:p>
            <w:pPr>
              <w:spacing w:after="20"/>
              <w:ind w:left="20"/>
              <w:jc w:val="both"/>
            </w:pPr>
            <w:r>
              <w:rPr>
                <w:rFonts w:ascii="Times New Roman"/>
                <w:b w:val="false"/>
                <w:i w:val="false"/>
                <w:color w:val="000000"/>
                <w:sz w:val="20"/>
              </w:rPr>
              <w:t>
1.1.1.1</w:t>
            </w:r>
          </w:p>
          <w:bookmarkEnd w:id="964"/>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ЕЭО</w:t>
            </w:r>
            <w:r>
              <w:rPr>
                <w:rFonts w:ascii="Times New Roman"/>
                <w:b w:val="false"/>
                <w:i w:val="false"/>
                <w:color w:val="000000"/>
                <w:vertAlign w:val="superscript"/>
              </w:rPr>
              <w:t>2</w:t>
            </w:r>
            <w:r>
              <w:rPr>
                <w:rFonts w:ascii="Times New Roman"/>
                <w:b w:val="false"/>
                <w:i w:val="false"/>
                <w:color w:val="000000"/>
                <w:sz w:val="20"/>
              </w:rPr>
              <w:t xml:space="preserve"> </w:t>
            </w:r>
            <w:r>
              <w:rPr>
                <w:rFonts w:ascii="Times New Roman"/>
                <w:b/>
                <w:i w:val="false"/>
                <w:color w:val="000000"/>
                <w:sz w:val="20"/>
              </w:rPr>
              <w:t>елдер</w:t>
            </w:r>
            <w:r>
              <w:rPr>
                <w:rFonts w:ascii="Times New Roman"/>
                <w:b/>
                <w:i w:val="false"/>
                <w:color w:val="000000"/>
                <w:sz w:val="20"/>
              </w:rPr>
              <w:t>і</w:t>
            </w:r>
            <w:r>
              <w:rPr>
                <w:rFonts w:ascii="Times New Roman"/>
                <w:b/>
                <w:i w:val="false"/>
                <w:color w:val="000000"/>
                <w:sz w:val="20"/>
              </w:rPr>
              <w:t>не</w:t>
            </w:r>
            <w:r>
              <w:br/>
            </w:r>
            <w:r>
              <w:rPr>
                <w:rFonts w:ascii="Times New Roman"/>
                <w:b w:val="false"/>
                <w:i w:val="false"/>
                <w:color w:val="000000"/>
                <w:sz w:val="20"/>
              </w:rPr>
              <w:t>
страны ЕАЭС</w:t>
            </w:r>
            <w:r>
              <w:rPr>
                <w:rFonts w:ascii="Times New Roman"/>
                <w:b w:val="false"/>
                <w:i w:val="false"/>
                <w:color w:val="000000"/>
                <w:vertAlign w:val="superscript"/>
              </w:rPr>
              <w:t>2</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65"/>
          <w:p>
            <w:pPr>
              <w:spacing w:after="20"/>
              <w:ind w:left="20"/>
              <w:jc w:val="both"/>
            </w:pPr>
            <w:r>
              <w:rPr>
                <w:rFonts w:ascii="Times New Roman"/>
                <w:b w:val="false"/>
                <w:i w:val="false"/>
                <w:color w:val="000000"/>
                <w:sz w:val="20"/>
              </w:rPr>
              <w:t>
1.1.1.2</w:t>
            </w:r>
          </w:p>
          <w:bookmarkEnd w:id="965"/>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ЕЭО</w:t>
            </w:r>
            <w:r>
              <w:rPr>
                <w:rFonts w:ascii="Times New Roman"/>
                <w:b/>
                <w:i w:val="false"/>
                <w:color w:val="000000"/>
                <w:sz w:val="20"/>
              </w:rPr>
              <w:t>-</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i w:val="false"/>
                <w:color w:val="000000"/>
                <w:sz w:val="20"/>
              </w:rPr>
              <w:t>і</w:t>
            </w:r>
            <w:r>
              <w:rPr>
                <w:rFonts w:ascii="Times New Roman"/>
                <w:b/>
                <w:i w:val="false"/>
                <w:color w:val="000000"/>
                <w:sz w:val="20"/>
              </w:rPr>
              <w:t>не</w:t>
            </w:r>
            <w:r>
              <w:br/>
            </w:r>
            <w:r>
              <w:rPr>
                <w:rFonts w:ascii="Times New Roman"/>
                <w:b w:val="false"/>
                <w:i w:val="false"/>
                <w:color w:val="000000"/>
                <w:sz w:val="20"/>
              </w:rPr>
              <w:t>
страны вне ЕАЭС</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66"/>
          <w:p>
            <w:pPr>
              <w:spacing w:after="20"/>
              <w:ind w:left="20"/>
              <w:jc w:val="both"/>
            </w:pPr>
            <w:r>
              <w:rPr>
                <w:rFonts w:ascii="Times New Roman"/>
                <w:b w:val="false"/>
                <w:i w:val="false"/>
                <w:color w:val="000000"/>
                <w:sz w:val="20"/>
              </w:rPr>
              <w:t>
1.1.2</w:t>
            </w:r>
          </w:p>
          <w:bookmarkEnd w:id="966"/>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r>
              <w:rPr>
                <w:rFonts w:ascii="Times New Roman"/>
                <w:b w:val="false"/>
                <w:i w:val="false"/>
                <w:color w:val="000000"/>
                <w:sz w:val="20"/>
              </w:rPr>
              <w:t xml:space="preserve">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67"/>
          <w:p>
            <w:pPr>
              <w:spacing w:after="20"/>
              <w:ind w:left="20"/>
              <w:jc w:val="both"/>
            </w:pPr>
            <w:r>
              <w:rPr>
                <w:rFonts w:ascii="Times New Roman"/>
                <w:b w:val="false"/>
                <w:i w:val="false"/>
                <w:color w:val="000000"/>
                <w:sz w:val="20"/>
              </w:rPr>
              <w:t>
1.1.2.1</w:t>
            </w:r>
          </w:p>
          <w:bookmarkEnd w:id="967"/>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ЕЭО</w:t>
            </w:r>
            <w:r>
              <w:rPr>
                <w:rFonts w:ascii="Times New Roman"/>
                <w:b w:val="false"/>
                <w:i w:val="false"/>
                <w:color w:val="000000"/>
                <w:sz w:val="20"/>
              </w:rPr>
              <w:t xml:space="preserve"> </w:t>
            </w:r>
            <w:r>
              <w:rPr>
                <w:rFonts w:ascii="Times New Roman"/>
                <w:b/>
                <w:i w:val="false"/>
                <w:color w:val="000000"/>
                <w:sz w:val="20"/>
              </w:rPr>
              <w:t>елдер</w:t>
            </w:r>
            <w:r>
              <w:rPr>
                <w:rFonts w:ascii="Times New Roman"/>
                <w:b/>
                <w:i w:val="false"/>
                <w:color w:val="000000"/>
                <w:sz w:val="20"/>
              </w:rPr>
              <w:t>і</w:t>
            </w:r>
            <w:r>
              <w:rPr>
                <w:rFonts w:ascii="Times New Roman"/>
                <w:b/>
                <w:i w:val="false"/>
                <w:color w:val="000000"/>
                <w:sz w:val="20"/>
              </w:rPr>
              <w:t>нен</w:t>
            </w:r>
            <w:r>
              <w:br/>
            </w:r>
            <w:r>
              <w:rPr>
                <w:rFonts w:ascii="Times New Roman"/>
                <w:b w:val="false"/>
                <w:i w:val="false"/>
                <w:color w:val="000000"/>
                <w:sz w:val="20"/>
              </w:rPr>
              <w:t>
страны ЕАЭС</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68"/>
          <w:p>
            <w:pPr>
              <w:spacing w:after="20"/>
              <w:ind w:left="20"/>
              <w:jc w:val="both"/>
            </w:pPr>
            <w:r>
              <w:rPr>
                <w:rFonts w:ascii="Times New Roman"/>
                <w:b w:val="false"/>
                <w:i w:val="false"/>
                <w:color w:val="000000"/>
                <w:sz w:val="20"/>
              </w:rPr>
              <w:t>
1.1.2.2</w:t>
            </w:r>
          </w:p>
          <w:bookmarkEnd w:id="968"/>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ЕЭО</w:t>
            </w:r>
            <w:r>
              <w:rPr>
                <w:rFonts w:ascii="Times New Roman"/>
                <w:b/>
                <w:i w:val="false"/>
                <w:color w:val="000000"/>
                <w:sz w:val="20"/>
              </w:rPr>
              <w:t xml:space="preserve"> -</w:t>
            </w:r>
            <w:r>
              <w:rPr>
                <w:rFonts w:ascii="Times New Roman"/>
                <w:b/>
                <w:i w:val="false"/>
                <w:color w:val="000000"/>
                <w:sz w:val="20"/>
              </w:rPr>
              <w:t>тан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елдер</w:t>
            </w:r>
            <w:r>
              <w:rPr>
                <w:rFonts w:ascii="Times New Roman"/>
                <w:b/>
                <w:i w:val="false"/>
                <w:color w:val="000000"/>
                <w:sz w:val="20"/>
              </w:rPr>
              <w:t>і</w:t>
            </w:r>
            <w:r>
              <w:rPr>
                <w:rFonts w:ascii="Times New Roman"/>
                <w:b/>
                <w:i w:val="false"/>
                <w:color w:val="000000"/>
                <w:sz w:val="20"/>
              </w:rPr>
              <w:t>нен</w:t>
            </w:r>
            <w:r>
              <w:br/>
            </w:r>
            <w:r>
              <w:rPr>
                <w:rFonts w:ascii="Times New Roman"/>
                <w:b w:val="false"/>
                <w:i w:val="false"/>
                <w:color w:val="000000"/>
                <w:sz w:val="20"/>
              </w:rPr>
              <w:t>
страны вне ЕАЭС</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69"/>
          <w:p>
            <w:pPr>
              <w:spacing w:after="20"/>
              <w:ind w:left="20"/>
              <w:jc w:val="both"/>
            </w:pPr>
            <w:r>
              <w:rPr>
                <w:rFonts w:ascii="Times New Roman"/>
                <w:b w:val="false"/>
                <w:i w:val="false"/>
                <w:color w:val="000000"/>
                <w:sz w:val="20"/>
              </w:rPr>
              <w:t>
1.1.3</w:t>
            </w:r>
          </w:p>
          <w:bookmarkEnd w:id="96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4" w:id="97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70"/>
    <w:bookmarkStart w:name="z1165" w:id="971"/>
    <w:p>
      <w:pPr>
        <w:spacing w:after="0"/>
        <w:ind w:left="0"/>
        <w:jc w:val="both"/>
      </w:pPr>
      <w:r>
        <w:rPr>
          <w:rFonts w:ascii="Times New Roman"/>
          <w:b w:val="false"/>
          <w:i w:val="false"/>
          <w:color w:val="000000"/>
          <w:sz w:val="28"/>
        </w:rPr>
        <w:t>
      Примечание:</w:t>
      </w:r>
    </w:p>
    <w:bookmarkEnd w:id="971"/>
    <w:bookmarkStart w:name="z1166" w:id="9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i w:val="false"/>
          <w:color w:val="000000"/>
          <w:sz w:val="28"/>
        </w:rPr>
        <w:t>ЕЭО</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w:t>
      </w:r>
    </w:p>
    <w:bookmarkEnd w:id="972"/>
    <w:bookmarkStart w:name="z1167" w:id="9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ЕАЭС – здесь и далее – Евразийский экономическии союз </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2"/>
        <w:gridCol w:w="1451"/>
        <w:gridCol w:w="719"/>
        <w:gridCol w:w="719"/>
        <w:gridCol w:w="719"/>
      </w:tblGrid>
      <w:tr>
        <w:trPr>
          <w:trHeight w:val="30" w:hRule="atLeast"/>
        </w:trPr>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74"/>
          <w:p>
            <w:pPr>
              <w:spacing w:after="20"/>
              <w:ind w:left="20"/>
              <w:jc w:val="both"/>
            </w:pPr>
            <w:r>
              <w:rPr>
                <w:rFonts w:ascii="Times New Roman"/>
                <w:b w:val="false"/>
                <w:i w:val="false"/>
                <w:color w:val="000000"/>
                <w:sz w:val="20"/>
              </w:rPr>
              <w:t>
1.2</w:t>
            </w:r>
          </w:p>
          <w:bookmarkEnd w:id="974"/>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республикаішілік</w:t>
            </w:r>
            <w:r>
              <w:br/>
            </w:r>
            <w:r>
              <w:rPr>
                <w:rFonts w:ascii="Times New Roman"/>
                <w:b w:val="false"/>
                <w:i w:val="false"/>
                <w:color w:val="000000"/>
                <w:sz w:val="20"/>
              </w:rPr>
              <w:t xml:space="preserve">внутриреспубликанское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75"/>
          <w:p>
            <w:pPr>
              <w:spacing w:after="20"/>
              <w:ind w:left="20"/>
              <w:jc w:val="both"/>
            </w:pPr>
            <w:r>
              <w:rPr>
                <w:rFonts w:ascii="Times New Roman"/>
                <w:b w:val="false"/>
                <w:i w:val="false"/>
                <w:color w:val="000000"/>
                <w:sz w:val="20"/>
              </w:rPr>
              <w:t>
1.2.1</w:t>
            </w:r>
          </w:p>
          <w:bookmarkEnd w:id="975"/>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ішіндегі</w:t>
            </w:r>
            <w:r>
              <w:br/>
            </w:r>
            <w:r>
              <w:rPr>
                <w:rFonts w:ascii="Times New Roman"/>
                <w:b w:val="false"/>
                <w:i w:val="false"/>
                <w:color w:val="000000"/>
                <w:sz w:val="20"/>
              </w:rPr>
              <w:t xml:space="preserve">внутриобластное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76"/>
          <w:p>
            <w:pPr>
              <w:spacing w:after="20"/>
              <w:ind w:left="20"/>
              <w:jc w:val="both"/>
            </w:pPr>
            <w:r>
              <w:rPr>
                <w:rFonts w:ascii="Times New Roman"/>
                <w:b w:val="false"/>
                <w:i w:val="false"/>
                <w:color w:val="000000"/>
                <w:sz w:val="20"/>
              </w:rPr>
              <w:t>
1.2.2</w:t>
            </w:r>
          </w:p>
          <w:bookmarkEnd w:id="976"/>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облысаралық</w:t>
            </w:r>
            <w:r>
              <w:br/>
            </w:r>
            <w:r>
              <w:rPr>
                <w:rFonts w:ascii="Times New Roman"/>
                <w:b w:val="false"/>
                <w:i w:val="false"/>
                <w:color w:val="000000"/>
                <w:sz w:val="20"/>
              </w:rPr>
              <w:t xml:space="preserve">межобластное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77"/>
          <w:p>
            <w:pPr>
              <w:spacing w:after="20"/>
              <w:ind w:left="20"/>
              <w:jc w:val="both"/>
            </w:pPr>
            <w:r>
              <w:rPr>
                <w:rFonts w:ascii="Times New Roman"/>
                <w:b w:val="false"/>
                <w:i w:val="false"/>
                <w:color w:val="000000"/>
                <w:sz w:val="20"/>
              </w:rPr>
              <w:t>
1.3</w:t>
            </w:r>
          </w:p>
          <w:bookmarkEnd w:id="977"/>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қаламаңы</w:t>
            </w:r>
            <w:r>
              <w:br/>
            </w:r>
            <w:r>
              <w:rPr>
                <w:rFonts w:ascii="Times New Roman"/>
                <w:b w:val="false"/>
                <w:i w:val="false"/>
                <w:color w:val="000000"/>
                <w:sz w:val="20"/>
              </w:rPr>
              <w:t xml:space="preserve">
пригородное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78"/>
          <w:p>
            <w:pPr>
              <w:spacing w:after="20"/>
              <w:ind w:left="20"/>
              <w:jc w:val="both"/>
            </w:pPr>
            <w:r>
              <w:rPr>
                <w:rFonts w:ascii="Times New Roman"/>
                <w:b w:val="false"/>
                <w:i w:val="false"/>
                <w:color w:val="000000"/>
                <w:sz w:val="20"/>
              </w:rPr>
              <w:t>
1.4</w:t>
            </w:r>
          </w:p>
          <w:bookmarkEnd w:id="978"/>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қалалық</w:t>
            </w:r>
            <w:r>
              <w:br/>
            </w:r>
            <w:r>
              <w:rPr>
                <w:rFonts w:ascii="Times New Roman"/>
                <w:b w:val="false"/>
                <w:i w:val="false"/>
                <w:color w:val="000000"/>
                <w:sz w:val="20"/>
              </w:rPr>
              <w:t xml:space="preserve">городское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3" w:id="97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Қатынас</w:t>
      </w:r>
      <w:r>
        <w:rPr>
          <w:rFonts w:ascii="Times New Roman"/>
          <w:b w:val="false"/>
          <w:i w:val="false"/>
          <w:color w:val="000000"/>
          <w:sz w:val="28"/>
        </w:rPr>
        <w:t xml:space="preserve"> </w:t>
      </w:r>
      <w:r>
        <w:rPr>
          <w:rFonts w:ascii="Times New Roman"/>
          <w:b/>
          <w:i w:val="false"/>
          <w:color w:val="000000"/>
          <w:sz w:val="28"/>
        </w:rPr>
        <w:t>бөлінісінде</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жүктерді</w:t>
      </w:r>
      <w:r>
        <w:rPr>
          <w:rFonts w:ascii="Times New Roman"/>
          <w:b w:val="false"/>
          <w:i w:val="false"/>
          <w:color w:val="000000"/>
          <w:sz w:val="28"/>
        </w:rPr>
        <w:t xml:space="preserve"> </w:t>
      </w:r>
      <w:r>
        <w:rPr>
          <w:rFonts w:ascii="Times New Roman"/>
          <w:b/>
          <w:i w:val="false"/>
          <w:color w:val="000000"/>
          <w:sz w:val="28"/>
        </w:rPr>
        <w:t>тасымалдау</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p>
    <w:bookmarkEnd w:id="979"/>
    <w:bookmarkStart w:name="z1174" w:id="980"/>
    <w:p>
      <w:pPr>
        <w:spacing w:after="0"/>
        <w:ind w:left="0"/>
        <w:jc w:val="both"/>
      </w:pPr>
      <w:r>
        <w:rPr>
          <w:rFonts w:ascii="Times New Roman"/>
          <w:b w:val="false"/>
          <w:i w:val="false"/>
          <w:color w:val="000000"/>
          <w:sz w:val="28"/>
        </w:rPr>
        <w:t xml:space="preserve">
      Укажите объемы по перевозке грузов по видам в разрезе сообщений </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024"/>
        <w:gridCol w:w="520"/>
        <w:gridCol w:w="2135"/>
        <w:gridCol w:w="671"/>
        <w:gridCol w:w="2695"/>
        <w:gridCol w:w="671"/>
        <w:gridCol w:w="671"/>
        <w:gridCol w:w="671"/>
        <w:gridCol w:w="671"/>
        <w:gridCol w:w="672"/>
        <w:gridCol w:w="672"/>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түрлерінің атауы</w:t>
            </w:r>
            <w:r>
              <w:rPr>
                <w:rFonts w:ascii="Times New Roman"/>
                <w:b/>
                <w:i w:val="false"/>
                <w:color w:val="000000"/>
                <w:vertAlign w:val="superscript"/>
              </w:rPr>
              <w:t>3</w:t>
            </w:r>
            <w:r>
              <w:br/>
            </w:r>
            <w:r>
              <w:rPr>
                <w:rFonts w:ascii="Times New Roman"/>
                <w:b/>
                <w:i w:val="false"/>
                <w:color w:val="000000"/>
                <w:sz w:val="20"/>
              </w:rPr>
              <w:t>Наименование видов грузов</w:t>
            </w:r>
            <w:r>
              <w:rPr>
                <w:rFonts w:ascii="Times New Roman"/>
                <w:b/>
                <w:i w:val="false"/>
                <w:color w:val="000000"/>
                <w:vertAlign w:val="superscript"/>
              </w:rPr>
              <w:t>3</w:t>
            </w:r>
            <w:r>
              <w:rPr>
                <w:rFonts w:ascii="Times New Roman"/>
                <w:b/>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түрлерінің коды</w:t>
            </w:r>
            <w:r>
              <w:br/>
            </w:r>
            <w:r>
              <w:rPr>
                <w:rFonts w:ascii="Times New Roman"/>
                <w:b/>
                <w:i w:val="false"/>
                <w:color w:val="000000"/>
                <w:sz w:val="20"/>
              </w:rPr>
              <w:t>
Код видов грузов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Тасымалданған жүк, жолжүгі, жүк-жолжүгі, тонна</w:t>
            </w:r>
            <w:r>
              <w:br/>
            </w:r>
            <w:r>
              <w:rPr>
                <w:rFonts w:ascii="Times New Roman"/>
                <w:b/>
                <w:i w:val="false"/>
                <w:color w:val="000000"/>
                <w:sz w:val="20"/>
              </w:rPr>
              <w:t>Перевезено (транспортировано) грузов, багажа, грузобагажа, тонн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в том числе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 жолжүгі,</w:t>
            </w:r>
            <w:r>
              <w:br/>
            </w:r>
            <w:r>
              <w:rPr>
                <w:rFonts w:ascii="Times New Roman"/>
                <w:b/>
                <w:i w:val="false"/>
                <w:color w:val="000000"/>
                <w:sz w:val="20"/>
              </w:rPr>
              <w:t>
жүк-жолжүгі тасымалынан түскен табыс,</w:t>
            </w:r>
            <w:r>
              <w:br/>
            </w:r>
            <w:r>
              <w:rPr>
                <w:rFonts w:ascii="Times New Roman"/>
                <w:b/>
                <w:i w:val="false"/>
                <w:color w:val="000000"/>
                <w:sz w:val="20"/>
              </w:rPr>
              <w:t>
мың теңге</w:t>
            </w:r>
            <w:r>
              <w:br/>
            </w:r>
            <w:r>
              <w:rPr>
                <w:rFonts w:ascii="Times New Roman"/>
                <w:b/>
                <w:i w:val="false"/>
                <w:color w:val="000000"/>
                <w:sz w:val="20"/>
              </w:rPr>
              <w:t>Доходы от перевозки (транспортировки) грузов, багажа, грузобагажа, тысяч тенге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w:t>
            </w:r>
            <w:r>
              <w:br/>
            </w:r>
            <w:r>
              <w:rPr>
                <w:rFonts w:ascii="Times New Roman"/>
                <w:b/>
                <w:i w:val="false"/>
                <w:color w:val="000000"/>
                <w:sz w:val="20"/>
              </w:rPr>
              <w:t>международное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в том числе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республикаішілік</w:t>
            </w:r>
            <w:r>
              <w:br/>
            </w:r>
            <w:r>
              <w:rPr>
                <w:rFonts w:ascii="Times New Roman"/>
                <w:b/>
                <w:i w:val="false"/>
                <w:color w:val="000000"/>
                <w:sz w:val="20"/>
              </w:rPr>
              <w:t>внутриреспубликанское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қаламаңы</w:t>
            </w:r>
            <w:r>
              <w:br/>
            </w:r>
            <w:r>
              <w:rPr>
                <w:rFonts w:ascii="Times New Roman"/>
                <w:b/>
                <w:i w:val="false"/>
                <w:color w:val="000000"/>
                <w:sz w:val="20"/>
              </w:rPr>
              <w:t>пригородное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w:t>
            </w:r>
            <w:r>
              <w:br/>
            </w:r>
            <w:r>
              <w:rPr>
                <w:rFonts w:ascii="Times New Roman"/>
                <w:b/>
                <w:i w:val="false"/>
                <w:color w:val="000000"/>
                <w:sz w:val="20"/>
              </w:rPr>
              <w:t>городское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импорт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транзит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981"/>
          <w:p>
            <w:pPr>
              <w:spacing w:after="20"/>
              <w:ind w:left="20"/>
              <w:jc w:val="both"/>
            </w:pPr>
            <w:r>
              <w:rPr>
                <w:rFonts w:ascii="Times New Roman"/>
                <w:b w:val="false"/>
                <w:i w:val="false"/>
                <w:color w:val="000000"/>
                <w:sz w:val="20"/>
              </w:rPr>
              <w:t>
А</w:t>
            </w:r>
          </w:p>
          <w:bookmarkEnd w:id="981"/>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82"/>
          <w:p>
            <w:pPr>
              <w:spacing w:after="20"/>
              <w:ind w:left="20"/>
              <w:jc w:val="both"/>
            </w:pPr>
            <w:r>
              <w:rPr>
                <w:rFonts w:ascii="Times New Roman"/>
                <w:b w:val="false"/>
                <w:i w:val="false"/>
                <w:color w:val="000000"/>
                <w:sz w:val="20"/>
              </w:rPr>
              <w:t>
1</w:t>
            </w:r>
          </w:p>
          <w:bookmarkEnd w:id="982"/>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Всего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в том числе: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83"/>
          <w:p>
            <w:pPr>
              <w:spacing w:after="20"/>
              <w:ind w:left="20"/>
              <w:jc w:val="both"/>
            </w:pPr>
            <w:r>
              <w:rPr>
                <w:rFonts w:ascii="Times New Roman"/>
                <w:b w:val="false"/>
                <w:i w:val="false"/>
                <w:color w:val="000000"/>
                <w:sz w:val="20"/>
              </w:rPr>
              <w:t>
1.1</w:t>
            </w:r>
          </w:p>
          <w:bookmarkEnd w:id="983"/>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84"/>
          <w:p>
            <w:pPr>
              <w:spacing w:after="20"/>
              <w:ind w:left="20"/>
              <w:jc w:val="both"/>
            </w:pPr>
            <w:r>
              <w:rPr>
                <w:rFonts w:ascii="Times New Roman"/>
                <w:b w:val="false"/>
                <w:i w:val="false"/>
                <w:color w:val="000000"/>
                <w:sz w:val="20"/>
              </w:rPr>
              <w:t>
1.2</w:t>
            </w:r>
          </w:p>
          <w:bookmarkEnd w:id="984"/>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985"/>
          <w:p>
            <w:pPr>
              <w:spacing w:after="20"/>
              <w:ind w:left="20"/>
              <w:jc w:val="both"/>
            </w:pPr>
            <w:r>
              <w:rPr>
                <w:rFonts w:ascii="Times New Roman"/>
                <w:b w:val="false"/>
                <w:i w:val="false"/>
                <w:color w:val="000000"/>
                <w:sz w:val="20"/>
              </w:rPr>
              <w:t>
1.3</w:t>
            </w:r>
          </w:p>
          <w:bookmarkEnd w:id="985"/>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4" w:id="98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86"/>
    <w:bookmarkStart w:name="z1185" w:id="987"/>
    <w:p>
      <w:pPr>
        <w:spacing w:after="0"/>
        <w:ind w:left="0"/>
        <w:jc w:val="both"/>
      </w:pPr>
      <w:r>
        <w:rPr>
          <w:rFonts w:ascii="Times New Roman"/>
          <w:b w:val="false"/>
          <w:i w:val="false"/>
          <w:color w:val="000000"/>
          <w:sz w:val="28"/>
        </w:rPr>
        <w:t>
      Примечание:</w:t>
      </w:r>
    </w:p>
    <w:bookmarkEnd w:id="987"/>
    <w:bookmarkStart w:name="z1186" w:id="9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бағаны</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нысанның</w:t>
      </w:r>
      <w:r>
        <w:rPr>
          <w:rFonts w:ascii="Times New Roman"/>
          <w:b w:val="false"/>
          <w:i w:val="false"/>
          <w:color w:val="000000"/>
          <w:sz w:val="28"/>
        </w:rPr>
        <w:t xml:space="preserve"> </w:t>
      </w:r>
      <w:r>
        <w:rPr>
          <w:rFonts w:ascii="Times New Roman"/>
          <w:b/>
          <w:i w:val="false"/>
          <w:color w:val="000000"/>
          <w:sz w:val="28"/>
        </w:rPr>
        <w:t>қосымшада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тізбесіне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988"/>
    <w:bookmarkStart w:name="z1187" w:id="98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Б заполняется в соответствии с Перечнем видов грузов, указанного в Приложении к настоящей статистической форме</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2346"/>
        <w:gridCol w:w="331"/>
        <w:gridCol w:w="669"/>
        <w:gridCol w:w="669"/>
        <w:gridCol w:w="331"/>
        <w:gridCol w:w="338"/>
        <w:gridCol w:w="669"/>
        <w:gridCol w:w="331"/>
        <w:gridCol w:w="338"/>
        <w:gridCol w:w="670"/>
        <w:gridCol w:w="670"/>
        <w:gridCol w:w="670"/>
        <w:gridCol w:w="671"/>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90"/>
          <w:p>
            <w:pPr>
              <w:spacing w:after="20"/>
              <w:ind w:left="20"/>
              <w:jc w:val="both"/>
            </w:pPr>
            <w:r>
              <w:rPr>
                <w:rFonts w:ascii="Times New Roman"/>
                <w:b w:val="false"/>
                <w:i w:val="false"/>
                <w:color w:val="000000"/>
                <w:sz w:val="20"/>
              </w:rPr>
              <w:t>
1.4</w:t>
            </w:r>
          </w:p>
          <w:bookmarkEnd w:id="990"/>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991"/>
          <w:p>
            <w:pPr>
              <w:spacing w:after="20"/>
              <w:ind w:left="20"/>
              <w:jc w:val="both"/>
            </w:pPr>
            <w:r>
              <w:rPr>
                <w:rFonts w:ascii="Times New Roman"/>
                <w:b w:val="false"/>
                <w:i w:val="false"/>
                <w:color w:val="000000"/>
                <w:sz w:val="20"/>
              </w:rPr>
              <w:t>
1.5</w:t>
            </w:r>
          </w:p>
          <w:bookmarkEnd w:id="991"/>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92"/>
          <w:p>
            <w:pPr>
              <w:spacing w:after="20"/>
              <w:ind w:left="20"/>
              <w:jc w:val="both"/>
            </w:pPr>
            <w:r>
              <w:rPr>
                <w:rFonts w:ascii="Times New Roman"/>
                <w:b w:val="false"/>
                <w:i w:val="false"/>
                <w:color w:val="000000"/>
                <w:sz w:val="20"/>
              </w:rPr>
              <w:t>
1.6</w:t>
            </w:r>
          </w:p>
          <w:bookmarkEnd w:id="992"/>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93"/>
          <w:p>
            <w:pPr>
              <w:spacing w:after="20"/>
              <w:ind w:left="20"/>
              <w:jc w:val="both"/>
            </w:pPr>
            <w:r>
              <w:rPr>
                <w:rFonts w:ascii="Times New Roman"/>
                <w:b w:val="false"/>
                <w:i w:val="false"/>
                <w:color w:val="000000"/>
                <w:sz w:val="20"/>
              </w:rPr>
              <w:t>
1.7</w:t>
            </w:r>
          </w:p>
          <w:bookmarkEnd w:id="993"/>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94"/>
          <w:p>
            <w:pPr>
              <w:spacing w:after="20"/>
              <w:ind w:left="20"/>
              <w:jc w:val="both"/>
            </w:pPr>
            <w:r>
              <w:rPr>
                <w:rFonts w:ascii="Times New Roman"/>
                <w:b w:val="false"/>
                <w:i w:val="false"/>
                <w:color w:val="000000"/>
                <w:sz w:val="20"/>
              </w:rPr>
              <w:t>
1.8</w:t>
            </w:r>
          </w:p>
          <w:bookmarkEnd w:id="994"/>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95"/>
          <w:p>
            <w:pPr>
              <w:spacing w:after="20"/>
              <w:ind w:left="20"/>
              <w:jc w:val="both"/>
            </w:pPr>
            <w:r>
              <w:rPr>
                <w:rFonts w:ascii="Times New Roman"/>
                <w:b w:val="false"/>
                <w:i w:val="false"/>
                <w:color w:val="000000"/>
                <w:sz w:val="20"/>
              </w:rPr>
              <w:t>
1.9</w:t>
            </w:r>
          </w:p>
          <w:bookmarkEnd w:id="995"/>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996"/>
          <w:p>
            <w:pPr>
              <w:spacing w:after="20"/>
              <w:ind w:left="20"/>
              <w:jc w:val="both"/>
            </w:pPr>
            <w:r>
              <w:rPr>
                <w:rFonts w:ascii="Times New Roman"/>
                <w:b w:val="false"/>
                <w:i w:val="false"/>
                <w:color w:val="000000"/>
                <w:sz w:val="20"/>
              </w:rPr>
              <w:t>
1.10</w:t>
            </w:r>
          </w:p>
          <w:bookmarkEnd w:id="996"/>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997"/>
          <w:p>
            <w:pPr>
              <w:spacing w:after="20"/>
              <w:ind w:left="20"/>
              <w:jc w:val="both"/>
            </w:pPr>
            <w:r>
              <w:rPr>
                <w:rFonts w:ascii="Times New Roman"/>
                <w:b w:val="false"/>
                <w:i w:val="false"/>
                <w:color w:val="000000"/>
                <w:sz w:val="20"/>
              </w:rPr>
              <w:t>
1.11</w:t>
            </w:r>
          </w:p>
          <w:bookmarkEnd w:id="997"/>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998"/>
          <w:p>
            <w:pPr>
              <w:spacing w:after="20"/>
              <w:ind w:left="20"/>
              <w:jc w:val="both"/>
            </w:pPr>
            <w:r>
              <w:rPr>
                <w:rFonts w:ascii="Times New Roman"/>
                <w:b w:val="false"/>
                <w:i w:val="false"/>
                <w:color w:val="000000"/>
                <w:sz w:val="20"/>
              </w:rPr>
              <w:t>
1.12</w:t>
            </w:r>
          </w:p>
          <w:bookmarkEnd w:id="998"/>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99"/>
          <w:p>
            <w:pPr>
              <w:spacing w:after="20"/>
              <w:ind w:left="20"/>
              <w:jc w:val="both"/>
            </w:pPr>
            <w:r>
              <w:rPr>
                <w:rFonts w:ascii="Times New Roman"/>
                <w:b w:val="false"/>
                <w:i w:val="false"/>
                <w:color w:val="000000"/>
                <w:sz w:val="20"/>
              </w:rPr>
              <w:t>
1.13</w:t>
            </w:r>
          </w:p>
          <w:bookmarkEnd w:id="999"/>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00"/>
          <w:p>
            <w:pPr>
              <w:spacing w:after="20"/>
              <w:ind w:left="20"/>
              <w:jc w:val="both"/>
            </w:pPr>
            <w:r>
              <w:rPr>
                <w:rFonts w:ascii="Times New Roman"/>
                <w:b w:val="false"/>
                <w:i w:val="false"/>
                <w:color w:val="000000"/>
                <w:sz w:val="20"/>
              </w:rPr>
              <w:t>
1.14</w:t>
            </w:r>
          </w:p>
          <w:bookmarkEnd w:id="1000"/>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01"/>
          <w:p>
            <w:pPr>
              <w:spacing w:after="20"/>
              <w:ind w:left="20"/>
              <w:jc w:val="both"/>
            </w:pPr>
            <w:r>
              <w:rPr>
                <w:rFonts w:ascii="Times New Roman"/>
                <w:b w:val="false"/>
                <w:i w:val="false"/>
                <w:color w:val="000000"/>
                <w:sz w:val="20"/>
              </w:rPr>
              <w:t>
1.15</w:t>
            </w:r>
          </w:p>
          <w:bookmarkEnd w:id="1001"/>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02"/>
          <w:p>
            <w:pPr>
              <w:spacing w:after="20"/>
              <w:ind w:left="20"/>
              <w:jc w:val="both"/>
            </w:pPr>
            <w:r>
              <w:rPr>
                <w:rFonts w:ascii="Times New Roman"/>
                <w:b w:val="false"/>
                <w:i w:val="false"/>
                <w:color w:val="000000"/>
                <w:sz w:val="20"/>
              </w:rPr>
              <w:t>
1.16</w:t>
            </w:r>
          </w:p>
          <w:bookmarkEnd w:id="1002"/>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03"/>
          <w:p>
            <w:pPr>
              <w:spacing w:after="20"/>
              <w:ind w:left="20"/>
              <w:jc w:val="both"/>
            </w:pPr>
            <w:r>
              <w:rPr>
                <w:rFonts w:ascii="Times New Roman"/>
                <w:b w:val="false"/>
                <w:i w:val="false"/>
                <w:color w:val="000000"/>
                <w:sz w:val="20"/>
              </w:rPr>
              <w:t>
1.17</w:t>
            </w:r>
          </w:p>
          <w:bookmarkEnd w:id="1003"/>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04"/>
          <w:p>
            <w:pPr>
              <w:spacing w:after="20"/>
              <w:ind w:left="20"/>
              <w:jc w:val="both"/>
            </w:pPr>
            <w:r>
              <w:rPr>
                <w:rFonts w:ascii="Times New Roman"/>
                <w:b w:val="false"/>
                <w:i w:val="false"/>
                <w:color w:val="000000"/>
                <w:sz w:val="20"/>
              </w:rPr>
              <w:t>
1.18</w:t>
            </w:r>
          </w:p>
          <w:bookmarkEnd w:id="1004"/>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05"/>
          <w:p>
            <w:pPr>
              <w:spacing w:after="20"/>
              <w:ind w:left="20"/>
              <w:jc w:val="both"/>
            </w:pPr>
            <w:r>
              <w:rPr>
                <w:rFonts w:ascii="Times New Roman"/>
                <w:b w:val="false"/>
                <w:i w:val="false"/>
                <w:color w:val="000000"/>
                <w:sz w:val="20"/>
              </w:rPr>
              <w:t>
1.19</w:t>
            </w:r>
          </w:p>
          <w:bookmarkEnd w:id="1005"/>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06"/>
          <w:p>
            <w:pPr>
              <w:spacing w:after="20"/>
              <w:ind w:left="20"/>
              <w:jc w:val="both"/>
            </w:pPr>
            <w:r>
              <w:rPr>
                <w:rFonts w:ascii="Times New Roman"/>
                <w:b w:val="false"/>
                <w:i w:val="false"/>
                <w:color w:val="000000"/>
                <w:sz w:val="20"/>
              </w:rPr>
              <w:t>
1.20</w:t>
            </w:r>
          </w:p>
          <w:bookmarkEnd w:id="1006"/>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жолдан</w:t>
            </w:r>
            <w:r>
              <w:br/>
            </w:r>
            <w:r>
              <w:rPr>
                <w:rFonts w:ascii="Times New Roman"/>
                <w:b w:val="false"/>
                <w:i w:val="false"/>
                <w:color w:val="000000"/>
                <w:sz w:val="20"/>
              </w:rPr>
              <w:t>
Из строки 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07"/>
          <w:p>
            <w:pPr>
              <w:spacing w:after="20"/>
              <w:ind w:left="20"/>
              <w:jc w:val="both"/>
            </w:pPr>
            <w:r>
              <w:rPr>
                <w:rFonts w:ascii="Times New Roman"/>
                <w:b w:val="false"/>
                <w:i w:val="false"/>
                <w:color w:val="000000"/>
                <w:sz w:val="20"/>
              </w:rPr>
              <w:t>
1.21</w:t>
            </w:r>
          </w:p>
          <w:bookmarkEnd w:id="1007"/>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қауіпті</w:t>
            </w:r>
            <w:r>
              <w:rPr>
                <w:rFonts w:ascii="Times New Roman"/>
                <w:b w:val="false"/>
                <w:i w:val="false"/>
                <w:color w:val="000000"/>
                <w:sz w:val="20"/>
              </w:rPr>
              <w:t xml:space="preserve"> </w:t>
            </w:r>
            <w:r>
              <w:rPr>
                <w:rFonts w:ascii="Times New Roman"/>
                <w:b/>
                <w:i w:val="false"/>
                <w:color w:val="000000"/>
                <w:sz w:val="20"/>
              </w:rPr>
              <w:t>жүктер</w:t>
            </w:r>
            <w:r>
              <w:br/>
            </w:r>
            <w:r>
              <w:rPr>
                <w:rFonts w:ascii="Times New Roman"/>
                <w:b w:val="false"/>
                <w:i w:val="false"/>
                <w:color w:val="000000"/>
                <w:sz w:val="20"/>
              </w:rPr>
              <w:t xml:space="preserve">опасные грузы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08"/>
          <w:p>
            <w:pPr>
              <w:spacing w:after="20"/>
              <w:ind w:left="20"/>
              <w:jc w:val="both"/>
            </w:pPr>
            <w:r>
              <w:rPr>
                <w:rFonts w:ascii="Times New Roman"/>
                <w:b w:val="false"/>
                <w:i w:val="false"/>
                <w:color w:val="000000"/>
                <w:sz w:val="20"/>
              </w:rPr>
              <w:t>
1.22</w:t>
            </w:r>
          </w:p>
          <w:bookmarkEnd w:id="1008"/>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контейнердегі</w:t>
            </w:r>
            <w:r>
              <w:rPr>
                <w:rFonts w:ascii="Times New Roman"/>
                <w:b w:val="false"/>
                <w:i w:val="false"/>
                <w:color w:val="000000"/>
                <w:sz w:val="20"/>
              </w:rPr>
              <w:t xml:space="preserve"> </w:t>
            </w:r>
            <w:r>
              <w:rPr>
                <w:rFonts w:ascii="Times New Roman"/>
                <w:b/>
                <w:i w:val="false"/>
                <w:color w:val="000000"/>
                <w:sz w:val="20"/>
              </w:rPr>
              <w:t>жүктер</w:t>
            </w:r>
            <w:r>
              <w:br/>
            </w:r>
            <w:r>
              <w:rPr>
                <w:rFonts w:ascii="Times New Roman"/>
                <w:b w:val="false"/>
                <w:i w:val="false"/>
                <w:color w:val="000000"/>
                <w:sz w:val="20"/>
              </w:rPr>
              <w:t xml:space="preserve">грузы в контейнерах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8" w:id="1009"/>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жүргізушісімен</w:t>
      </w:r>
      <w:r>
        <w:rPr>
          <w:rFonts w:ascii="Times New Roman"/>
          <w:b w:val="false"/>
          <w:i w:val="false"/>
          <w:color w:val="000000"/>
          <w:sz w:val="28"/>
        </w:rPr>
        <w:t xml:space="preserve"> </w:t>
      </w:r>
      <w:r>
        <w:rPr>
          <w:rFonts w:ascii="Times New Roman"/>
          <w:b/>
          <w:i w:val="false"/>
          <w:color w:val="000000"/>
          <w:sz w:val="28"/>
        </w:rPr>
        <w:t>(экипажымен)</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беруден</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табыстарды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1009"/>
    <w:bookmarkStart w:name="z1209" w:id="1010"/>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Барлығы </w:t>
            </w:r>
            <w:r>
              <w:br/>
            </w:r>
            <w:r>
              <w:rPr>
                <w:rFonts w:ascii="Times New Roman"/>
                <w:b/>
                <w:i w:val="false"/>
                <w:color w:val="000000"/>
                <w:sz w:val="20"/>
              </w:rPr>
              <w:t>Всего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11"/>
          <w:p>
            <w:pPr>
              <w:spacing w:after="20"/>
              <w:ind w:left="20"/>
              <w:jc w:val="both"/>
            </w:pPr>
            <w:r>
              <w:rPr>
                <w:rFonts w:ascii="Times New Roman"/>
                <w:b w:val="false"/>
                <w:i w:val="false"/>
                <w:color w:val="000000"/>
                <w:sz w:val="20"/>
              </w:rPr>
              <w:t>
А</w:t>
            </w:r>
          </w:p>
          <w:bookmarkEnd w:id="1011"/>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12"/>
          <w:p>
            <w:pPr>
              <w:spacing w:after="20"/>
              <w:ind w:left="20"/>
              <w:jc w:val="both"/>
            </w:pPr>
            <w:r>
              <w:rPr>
                <w:rFonts w:ascii="Times New Roman"/>
                <w:b w:val="false"/>
                <w:i w:val="false"/>
                <w:color w:val="000000"/>
                <w:sz w:val="20"/>
              </w:rPr>
              <w:t>
1</w:t>
            </w:r>
          </w:p>
          <w:bookmarkEnd w:id="1012"/>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қызметінен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табыс</w:t>
            </w:r>
            <w:r>
              <w:br/>
            </w:r>
            <w:r>
              <w:rPr>
                <w:rFonts w:ascii="Times New Roman"/>
                <w:b w:val="false"/>
                <w:i w:val="false"/>
                <w:color w:val="000000"/>
                <w:sz w:val="20"/>
              </w:rPr>
              <w:t xml:space="preserve">Доходы от вспомогательной транспортной деятельности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13"/>
          <w:p>
            <w:pPr>
              <w:spacing w:after="20"/>
              <w:ind w:left="20"/>
              <w:jc w:val="both"/>
            </w:pPr>
            <w:r>
              <w:rPr>
                <w:rFonts w:ascii="Times New Roman"/>
                <w:b w:val="false"/>
                <w:i w:val="false"/>
                <w:color w:val="000000"/>
                <w:sz w:val="20"/>
              </w:rPr>
              <w:t>
2</w:t>
            </w:r>
          </w:p>
          <w:bookmarkEnd w:id="1013"/>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r>
              <w:rPr>
                <w:rFonts w:ascii="Times New Roman"/>
                <w:b w:val="false"/>
                <w:i w:val="false"/>
                <w:color w:val="000000"/>
                <w:sz w:val="20"/>
              </w:rPr>
              <w:t xml:space="preserve"> </w:t>
            </w:r>
            <w:r>
              <w:rPr>
                <w:rFonts w:ascii="Times New Roman"/>
                <w:b/>
                <w:i w:val="false"/>
                <w:color w:val="000000"/>
                <w:sz w:val="20"/>
              </w:rPr>
              <w:t>құралдарын</w:t>
            </w:r>
            <w:r>
              <w:rPr>
                <w:rFonts w:ascii="Times New Roman"/>
                <w:b w:val="false"/>
                <w:i w:val="false"/>
                <w:color w:val="000000"/>
                <w:sz w:val="20"/>
              </w:rPr>
              <w:t xml:space="preserve"> </w:t>
            </w:r>
            <w:r>
              <w:rPr>
                <w:rFonts w:ascii="Times New Roman"/>
                <w:b/>
                <w:i w:val="false"/>
                <w:color w:val="000000"/>
                <w:sz w:val="20"/>
              </w:rPr>
              <w:t>жүргізушісімен</w:t>
            </w:r>
            <w:r>
              <w:rPr>
                <w:rFonts w:ascii="Times New Roman"/>
                <w:b w:val="false"/>
                <w:i w:val="false"/>
                <w:color w:val="000000"/>
                <w:sz w:val="20"/>
              </w:rPr>
              <w:t xml:space="preserve"> </w:t>
            </w:r>
            <w:r>
              <w:rPr>
                <w:rFonts w:ascii="Times New Roman"/>
                <w:b/>
                <w:i w:val="false"/>
                <w:color w:val="000000"/>
                <w:sz w:val="20"/>
              </w:rPr>
              <w:t>(экипажымен)</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жалға</w:t>
            </w:r>
            <w:r>
              <w:rPr>
                <w:rFonts w:ascii="Times New Roman"/>
                <w:b w:val="false"/>
                <w:i w:val="false"/>
                <w:color w:val="000000"/>
                <w:sz w:val="20"/>
              </w:rPr>
              <w:t xml:space="preserve"> </w:t>
            </w:r>
            <w:r>
              <w:rPr>
                <w:rFonts w:ascii="Times New Roman"/>
                <w:b/>
                <w:i w:val="false"/>
                <w:color w:val="000000"/>
                <w:sz w:val="20"/>
              </w:rPr>
              <w:t>беруден</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табыс</w:t>
            </w:r>
            <w:r>
              <w:br/>
            </w:r>
            <w:r>
              <w:rPr>
                <w:rFonts w:ascii="Times New Roman"/>
                <w:b w:val="false"/>
                <w:i w:val="false"/>
                <w:color w:val="000000"/>
                <w:sz w:val="20"/>
              </w:rPr>
              <w:t xml:space="preserve">Доходы от сдачи в аренду транспортных средств с водителем (экипажем)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4" w:id="1014"/>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Облыс</w:t>
      </w:r>
      <w:r>
        <w:rPr>
          <w:rFonts w:ascii="Times New Roman"/>
          <w:b w:val="false"/>
          <w:i w:val="false"/>
          <w:color w:val="000000"/>
          <w:sz w:val="28"/>
        </w:rPr>
        <w:t xml:space="preserve"> </w:t>
      </w:r>
      <w:r>
        <w:rPr>
          <w:rFonts w:ascii="Times New Roman"/>
          <w:b/>
          <w:i w:val="false"/>
          <w:color w:val="000000"/>
          <w:sz w:val="28"/>
        </w:rPr>
        <w:t>бөлінісінде</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теңгерімінде</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құбырлардың</w:t>
      </w:r>
      <w:r>
        <w:rPr>
          <w:rFonts w:ascii="Times New Roman"/>
          <w:b w:val="false"/>
          <w:i w:val="false"/>
          <w:color w:val="000000"/>
          <w:sz w:val="28"/>
        </w:rPr>
        <w:t xml:space="preserve"> </w:t>
      </w:r>
      <w:r>
        <w:rPr>
          <w:rFonts w:ascii="Times New Roman"/>
          <w:b/>
          <w:i w:val="false"/>
          <w:color w:val="000000"/>
          <w:sz w:val="28"/>
        </w:rPr>
        <w:t>ұзындығын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құбыр</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толтырады)</w:t>
      </w:r>
    </w:p>
    <w:bookmarkEnd w:id="1014"/>
    <w:bookmarkStart w:name="z1215" w:id="1015"/>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306"/>
        <w:gridCol w:w="569"/>
        <w:gridCol w:w="569"/>
        <w:gridCol w:w="569"/>
        <w:gridCol w:w="569"/>
        <w:gridCol w:w="569"/>
        <w:gridCol w:w="569"/>
        <w:gridCol w:w="569"/>
        <w:gridCol w:w="569"/>
        <w:gridCol w:w="569"/>
        <w:gridCol w:w="884"/>
        <w:gridCol w:w="884"/>
        <w:gridCol w:w="884"/>
        <w:gridCol w:w="884"/>
        <w:gridCol w:w="884"/>
        <w:gridCol w:w="884"/>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 бойынша барлығы</w:t>
            </w:r>
            <w:r>
              <w:br/>
            </w:r>
            <w:r>
              <w:rPr>
                <w:rFonts w:ascii="Times New Roman"/>
                <w:b/>
                <w:i w:val="false"/>
                <w:color w:val="000000"/>
                <w:sz w:val="20"/>
              </w:rPr>
              <w:t>Всего по предприятию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r>
              <w:br/>
            </w:r>
            <w:r>
              <w:rPr>
                <w:rFonts w:ascii="Times New Roman"/>
                <w:b/>
                <w:i w:val="false"/>
                <w:color w:val="000000"/>
                <w:sz w:val="20"/>
              </w:rPr>
              <w:t>В том числе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Ақмола</w:t>
            </w:r>
            <w:r>
              <w:br/>
            </w:r>
            <w:r>
              <w:rPr>
                <w:rFonts w:ascii="Times New Roman"/>
                <w:b/>
                <w:i w:val="false"/>
                <w:color w:val="000000"/>
                <w:sz w:val="20"/>
              </w:rPr>
              <w:t>Акмолинская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w:t>
            </w:r>
            <w:r>
              <w:br/>
            </w:r>
            <w:r>
              <w:rPr>
                <w:rFonts w:ascii="Times New Roman"/>
                <w:b/>
                <w:i w:val="false"/>
                <w:color w:val="000000"/>
                <w:sz w:val="20"/>
              </w:rPr>
              <w:t>Актюбинская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Алматы</w:t>
            </w:r>
            <w:r>
              <w:br/>
            </w:r>
            <w:r>
              <w:rPr>
                <w:rFonts w:ascii="Times New Roman"/>
                <w:b/>
                <w:i w:val="false"/>
                <w:color w:val="000000"/>
                <w:sz w:val="20"/>
              </w:rPr>
              <w:t>Алматинская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Атырау </w:t>
            </w:r>
            <w:r>
              <w:br/>
            </w:r>
            <w:r>
              <w:rPr>
                <w:rFonts w:ascii="Times New Roman"/>
                <w:b/>
                <w:i w:val="false"/>
                <w:color w:val="000000"/>
                <w:sz w:val="20"/>
              </w:rPr>
              <w:t>Атырауская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Батыс Қазақстан </w:t>
            </w:r>
            <w:r>
              <w:br/>
            </w:r>
            <w:r>
              <w:rPr>
                <w:rFonts w:ascii="Times New Roman"/>
                <w:b/>
                <w:i w:val="false"/>
                <w:color w:val="000000"/>
                <w:sz w:val="20"/>
              </w:rPr>
              <w:t>Западно-Казахстанская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Жамбыл </w:t>
            </w:r>
            <w:r>
              <w:br/>
            </w:r>
            <w:r>
              <w:rPr>
                <w:rFonts w:ascii="Times New Roman"/>
                <w:b/>
                <w:i w:val="false"/>
                <w:color w:val="000000"/>
                <w:sz w:val="20"/>
              </w:rPr>
              <w:t>Жамбылская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Қарағанды </w:t>
            </w:r>
            <w:r>
              <w:br/>
            </w:r>
            <w:r>
              <w:rPr>
                <w:rFonts w:ascii="Times New Roman"/>
                <w:b/>
                <w:i w:val="false"/>
                <w:color w:val="000000"/>
                <w:sz w:val="20"/>
              </w:rPr>
              <w:t>Карагандинская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Қостанай </w:t>
            </w:r>
            <w:r>
              <w:br/>
            </w:r>
            <w:r>
              <w:rPr>
                <w:rFonts w:ascii="Times New Roman"/>
                <w:b/>
                <w:i w:val="false"/>
                <w:color w:val="000000"/>
                <w:sz w:val="20"/>
              </w:rPr>
              <w:t>Костанайская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Қызылорда </w:t>
            </w:r>
            <w:r>
              <w:br/>
            </w:r>
            <w:r>
              <w:rPr>
                <w:rFonts w:ascii="Times New Roman"/>
                <w:b/>
                <w:i w:val="false"/>
                <w:color w:val="000000"/>
                <w:sz w:val="20"/>
              </w:rPr>
              <w:t>Кызылординская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Маңғыстау </w:t>
            </w:r>
            <w:r>
              <w:br/>
            </w:r>
            <w:r>
              <w:rPr>
                <w:rFonts w:ascii="Times New Roman"/>
                <w:b/>
                <w:i w:val="false"/>
                <w:color w:val="000000"/>
                <w:sz w:val="20"/>
              </w:rPr>
              <w:t>Мангистауская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Оңтүстік Қазақстан </w:t>
            </w:r>
            <w:r>
              <w:br/>
            </w:r>
            <w:r>
              <w:rPr>
                <w:rFonts w:ascii="Times New Roman"/>
                <w:b/>
                <w:i w:val="false"/>
                <w:color w:val="000000"/>
                <w:sz w:val="20"/>
              </w:rPr>
              <w:t>Южно-Казахстанская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Павлодар </w:t>
            </w:r>
            <w:r>
              <w:br/>
            </w:r>
            <w:r>
              <w:rPr>
                <w:rFonts w:ascii="Times New Roman"/>
                <w:b/>
                <w:i w:val="false"/>
                <w:color w:val="000000"/>
                <w:sz w:val="20"/>
              </w:rPr>
              <w:t>Павлодарская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Солтүстік Қазақстан </w:t>
            </w:r>
            <w:r>
              <w:br/>
            </w:r>
            <w:r>
              <w:rPr>
                <w:rFonts w:ascii="Times New Roman"/>
                <w:b/>
                <w:i w:val="false"/>
                <w:color w:val="000000"/>
                <w:sz w:val="20"/>
              </w:rPr>
              <w:t>Северо-Казахстанская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Шығыс Қазақстан </w:t>
            </w:r>
            <w:r>
              <w:br/>
            </w:r>
            <w:r>
              <w:rPr>
                <w:rFonts w:ascii="Times New Roman"/>
                <w:b/>
                <w:i w:val="false"/>
                <w:color w:val="000000"/>
                <w:sz w:val="20"/>
              </w:rPr>
              <w:t>Восточно-Казахстанская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16"/>
          <w:p>
            <w:pPr>
              <w:spacing w:after="20"/>
              <w:ind w:left="20"/>
              <w:jc w:val="both"/>
            </w:pPr>
            <w:r>
              <w:rPr>
                <w:rFonts w:ascii="Times New Roman"/>
                <w:b w:val="false"/>
                <w:i w:val="false"/>
                <w:color w:val="000000"/>
                <w:sz w:val="20"/>
              </w:rPr>
              <w:t>
А</w:t>
            </w:r>
          </w:p>
          <w:bookmarkEnd w:id="1016"/>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17"/>
          <w:p>
            <w:pPr>
              <w:spacing w:after="20"/>
              <w:ind w:left="20"/>
              <w:jc w:val="both"/>
            </w:pPr>
            <w:r>
              <w:rPr>
                <w:rFonts w:ascii="Times New Roman"/>
                <w:b w:val="false"/>
                <w:i w:val="false"/>
                <w:color w:val="000000"/>
                <w:sz w:val="20"/>
              </w:rPr>
              <w:t>
1</w:t>
            </w:r>
          </w:p>
          <w:bookmarkEnd w:id="1017"/>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w:t>
            </w:r>
            <w:r>
              <w:rPr>
                <w:rFonts w:ascii="Times New Roman"/>
                <w:b w:val="false"/>
                <w:i w:val="false"/>
                <w:color w:val="000000"/>
                <w:sz w:val="20"/>
              </w:rPr>
              <w:t xml:space="preserve"> </w:t>
            </w:r>
            <w:r>
              <w:rPr>
                <w:rFonts w:ascii="Times New Roman"/>
                <w:b/>
                <w:i w:val="false"/>
                <w:color w:val="000000"/>
                <w:sz w:val="20"/>
              </w:rPr>
              <w:t>газ</w:t>
            </w:r>
            <w:r>
              <w:rPr>
                <w:rFonts w:ascii="Times New Roman"/>
                <w:b w:val="false"/>
                <w:i w:val="false"/>
                <w:color w:val="000000"/>
                <w:sz w:val="20"/>
              </w:rPr>
              <w:t xml:space="preserve"> </w:t>
            </w:r>
            <w:r>
              <w:rPr>
                <w:rFonts w:ascii="Times New Roman"/>
                <w:b/>
                <w:i w:val="false"/>
                <w:color w:val="000000"/>
                <w:sz w:val="20"/>
              </w:rPr>
              <w:t>құбырларының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val="false"/>
                <w:i w:val="false"/>
                <w:color w:val="000000"/>
                <w:sz w:val="20"/>
              </w:rPr>
              <w:t xml:space="preserve"> </w:t>
            </w:r>
            <w:r>
              <w:rPr>
                <w:rFonts w:ascii="Times New Roman"/>
                <w:b/>
                <w:i w:val="false"/>
                <w:color w:val="000000"/>
                <w:sz w:val="20"/>
              </w:rPr>
              <w:t>км</w:t>
            </w:r>
            <w:r>
              <w:rPr>
                <w:rFonts w:ascii="Times New Roman"/>
                <w:b w:val="false"/>
                <w:i w:val="false"/>
                <w:color w:val="000000"/>
                <w:vertAlign w:val="superscript"/>
              </w:rPr>
              <w:t>4</w:t>
            </w:r>
            <w:r>
              <w:br/>
            </w:r>
            <w:r>
              <w:rPr>
                <w:rFonts w:ascii="Times New Roman"/>
                <w:b w:val="false"/>
                <w:i w:val="false"/>
                <w:color w:val="000000"/>
                <w:sz w:val="20"/>
              </w:rPr>
              <w:t xml:space="preserve">
Протяженность магистральных газопроводов, км </w:t>
            </w:r>
            <w:r>
              <w:rPr>
                <w:rFonts w:ascii="Times New Roman"/>
                <w:b w:val="false"/>
                <w:i w:val="false"/>
                <w:color w:val="000000"/>
                <w:vertAlign w:val="superscript"/>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18"/>
          <w:p>
            <w:pPr>
              <w:spacing w:after="20"/>
              <w:ind w:left="20"/>
              <w:jc w:val="both"/>
            </w:pPr>
            <w:r>
              <w:rPr>
                <w:rFonts w:ascii="Times New Roman"/>
                <w:b w:val="false"/>
                <w:i w:val="false"/>
                <w:color w:val="000000"/>
                <w:sz w:val="20"/>
              </w:rPr>
              <w:t>
2</w:t>
            </w:r>
          </w:p>
          <w:bookmarkEnd w:id="1018"/>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w:t>
            </w:r>
            <w:r>
              <w:rPr>
                <w:rFonts w:ascii="Times New Roman"/>
                <w:b w:val="false"/>
                <w:i w:val="false"/>
                <w:color w:val="000000"/>
                <w:sz w:val="20"/>
              </w:rPr>
              <w:t xml:space="preserve"> </w:t>
            </w:r>
            <w:r>
              <w:rPr>
                <w:rFonts w:ascii="Times New Roman"/>
                <w:b/>
                <w:i w:val="false"/>
                <w:color w:val="000000"/>
                <w:sz w:val="20"/>
              </w:rPr>
              <w:t>мұнай</w:t>
            </w:r>
            <w:r>
              <w:rPr>
                <w:rFonts w:ascii="Times New Roman"/>
                <w:b w:val="false"/>
                <w:i w:val="false"/>
                <w:color w:val="000000"/>
                <w:sz w:val="20"/>
              </w:rPr>
              <w:t xml:space="preserve"> </w:t>
            </w:r>
            <w:r>
              <w:rPr>
                <w:rFonts w:ascii="Times New Roman"/>
                <w:b/>
                <w:i w:val="false"/>
                <w:color w:val="000000"/>
                <w:sz w:val="20"/>
              </w:rPr>
              <w:t>құбырларының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val="false"/>
                <w:i w:val="false"/>
                <w:color w:val="000000"/>
                <w:sz w:val="20"/>
              </w:rPr>
              <w:t xml:space="preserve"> </w:t>
            </w:r>
            <w:r>
              <w:rPr>
                <w:rFonts w:ascii="Times New Roman"/>
                <w:b/>
                <w:i w:val="false"/>
                <w:color w:val="000000"/>
                <w:sz w:val="20"/>
              </w:rPr>
              <w:t>км</w:t>
            </w:r>
            <w:r>
              <w:rPr>
                <w:rFonts w:ascii="Times New Roman"/>
                <w:b w:val="false"/>
                <w:i w:val="false"/>
                <w:color w:val="000000"/>
                <w:sz w:val="20"/>
              </w:rPr>
              <w:t xml:space="preserve"> </w:t>
            </w:r>
            <w:r>
              <w:br/>
            </w:r>
            <w:r>
              <w:rPr>
                <w:rFonts w:ascii="Times New Roman"/>
                <w:b w:val="false"/>
                <w:i w:val="false"/>
                <w:color w:val="000000"/>
                <w:sz w:val="20"/>
              </w:rPr>
              <w:t xml:space="preserve">
Протяженность магистральных нефтепроводов, км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19"/>
          <w:p>
            <w:pPr>
              <w:spacing w:after="20"/>
              <w:ind w:left="20"/>
              <w:jc w:val="both"/>
            </w:pPr>
            <w:r>
              <w:rPr>
                <w:rFonts w:ascii="Times New Roman"/>
                <w:b w:val="false"/>
                <w:i w:val="false"/>
                <w:color w:val="000000"/>
                <w:sz w:val="20"/>
              </w:rPr>
              <w:t>
3</w:t>
            </w:r>
          </w:p>
          <w:bookmarkEnd w:id="1019"/>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құбырлардың</w:t>
            </w:r>
            <w:r>
              <w:rPr>
                <w:rFonts w:ascii="Times New Roman"/>
                <w:b w:val="false"/>
                <w:i w:val="false"/>
                <w:color w:val="000000"/>
                <w:sz w:val="20"/>
              </w:rPr>
              <w:t xml:space="preserve"> </w:t>
            </w:r>
            <w:r>
              <w:rPr>
                <w:rFonts w:ascii="Times New Roman"/>
                <w:b/>
                <w:i w:val="false"/>
                <w:color w:val="000000"/>
                <w:sz w:val="20"/>
              </w:rPr>
              <w:t>ұзындығы,</w:t>
            </w:r>
            <w:r>
              <w:rPr>
                <w:rFonts w:ascii="Times New Roman"/>
                <w:b w:val="false"/>
                <w:i w:val="false"/>
                <w:color w:val="000000"/>
                <w:sz w:val="20"/>
              </w:rPr>
              <w:t xml:space="preserve"> </w:t>
            </w:r>
            <w:r>
              <w:rPr>
                <w:rFonts w:ascii="Times New Roman"/>
                <w:b/>
                <w:i w:val="false"/>
                <w:color w:val="000000"/>
                <w:sz w:val="20"/>
              </w:rPr>
              <w:t>км</w:t>
            </w:r>
            <w:r>
              <w:br/>
            </w:r>
            <w:r>
              <w:rPr>
                <w:rFonts w:ascii="Times New Roman"/>
                <w:b w:val="false"/>
                <w:i w:val="false"/>
                <w:color w:val="000000"/>
                <w:sz w:val="20"/>
              </w:rPr>
              <w:t>
Протяженность магистральных прочих трубопроводов, км</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2" w:id="102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20"/>
    <w:bookmarkStart w:name="z1223" w:id="1021"/>
    <w:p>
      <w:pPr>
        <w:spacing w:after="0"/>
        <w:ind w:left="0"/>
        <w:jc w:val="both"/>
      </w:pPr>
      <w:r>
        <w:rPr>
          <w:rFonts w:ascii="Times New Roman"/>
          <w:b w:val="false"/>
          <w:i w:val="false"/>
          <w:color w:val="000000"/>
          <w:sz w:val="28"/>
        </w:rPr>
        <w:t>
      Примечание:</w:t>
      </w:r>
    </w:p>
    <w:bookmarkEnd w:id="1021"/>
    <w:bookmarkStart w:name="z1224" w:id="10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Км</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километр</w:t>
      </w:r>
    </w:p>
    <w:bookmarkEnd w:id="1022"/>
    <w:bookmarkStart w:name="z1225" w:id="10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Км – здесь и далее – километр</w:t>
      </w:r>
    </w:p>
    <w:bookmarkEnd w:id="1023"/>
    <w:bookmarkStart w:name="z1226" w:id="1024"/>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Әуе</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жұмысының</w:t>
      </w: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көрсеткіштерін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әуе</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толтырады)</w:t>
      </w:r>
    </w:p>
    <w:bookmarkEnd w:id="1024"/>
    <w:bookmarkStart w:name="z1227" w:id="1025"/>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942"/>
        <w:gridCol w:w="2072"/>
        <w:gridCol w:w="2072"/>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w:t>
            </w:r>
            <w:r>
              <w:br/>
            </w:r>
            <w:r>
              <w:rPr>
                <w:rFonts w:ascii="Times New Roman"/>
                <w:b/>
                <w:i w:val="false"/>
                <w:color w:val="000000"/>
                <w:sz w:val="20"/>
              </w:rPr>
              <w:t>Международные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w:t>
            </w:r>
            <w:r>
              <w:br/>
            </w:r>
            <w:r>
              <w:rPr>
                <w:rFonts w:ascii="Times New Roman"/>
                <w:b/>
                <w:i w:val="false"/>
                <w:color w:val="000000"/>
                <w:sz w:val="20"/>
              </w:rPr>
              <w:t>Внутренние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26"/>
          <w:p>
            <w:pPr>
              <w:spacing w:after="20"/>
              <w:ind w:left="20"/>
              <w:jc w:val="both"/>
            </w:pPr>
            <w:r>
              <w:rPr>
                <w:rFonts w:ascii="Times New Roman"/>
                <w:b w:val="false"/>
                <w:i w:val="false"/>
                <w:color w:val="000000"/>
                <w:sz w:val="20"/>
              </w:rPr>
              <w:t>
А</w:t>
            </w:r>
          </w:p>
          <w:bookmarkEnd w:id="1026"/>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w:t>
            </w:r>
            <w:r>
              <w:rPr>
                <w:rFonts w:ascii="Times New Roman"/>
                <w:b w:val="false"/>
                <w:i w:val="false"/>
                <w:color w:val="000000"/>
                <w:sz w:val="20"/>
              </w:rPr>
              <w:t xml:space="preserve"> </w:t>
            </w:r>
            <w:r>
              <w:rPr>
                <w:rFonts w:ascii="Times New Roman"/>
                <w:b/>
                <w:i w:val="false"/>
                <w:color w:val="000000"/>
                <w:sz w:val="20"/>
              </w:rPr>
              <w:t>әуе</w:t>
            </w:r>
            <w:r>
              <w:rPr>
                <w:rFonts w:ascii="Times New Roman"/>
                <w:b w:val="false"/>
                <w:i w:val="false"/>
                <w:color w:val="000000"/>
                <w:sz w:val="20"/>
              </w:rPr>
              <w:t xml:space="preserve"> </w:t>
            </w:r>
            <w:r>
              <w:rPr>
                <w:rFonts w:ascii="Times New Roman"/>
                <w:b/>
                <w:i w:val="false"/>
                <w:color w:val="000000"/>
                <w:sz w:val="20"/>
              </w:rPr>
              <w:t>тасымалдаулары</w:t>
            </w:r>
            <w:r>
              <w:br/>
            </w:r>
            <w:r>
              <w:rPr>
                <w:rFonts w:ascii="Times New Roman"/>
                <w:b w:val="false"/>
                <w:i w:val="false"/>
                <w:color w:val="000000"/>
                <w:sz w:val="20"/>
              </w:rPr>
              <w:t>Регулярные авиаперевозки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27"/>
          <w:p>
            <w:pPr>
              <w:spacing w:after="20"/>
              <w:ind w:left="20"/>
              <w:jc w:val="both"/>
            </w:pPr>
            <w:r>
              <w:rPr>
                <w:rFonts w:ascii="Times New Roman"/>
                <w:b w:val="false"/>
                <w:i w:val="false"/>
                <w:color w:val="000000"/>
                <w:sz w:val="20"/>
              </w:rPr>
              <w:t>
1</w:t>
            </w:r>
          </w:p>
          <w:bookmarkEnd w:id="1027"/>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w:t>
            </w:r>
            <w:r>
              <w:rPr>
                <w:rFonts w:ascii="Times New Roman"/>
                <w:b/>
                <w:i w:val="false"/>
                <w:color w:val="000000"/>
                <w:sz w:val="20"/>
              </w:rPr>
              <w:t>-</w:t>
            </w:r>
            <w:r>
              <w:rPr>
                <w:rFonts w:ascii="Times New Roman"/>
                <w:b/>
                <w:i w:val="false"/>
                <w:color w:val="000000"/>
                <w:sz w:val="20"/>
              </w:rPr>
              <w:t>километр,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км</w:t>
            </w:r>
            <w:r>
              <w:br/>
            </w:r>
            <w:r>
              <w:rPr>
                <w:rFonts w:ascii="Times New Roman"/>
                <w:b w:val="false"/>
                <w:i w:val="false"/>
                <w:color w:val="000000"/>
                <w:sz w:val="20"/>
              </w:rPr>
              <w:t>самолето-километры, тысяч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28"/>
          <w:p>
            <w:pPr>
              <w:spacing w:after="20"/>
              <w:ind w:left="20"/>
              <w:jc w:val="both"/>
            </w:pPr>
            <w:r>
              <w:rPr>
                <w:rFonts w:ascii="Times New Roman"/>
                <w:b w:val="false"/>
                <w:i w:val="false"/>
                <w:color w:val="000000"/>
                <w:sz w:val="20"/>
              </w:rPr>
              <w:t>
2</w:t>
            </w:r>
          </w:p>
          <w:bookmarkEnd w:id="1028"/>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val="false"/>
                <w:i w:val="false"/>
                <w:color w:val="000000"/>
                <w:sz w:val="20"/>
              </w:rPr>
              <w:t xml:space="preserve"> </w:t>
            </w:r>
            <w:r>
              <w:rPr>
                <w:rFonts w:ascii="Times New Roman"/>
                <w:b/>
                <w:i w:val="false"/>
                <w:color w:val="000000"/>
                <w:sz w:val="20"/>
              </w:rPr>
              <w:t>кемелерін</w:t>
            </w:r>
            <w:r>
              <w:rPr>
                <w:rFonts w:ascii="Times New Roman"/>
                <w:b w:val="false"/>
                <w:i w:val="false"/>
                <w:color w:val="000000"/>
                <w:sz w:val="20"/>
              </w:rPr>
              <w:t xml:space="preserve"> </w:t>
            </w:r>
            <w:r>
              <w:rPr>
                <w:rFonts w:ascii="Times New Roman"/>
                <w:b/>
                <w:i w:val="false"/>
                <w:color w:val="000000"/>
                <w:sz w:val="20"/>
              </w:rPr>
              <w:t>жөнелту,</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отправления воздушных судов, единиц</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29"/>
          <w:p>
            <w:pPr>
              <w:spacing w:after="20"/>
              <w:ind w:left="20"/>
              <w:jc w:val="both"/>
            </w:pPr>
            <w:r>
              <w:rPr>
                <w:rFonts w:ascii="Times New Roman"/>
                <w:b w:val="false"/>
                <w:i w:val="false"/>
                <w:color w:val="000000"/>
                <w:sz w:val="20"/>
              </w:rPr>
              <w:t>
3</w:t>
            </w:r>
          </w:p>
          <w:bookmarkEnd w:id="1029"/>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val="false"/>
                <w:i w:val="false"/>
                <w:color w:val="000000"/>
                <w:sz w:val="20"/>
              </w:rPr>
              <w:t xml:space="preserve"> </w:t>
            </w:r>
            <w:r>
              <w:rPr>
                <w:rFonts w:ascii="Times New Roman"/>
                <w:b/>
                <w:i w:val="false"/>
                <w:color w:val="000000"/>
                <w:sz w:val="20"/>
              </w:rPr>
              <w:t>сағат</w:t>
            </w:r>
            <w:r>
              <w:br/>
            </w:r>
            <w:r>
              <w:rPr>
                <w:rFonts w:ascii="Times New Roman"/>
                <w:b w:val="false"/>
                <w:i w:val="false"/>
                <w:color w:val="000000"/>
                <w:sz w:val="20"/>
              </w:rPr>
              <w:t>налет часов, часов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30"/>
          <w:p>
            <w:pPr>
              <w:spacing w:after="20"/>
              <w:ind w:left="20"/>
              <w:jc w:val="both"/>
            </w:pPr>
            <w:r>
              <w:rPr>
                <w:rFonts w:ascii="Times New Roman"/>
                <w:b w:val="false"/>
                <w:i w:val="false"/>
                <w:color w:val="000000"/>
                <w:sz w:val="20"/>
              </w:rPr>
              <w:t>
4</w:t>
            </w:r>
          </w:p>
          <w:bookmarkEnd w:id="1030"/>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i w:val="false"/>
                <w:color w:val="000000"/>
                <w:sz w:val="20"/>
              </w:rPr>
              <w:t>-</w:t>
            </w:r>
            <w:r>
              <w:rPr>
                <w:rFonts w:ascii="Times New Roman"/>
                <w:b/>
                <w:i w:val="false"/>
                <w:color w:val="000000"/>
                <w:sz w:val="20"/>
              </w:rPr>
              <w:t>километр,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жкм</w:t>
            </w:r>
            <w:r>
              <w:rPr>
                <w:rFonts w:ascii="Times New Roman"/>
                <w:b w:val="false"/>
                <w:i w:val="false"/>
                <w:color w:val="000000"/>
                <w:vertAlign w:val="superscript"/>
              </w:rPr>
              <w:t>5</w:t>
            </w:r>
            <w:r>
              <w:br/>
            </w:r>
            <w:r>
              <w:rPr>
                <w:rFonts w:ascii="Times New Roman"/>
                <w:b w:val="false"/>
                <w:i w:val="false"/>
                <w:color w:val="000000"/>
                <w:sz w:val="20"/>
              </w:rPr>
              <w:t>выполненные пассажиро-километры, тысяч пкм</w:t>
            </w:r>
            <w:r>
              <w:rPr>
                <w:rFonts w:ascii="Times New Roman"/>
                <w:b w:val="false"/>
                <w:i w:val="false"/>
                <w:color w:val="000000"/>
                <w:vertAlign w:val="superscript"/>
              </w:rPr>
              <w:t>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31"/>
          <w:p>
            <w:pPr>
              <w:spacing w:after="20"/>
              <w:ind w:left="20"/>
              <w:jc w:val="both"/>
            </w:pPr>
            <w:r>
              <w:rPr>
                <w:rFonts w:ascii="Times New Roman"/>
                <w:b w:val="false"/>
                <w:i w:val="false"/>
                <w:color w:val="000000"/>
                <w:sz w:val="20"/>
              </w:rPr>
              <w:t>
5</w:t>
            </w:r>
          </w:p>
          <w:bookmarkEnd w:id="1031"/>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кресло</w:t>
            </w:r>
            <w:r>
              <w:rPr>
                <w:rFonts w:ascii="Times New Roman"/>
                <w:b/>
                <w:i w:val="false"/>
                <w:color w:val="000000"/>
                <w:sz w:val="20"/>
              </w:rPr>
              <w:t>-</w:t>
            </w:r>
            <w:r>
              <w:rPr>
                <w:rFonts w:ascii="Times New Roman"/>
                <w:b/>
                <w:i w:val="false"/>
                <w:color w:val="000000"/>
                <w:sz w:val="20"/>
              </w:rPr>
              <w:t>километр,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жкм</w:t>
            </w:r>
            <w:r>
              <w:br/>
            </w:r>
            <w:r>
              <w:rPr>
                <w:rFonts w:ascii="Times New Roman"/>
                <w:b w:val="false"/>
                <w:i w:val="false"/>
                <w:color w:val="000000"/>
                <w:sz w:val="20"/>
              </w:rPr>
              <w:t>располагаемые кресло-километры, тысяч пкм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32"/>
          <w:p>
            <w:pPr>
              <w:spacing w:after="20"/>
              <w:ind w:left="20"/>
              <w:jc w:val="both"/>
            </w:pPr>
            <w:r>
              <w:rPr>
                <w:rFonts w:ascii="Times New Roman"/>
                <w:b w:val="false"/>
                <w:i w:val="false"/>
                <w:color w:val="000000"/>
                <w:sz w:val="20"/>
              </w:rPr>
              <w:t>
6</w:t>
            </w:r>
          </w:p>
          <w:bookmarkEnd w:id="1032"/>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тонна</w:t>
            </w:r>
            <w:r>
              <w:rPr>
                <w:rFonts w:ascii="Times New Roman"/>
                <w:b/>
                <w:i w:val="false"/>
                <w:color w:val="000000"/>
                <w:sz w:val="20"/>
              </w:rPr>
              <w:t>-</w:t>
            </w:r>
            <w:r>
              <w:rPr>
                <w:rFonts w:ascii="Times New Roman"/>
                <w:b/>
                <w:i w:val="false"/>
                <w:color w:val="000000"/>
                <w:sz w:val="20"/>
              </w:rPr>
              <w:t>километр,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ткм</w:t>
            </w:r>
            <w:r>
              <w:rPr>
                <w:rFonts w:ascii="Times New Roman"/>
                <w:b w:val="false"/>
                <w:i w:val="false"/>
                <w:color w:val="000000"/>
                <w:vertAlign w:val="superscript"/>
              </w:rPr>
              <w:t>6</w:t>
            </w:r>
            <w:r>
              <w:br/>
            </w:r>
            <w:r>
              <w:rPr>
                <w:rFonts w:ascii="Times New Roman"/>
                <w:b w:val="false"/>
                <w:i w:val="false"/>
                <w:color w:val="000000"/>
                <w:sz w:val="20"/>
              </w:rPr>
              <w:t>выполненные тонно-километры, тысяч ткм</w:t>
            </w:r>
            <w:r>
              <w:rPr>
                <w:rFonts w:ascii="Times New Roman"/>
                <w:b w:val="false"/>
                <w:i w:val="false"/>
                <w:color w:val="000000"/>
                <w:vertAlign w:val="superscript"/>
              </w:rPr>
              <w:t>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33"/>
          <w:p>
            <w:pPr>
              <w:spacing w:after="20"/>
              <w:ind w:left="20"/>
              <w:jc w:val="both"/>
            </w:pPr>
            <w:r>
              <w:rPr>
                <w:rFonts w:ascii="Times New Roman"/>
                <w:b w:val="false"/>
                <w:i w:val="false"/>
                <w:color w:val="000000"/>
                <w:sz w:val="20"/>
              </w:rPr>
              <w:t>
7</w:t>
            </w:r>
          </w:p>
          <w:bookmarkEnd w:id="1033"/>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тонна</w:t>
            </w:r>
            <w:r>
              <w:rPr>
                <w:rFonts w:ascii="Times New Roman"/>
                <w:b/>
                <w:i w:val="false"/>
                <w:color w:val="000000"/>
                <w:sz w:val="20"/>
              </w:rPr>
              <w:t>-</w:t>
            </w:r>
            <w:r>
              <w:rPr>
                <w:rFonts w:ascii="Times New Roman"/>
                <w:b/>
                <w:i w:val="false"/>
                <w:color w:val="000000"/>
                <w:sz w:val="20"/>
              </w:rPr>
              <w:t>километр,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ткм</w:t>
            </w:r>
            <w:r>
              <w:br/>
            </w:r>
            <w:r>
              <w:rPr>
                <w:rFonts w:ascii="Times New Roman"/>
                <w:b w:val="false"/>
                <w:i w:val="false"/>
                <w:color w:val="000000"/>
                <w:sz w:val="20"/>
              </w:rPr>
              <w:t>располагаемые тонно-километры, тысяч ткм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Тұрақсыз</w:t>
            </w:r>
            <w:r>
              <w:rPr>
                <w:rFonts w:ascii="Times New Roman"/>
                <w:b w:val="false"/>
                <w:i w:val="false"/>
                <w:color w:val="000000"/>
                <w:sz w:val="20"/>
              </w:rPr>
              <w:t xml:space="preserve"> </w:t>
            </w:r>
            <w:r>
              <w:rPr>
                <w:rFonts w:ascii="Times New Roman"/>
                <w:b/>
                <w:i w:val="false"/>
                <w:color w:val="000000"/>
                <w:sz w:val="20"/>
              </w:rPr>
              <w:t>(чартерлік)</w:t>
            </w:r>
            <w:r>
              <w:rPr>
                <w:rFonts w:ascii="Times New Roman"/>
                <w:b w:val="false"/>
                <w:i w:val="false"/>
                <w:color w:val="000000"/>
                <w:sz w:val="20"/>
              </w:rPr>
              <w:t xml:space="preserve"> </w:t>
            </w:r>
            <w:r>
              <w:rPr>
                <w:rFonts w:ascii="Times New Roman"/>
                <w:b/>
                <w:i w:val="false"/>
                <w:color w:val="000000"/>
                <w:sz w:val="20"/>
              </w:rPr>
              <w:t>әуе</w:t>
            </w:r>
            <w:r>
              <w:rPr>
                <w:rFonts w:ascii="Times New Roman"/>
                <w:b w:val="false"/>
                <w:i w:val="false"/>
                <w:color w:val="000000"/>
                <w:sz w:val="20"/>
              </w:rPr>
              <w:t xml:space="preserve"> </w:t>
            </w:r>
            <w:r>
              <w:rPr>
                <w:rFonts w:ascii="Times New Roman"/>
                <w:b/>
                <w:i w:val="false"/>
                <w:color w:val="000000"/>
                <w:sz w:val="20"/>
              </w:rPr>
              <w:t>тасымалдаулары</w:t>
            </w:r>
            <w:r>
              <w:br/>
            </w:r>
            <w:r>
              <w:rPr>
                <w:rFonts w:ascii="Times New Roman"/>
                <w:b w:val="false"/>
                <w:i w:val="false"/>
                <w:color w:val="000000"/>
                <w:sz w:val="20"/>
              </w:rPr>
              <w:t>
Нерегулярные (чартерные) авиаперевозки</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34"/>
          <w:p>
            <w:pPr>
              <w:spacing w:after="20"/>
              <w:ind w:left="20"/>
              <w:jc w:val="both"/>
            </w:pPr>
            <w:r>
              <w:rPr>
                <w:rFonts w:ascii="Times New Roman"/>
                <w:b w:val="false"/>
                <w:i w:val="false"/>
                <w:color w:val="000000"/>
                <w:sz w:val="20"/>
              </w:rPr>
              <w:t>
8</w:t>
            </w:r>
          </w:p>
          <w:bookmarkEnd w:id="1034"/>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ұшақ</w:t>
            </w:r>
            <w:r>
              <w:rPr>
                <w:rFonts w:ascii="Times New Roman"/>
                <w:b/>
                <w:i w:val="false"/>
                <w:color w:val="000000"/>
                <w:sz w:val="20"/>
              </w:rPr>
              <w:t>-</w:t>
            </w:r>
            <w:r>
              <w:rPr>
                <w:rFonts w:ascii="Times New Roman"/>
                <w:b/>
                <w:i w:val="false"/>
                <w:color w:val="000000"/>
                <w:sz w:val="20"/>
              </w:rPr>
              <w:t>километр,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км</w:t>
            </w:r>
            <w:r>
              <w:br/>
            </w:r>
            <w:r>
              <w:rPr>
                <w:rFonts w:ascii="Times New Roman"/>
                <w:b w:val="false"/>
                <w:i w:val="false"/>
                <w:color w:val="000000"/>
                <w:sz w:val="20"/>
              </w:rPr>
              <w:t>самолето-километры, тысяч км</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35"/>
          <w:p>
            <w:pPr>
              <w:spacing w:after="20"/>
              <w:ind w:left="20"/>
              <w:jc w:val="both"/>
            </w:pPr>
            <w:r>
              <w:rPr>
                <w:rFonts w:ascii="Times New Roman"/>
                <w:b w:val="false"/>
                <w:i w:val="false"/>
                <w:color w:val="000000"/>
                <w:sz w:val="20"/>
              </w:rPr>
              <w:t>
9</w:t>
            </w:r>
          </w:p>
          <w:bookmarkEnd w:id="1035"/>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әуе</w:t>
            </w:r>
            <w:r>
              <w:rPr>
                <w:rFonts w:ascii="Times New Roman"/>
                <w:b w:val="false"/>
                <w:i w:val="false"/>
                <w:color w:val="000000"/>
                <w:sz w:val="20"/>
              </w:rPr>
              <w:t xml:space="preserve"> </w:t>
            </w:r>
            <w:r>
              <w:rPr>
                <w:rFonts w:ascii="Times New Roman"/>
                <w:b/>
                <w:i w:val="false"/>
                <w:color w:val="000000"/>
                <w:sz w:val="20"/>
              </w:rPr>
              <w:t>кемелерін</w:t>
            </w:r>
            <w:r>
              <w:rPr>
                <w:rFonts w:ascii="Times New Roman"/>
                <w:b w:val="false"/>
                <w:i w:val="false"/>
                <w:color w:val="000000"/>
                <w:sz w:val="20"/>
              </w:rPr>
              <w:t xml:space="preserve"> </w:t>
            </w:r>
            <w:r>
              <w:rPr>
                <w:rFonts w:ascii="Times New Roman"/>
                <w:b/>
                <w:i w:val="false"/>
                <w:color w:val="000000"/>
                <w:sz w:val="20"/>
              </w:rPr>
              <w:t>жөнелту,</w:t>
            </w:r>
            <w:r>
              <w:rPr>
                <w:rFonts w:ascii="Times New Roman"/>
                <w:b w:val="false"/>
                <w:i w:val="false"/>
                <w:color w:val="000000"/>
                <w:sz w:val="20"/>
              </w:rPr>
              <w:t xml:space="preserve"> </w:t>
            </w:r>
            <w:r>
              <w:rPr>
                <w:rFonts w:ascii="Times New Roman"/>
                <w:b/>
                <w:i w:val="false"/>
                <w:color w:val="000000"/>
                <w:sz w:val="20"/>
              </w:rPr>
              <w:t>бірлік</w:t>
            </w:r>
            <w:r>
              <w:br/>
            </w:r>
            <w:r>
              <w:rPr>
                <w:rFonts w:ascii="Times New Roman"/>
                <w:b w:val="false"/>
                <w:i w:val="false"/>
                <w:color w:val="000000"/>
                <w:sz w:val="20"/>
              </w:rPr>
              <w:t>отправления воздушных судов, единиц</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36"/>
          <w:p>
            <w:pPr>
              <w:spacing w:after="20"/>
              <w:ind w:left="20"/>
              <w:jc w:val="both"/>
            </w:pPr>
            <w:r>
              <w:rPr>
                <w:rFonts w:ascii="Times New Roman"/>
                <w:b w:val="false"/>
                <w:i w:val="false"/>
                <w:color w:val="000000"/>
                <w:sz w:val="20"/>
              </w:rPr>
              <w:t>
10</w:t>
            </w:r>
          </w:p>
          <w:bookmarkEnd w:id="1036"/>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ұшқан</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val="false"/>
                <w:i w:val="false"/>
                <w:color w:val="000000"/>
                <w:sz w:val="20"/>
              </w:rPr>
              <w:t xml:space="preserve"> </w:t>
            </w:r>
            <w:r>
              <w:rPr>
                <w:rFonts w:ascii="Times New Roman"/>
                <w:b/>
                <w:i w:val="false"/>
                <w:color w:val="000000"/>
                <w:sz w:val="20"/>
              </w:rPr>
              <w:t>сағат</w:t>
            </w:r>
            <w:r>
              <w:br/>
            </w:r>
            <w:r>
              <w:rPr>
                <w:rFonts w:ascii="Times New Roman"/>
                <w:b w:val="false"/>
                <w:i w:val="false"/>
                <w:color w:val="000000"/>
                <w:sz w:val="20"/>
              </w:rPr>
              <w:t>налет часов, часов</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2" w:id="10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37"/>
    <w:bookmarkStart w:name="z1243" w:id="1038"/>
    <w:p>
      <w:pPr>
        <w:spacing w:after="0"/>
        <w:ind w:left="0"/>
        <w:jc w:val="both"/>
      </w:pPr>
      <w:r>
        <w:rPr>
          <w:rFonts w:ascii="Times New Roman"/>
          <w:b w:val="false"/>
          <w:i w:val="false"/>
          <w:color w:val="000000"/>
          <w:sz w:val="28"/>
        </w:rPr>
        <w:t>
      Примечание:</w:t>
      </w:r>
    </w:p>
    <w:bookmarkEnd w:id="1038"/>
    <w:bookmarkStart w:name="z1244" w:id="10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i w:val="false"/>
          <w:color w:val="000000"/>
          <w:sz w:val="28"/>
        </w:rPr>
        <w:t>Жкм</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жолаушы</w:t>
      </w:r>
      <w:r>
        <w:rPr>
          <w:rFonts w:ascii="Times New Roman"/>
          <w:b/>
          <w:i w:val="false"/>
          <w:color w:val="000000"/>
          <w:sz w:val="28"/>
        </w:rPr>
        <w:t>-</w:t>
      </w:r>
      <w:r>
        <w:rPr>
          <w:rFonts w:ascii="Times New Roman"/>
          <w:b/>
          <w:i w:val="false"/>
          <w:color w:val="000000"/>
          <w:sz w:val="28"/>
        </w:rPr>
        <w:t>километр</w:t>
      </w:r>
    </w:p>
    <w:bookmarkEnd w:id="1039"/>
    <w:bookmarkStart w:name="z1245" w:id="10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Пкм – здесь и далее – пассажиро-километр</w:t>
      </w:r>
    </w:p>
    <w:bookmarkEnd w:id="1040"/>
    <w:bookmarkStart w:name="z1246" w:id="10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w:t>
      </w:r>
      <w:r>
        <w:rPr>
          <w:rFonts w:ascii="Times New Roman"/>
          <w:b/>
          <w:i w:val="false"/>
          <w:color w:val="000000"/>
          <w:sz w:val="28"/>
        </w:rPr>
        <w:t>Ткм</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тонна</w:t>
      </w:r>
      <w:r>
        <w:rPr>
          <w:rFonts w:ascii="Times New Roman"/>
          <w:b/>
          <w:i w:val="false"/>
          <w:color w:val="000000"/>
          <w:sz w:val="28"/>
        </w:rPr>
        <w:t>-</w:t>
      </w:r>
      <w:r>
        <w:rPr>
          <w:rFonts w:ascii="Times New Roman"/>
          <w:b/>
          <w:i w:val="false"/>
          <w:color w:val="000000"/>
          <w:sz w:val="28"/>
        </w:rPr>
        <w:t>километр</w:t>
      </w:r>
    </w:p>
    <w:bookmarkEnd w:id="1041"/>
    <w:bookmarkStart w:name="z1247" w:id="10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Ткм – здесь и далее – тонно-километр</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6460"/>
        <w:gridCol w:w="645"/>
        <w:gridCol w:w="645"/>
      </w:tblGrid>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43"/>
          <w:p>
            <w:pPr>
              <w:spacing w:after="20"/>
              <w:ind w:left="20"/>
              <w:jc w:val="both"/>
            </w:pPr>
            <w:r>
              <w:rPr>
                <w:rFonts w:ascii="Times New Roman"/>
                <w:b w:val="false"/>
                <w:i w:val="false"/>
                <w:color w:val="000000"/>
                <w:sz w:val="20"/>
              </w:rPr>
              <w:t>
11</w:t>
            </w:r>
          </w:p>
          <w:bookmarkEnd w:id="1043"/>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жолаушы</w:t>
            </w:r>
            <w:r>
              <w:rPr>
                <w:rFonts w:ascii="Times New Roman"/>
                <w:b/>
                <w:i w:val="false"/>
                <w:color w:val="000000"/>
                <w:sz w:val="20"/>
              </w:rPr>
              <w:t>-</w:t>
            </w:r>
            <w:r>
              <w:rPr>
                <w:rFonts w:ascii="Times New Roman"/>
                <w:b/>
                <w:i w:val="false"/>
                <w:color w:val="000000"/>
                <w:sz w:val="20"/>
              </w:rPr>
              <w:t>километр,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жкм</w:t>
            </w:r>
            <w:r>
              <w:br/>
            </w:r>
            <w:r>
              <w:rPr>
                <w:rFonts w:ascii="Times New Roman"/>
                <w:b w:val="false"/>
                <w:i w:val="false"/>
                <w:color w:val="000000"/>
                <w:sz w:val="20"/>
              </w:rPr>
              <w:t>выполненные пассажиро-километры, тысяч пкм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44"/>
          <w:p>
            <w:pPr>
              <w:spacing w:after="20"/>
              <w:ind w:left="20"/>
              <w:jc w:val="both"/>
            </w:pPr>
            <w:r>
              <w:rPr>
                <w:rFonts w:ascii="Times New Roman"/>
                <w:b w:val="false"/>
                <w:i w:val="false"/>
                <w:color w:val="000000"/>
                <w:sz w:val="20"/>
              </w:rPr>
              <w:t>
12</w:t>
            </w:r>
          </w:p>
          <w:bookmarkEnd w:id="1044"/>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кресло</w:t>
            </w:r>
            <w:r>
              <w:rPr>
                <w:rFonts w:ascii="Times New Roman"/>
                <w:b/>
                <w:i w:val="false"/>
                <w:color w:val="000000"/>
                <w:sz w:val="20"/>
              </w:rPr>
              <w:t>-</w:t>
            </w:r>
            <w:r>
              <w:rPr>
                <w:rFonts w:ascii="Times New Roman"/>
                <w:b/>
                <w:i w:val="false"/>
                <w:color w:val="000000"/>
                <w:sz w:val="20"/>
              </w:rPr>
              <w:t>километр,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жкм</w:t>
            </w:r>
            <w:r>
              <w:br/>
            </w:r>
            <w:r>
              <w:rPr>
                <w:rFonts w:ascii="Times New Roman"/>
                <w:b w:val="false"/>
                <w:i w:val="false"/>
                <w:color w:val="000000"/>
                <w:sz w:val="20"/>
              </w:rPr>
              <w:t>располагаемые кресло-километры, тысяч пкм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45"/>
          <w:p>
            <w:pPr>
              <w:spacing w:after="20"/>
              <w:ind w:left="20"/>
              <w:jc w:val="both"/>
            </w:pPr>
            <w:r>
              <w:rPr>
                <w:rFonts w:ascii="Times New Roman"/>
                <w:b w:val="false"/>
                <w:i w:val="false"/>
                <w:color w:val="000000"/>
                <w:sz w:val="20"/>
              </w:rPr>
              <w:t>
13</w:t>
            </w:r>
          </w:p>
          <w:bookmarkEnd w:id="1045"/>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w:t>
            </w:r>
            <w:r>
              <w:rPr>
                <w:rFonts w:ascii="Times New Roman"/>
                <w:b w:val="false"/>
                <w:i w:val="false"/>
                <w:color w:val="000000"/>
                <w:sz w:val="20"/>
              </w:rPr>
              <w:t xml:space="preserve"> </w:t>
            </w:r>
            <w:r>
              <w:rPr>
                <w:rFonts w:ascii="Times New Roman"/>
                <w:b/>
                <w:i w:val="false"/>
                <w:color w:val="000000"/>
                <w:sz w:val="20"/>
              </w:rPr>
              <w:t>тонна</w:t>
            </w:r>
            <w:r>
              <w:rPr>
                <w:rFonts w:ascii="Times New Roman"/>
                <w:b/>
                <w:i w:val="false"/>
                <w:color w:val="000000"/>
                <w:sz w:val="20"/>
              </w:rPr>
              <w:t>-</w:t>
            </w:r>
            <w:r>
              <w:rPr>
                <w:rFonts w:ascii="Times New Roman"/>
                <w:b/>
                <w:i w:val="false"/>
                <w:color w:val="000000"/>
                <w:sz w:val="20"/>
              </w:rPr>
              <w:t>километр,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ткм</w:t>
            </w:r>
            <w:r>
              <w:br/>
            </w:r>
            <w:r>
              <w:rPr>
                <w:rFonts w:ascii="Times New Roman"/>
                <w:b w:val="false"/>
                <w:i w:val="false"/>
                <w:color w:val="000000"/>
                <w:sz w:val="20"/>
              </w:rPr>
              <w:t>выполненные тонно-километры, тысяч ткм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46"/>
          <w:p>
            <w:pPr>
              <w:spacing w:after="20"/>
              <w:ind w:left="20"/>
              <w:jc w:val="both"/>
            </w:pPr>
            <w:r>
              <w:rPr>
                <w:rFonts w:ascii="Times New Roman"/>
                <w:b w:val="false"/>
                <w:i w:val="false"/>
                <w:color w:val="000000"/>
                <w:sz w:val="20"/>
              </w:rPr>
              <w:t>
14</w:t>
            </w:r>
          </w:p>
          <w:bookmarkEnd w:id="1046"/>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w:t>
            </w:r>
            <w:r>
              <w:rPr>
                <w:rFonts w:ascii="Times New Roman"/>
                <w:b w:val="false"/>
                <w:i w:val="false"/>
                <w:color w:val="000000"/>
                <w:sz w:val="20"/>
              </w:rPr>
              <w:t xml:space="preserve"> </w:t>
            </w:r>
            <w:r>
              <w:rPr>
                <w:rFonts w:ascii="Times New Roman"/>
                <w:b/>
                <w:i w:val="false"/>
                <w:color w:val="000000"/>
                <w:sz w:val="20"/>
              </w:rPr>
              <w:t>тонна</w:t>
            </w:r>
            <w:r>
              <w:rPr>
                <w:rFonts w:ascii="Times New Roman"/>
                <w:b/>
                <w:i w:val="false"/>
                <w:color w:val="000000"/>
                <w:sz w:val="20"/>
              </w:rPr>
              <w:t xml:space="preserve"> -</w:t>
            </w:r>
            <w:r>
              <w:rPr>
                <w:rFonts w:ascii="Times New Roman"/>
                <w:b/>
                <w:i w:val="false"/>
                <w:color w:val="000000"/>
                <w:sz w:val="20"/>
              </w:rPr>
              <w:t>километр,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ткм</w:t>
            </w:r>
            <w:r>
              <w:br/>
            </w:r>
            <w:r>
              <w:rPr>
                <w:rFonts w:ascii="Times New Roman"/>
                <w:b w:val="false"/>
                <w:i w:val="false"/>
                <w:color w:val="000000"/>
                <w:sz w:val="20"/>
              </w:rPr>
              <w:t>располагаемые тонно -километры, тысяч ткм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2" w:id="1047"/>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қатынастар</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әуежайлар</w:t>
      </w:r>
      <w:r>
        <w:rPr>
          <w:rFonts w:ascii="Times New Roman"/>
          <w:b w:val="false"/>
          <w:i w:val="false"/>
          <w:color w:val="000000"/>
          <w:sz w:val="28"/>
        </w:rPr>
        <w:t xml:space="preserve"> </w:t>
      </w:r>
      <w:r>
        <w:rPr>
          <w:rFonts w:ascii="Times New Roman"/>
          <w:b/>
          <w:i w:val="false"/>
          <w:color w:val="000000"/>
          <w:sz w:val="28"/>
        </w:rPr>
        <w:t>толтырады)</w:t>
      </w:r>
    </w:p>
    <w:bookmarkEnd w:id="1047"/>
    <w:bookmarkStart w:name="z1253" w:id="1048"/>
    <w:p>
      <w:pPr>
        <w:spacing w:after="0"/>
        <w:ind w:left="0"/>
        <w:jc w:val="both"/>
      </w:pPr>
      <w:r>
        <w:rPr>
          <w:rFonts w:ascii="Times New Roman"/>
          <w:b w:val="false"/>
          <w:i w:val="false"/>
          <w:color w:val="000000"/>
          <w:sz w:val="28"/>
        </w:rPr>
        <w:t>
      Укажите число международных сообщений (заполняют только аэропорты)</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2994"/>
        <w:gridCol w:w="3156"/>
        <w:gridCol w:w="3156"/>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әуе кемелерімен жасалған</w:t>
            </w:r>
            <w:r>
              <w:br/>
            </w:r>
            <w:r>
              <w:rPr>
                <w:rFonts w:ascii="Times New Roman"/>
                <w:b/>
                <w:i w:val="false"/>
                <w:color w:val="000000"/>
                <w:sz w:val="20"/>
              </w:rPr>
              <w:t>Выполнено национальными воздушными судами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 әуе кемелерімен жасалған</w:t>
            </w:r>
            <w:r>
              <w:br/>
            </w:r>
            <w:r>
              <w:rPr>
                <w:rFonts w:ascii="Times New Roman"/>
                <w:b/>
                <w:i w:val="false"/>
                <w:color w:val="000000"/>
                <w:sz w:val="20"/>
              </w:rPr>
              <w:t>Выполнено иностранными воздушными судами
</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49"/>
          <w:p>
            <w:pPr>
              <w:spacing w:after="20"/>
              <w:ind w:left="20"/>
              <w:jc w:val="both"/>
            </w:pPr>
            <w:r>
              <w:rPr>
                <w:rFonts w:ascii="Times New Roman"/>
                <w:b w:val="false"/>
                <w:i w:val="false"/>
                <w:color w:val="000000"/>
                <w:sz w:val="20"/>
              </w:rPr>
              <w:t>
А</w:t>
            </w:r>
          </w:p>
          <w:bookmarkEnd w:id="1049"/>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50"/>
          <w:p>
            <w:pPr>
              <w:spacing w:after="20"/>
              <w:ind w:left="20"/>
              <w:jc w:val="both"/>
            </w:pPr>
            <w:r>
              <w:rPr>
                <w:rFonts w:ascii="Times New Roman"/>
                <w:b w:val="false"/>
                <w:i w:val="false"/>
                <w:color w:val="000000"/>
                <w:sz w:val="20"/>
              </w:rPr>
              <w:t>
1</w:t>
            </w:r>
          </w:p>
          <w:bookmarkEnd w:id="1050"/>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қатынастар</w:t>
            </w:r>
            <w:r>
              <w:rPr>
                <w:rFonts w:ascii="Times New Roman"/>
                <w:b w:val="false"/>
                <w:i w:val="false"/>
                <w:color w:val="000000"/>
                <w:sz w:val="20"/>
              </w:rPr>
              <w:t xml:space="preserve"> </w:t>
            </w:r>
            <w:r>
              <w:rPr>
                <w:rFonts w:ascii="Times New Roman"/>
                <w:b/>
                <w:i w:val="false"/>
                <w:color w:val="000000"/>
                <w:sz w:val="20"/>
              </w:rPr>
              <w:t>саны</w:t>
            </w:r>
            <w:r>
              <w:br/>
            </w:r>
            <w:r>
              <w:rPr>
                <w:rFonts w:ascii="Times New Roman"/>
                <w:b w:val="false"/>
                <w:i w:val="false"/>
                <w:color w:val="000000"/>
                <w:sz w:val="20"/>
              </w:rPr>
              <w:t>
Число международных сообщений</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7" w:id="1051"/>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Әуежай</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жолаушылар</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тасымалданған</w:t>
      </w:r>
      <w:r>
        <w:rPr>
          <w:rFonts w:ascii="Times New Roman"/>
          <w:b w:val="false"/>
          <w:i w:val="false"/>
          <w:color w:val="000000"/>
          <w:sz w:val="28"/>
        </w:rPr>
        <w:t xml:space="preserve"> </w:t>
      </w:r>
      <w:r>
        <w:rPr>
          <w:rFonts w:ascii="Times New Roman"/>
          <w:b/>
          <w:i w:val="false"/>
          <w:color w:val="000000"/>
          <w:sz w:val="28"/>
        </w:rPr>
        <w:t>жүк</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халықаралық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ұшуларды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асыратын</w:t>
      </w:r>
      <w:r>
        <w:rPr>
          <w:rFonts w:ascii="Times New Roman"/>
          <w:b w:val="false"/>
          <w:i w:val="false"/>
          <w:color w:val="000000"/>
          <w:sz w:val="28"/>
        </w:rPr>
        <w:t xml:space="preserve"> </w:t>
      </w:r>
      <w:r>
        <w:rPr>
          <w:rFonts w:ascii="Times New Roman"/>
          <w:b/>
          <w:i w:val="false"/>
          <w:color w:val="000000"/>
          <w:sz w:val="28"/>
        </w:rPr>
        <w:t>әуежайлар</w:t>
      </w:r>
      <w:r>
        <w:rPr>
          <w:rFonts w:ascii="Times New Roman"/>
          <w:b w:val="false"/>
          <w:i w:val="false"/>
          <w:color w:val="000000"/>
          <w:sz w:val="28"/>
        </w:rPr>
        <w:t xml:space="preserve"> </w:t>
      </w:r>
      <w:r>
        <w:rPr>
          <w:rFonts w:ascii="Times New Roman"/>
          <w:b/>
          <w:i w:val="false"/>
          <w:color w:val="000000"/>
          <w:sz w:val="28"/>
        </w:rPr>
        <w:t>толтырады)</w:t>
      </w:r>
    </w:p>
    <w:bookmarkEnd w:id="1051"/>
    <w:bookmarkStart w:name="z1258" w:id="1052"/>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124"/>
        <w:gridCol w:w="1287"/>
        <w:gridCol w:w="4001"/>
        <w:gridCol w:w="1222"/>
        <w:gridCol w:w="1222"/>
        <w:gridCol w:w="1223"/>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Жолаушылардың саны, адам</w:t>
            </w:r>
            <w:r>
              <w:br/>
            </w:r>
            <w:r>
              <w:rPr>
                <w:rFonts w:ascii="Times New Roman"/>
                <w:b/>
                <w:i w:val="false"/>
                <w:color w:val="000000"/>
                <w:sz w:val="20"/>
              </w:rPr>
              <w:t>Количество пассажиров, человек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Жүктердің көлемі (почтаны қоса) - барлығы, тонна</w:t>
            </w:r>
            <w:r>
              <w:br/>
            </w:r>
            <w:r>
              <w:rPr>
                <w:rFonts w:ascii="Times New Roman"/>
                <w:b/>
                <w:i w:val="false"/>
                <w:color w:val="000000"/>
                <w:sz w:val="20"/>
              </w:rPr>
              <w:t>Объем грузов (включая почту) - всего, тонн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жөнелтілген</w:t>
            </w:r>
            <w:r>
              <w:br/>
            </w:r>
            <w:r>
              <w:rPr>
                <w:rFonts w:ascii="Times New Roman"/>
                <w:b/>
                <w:i w:val="false"/>
                <w:color w:val="000000"/>
                <w:sz w:val="20"/>
              </w:rPr>
              <w:t>отправленные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қабылданған</w:t>
            </w:r>
            <w:r>
              <w:br/>
            </w:r>
            <w:r>
              <w:rPr>
                <w:rFonts w:ascii="Times New Roman"/>
                <w:b/>
                <w:i w:val="false"/>
                <w:color w:val="000000"/>
                <w:sz w:val="20"/>
              </w:rPr>
              <w:t>принятые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транзит</w:t>
            </w:r>
            <w:r>
              <w:br/>
            </w:r>
            <w:r>
              <w:rPr>
                <w:rFonts w:ascii="Times New Roman"/>
                <w:b/>
                <w:i w:val="false"/>
                <w:color w:val="000000"/>
                <w:sz w:val="20"/>
              </w:rPr>
              <w:t>прямой транзит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жөнелтілген</w:t>
            </w:r>
            <w:r>
              <w:br/>
            </w:r>
            <w:r>
              <w:rPr>
                <w:rFonts w:ascii="Times New Roman"/>
                <w:b/>
                <w:i w:val="false"/>
                <w:color w:val="000000"/>
                <w:sz w:val="20"/>
              </w:rPr>
              <w:t>отправленные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қабылданған</w:t>
            </w:r>
            <w:r>
              <w:br/>
            </w:r>
            <w:r>
              <w:rPr>
                <w:rFonts w:ascii="Times New Roman"/>
                <w:b/>
                <w:i w:val="false"/>
                <w:color w:val="000000"/>
                <w:sz w:val="20"/>
              </w:rPr>
              <w:t>принятые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53"/>
          <w:p>
            <w:pPr>
              <w:spacing w:after="20"/>
              <w:ind w:left="20"/>
              <w:jc w:val="both"/>
            </w:pPr>
            <w:r>
              <w:rPr>
                <w:rFonts w:ascii="Times New Roman"/>
                <w:b w:val="false"/>
                <w:i w:val="false"/>
                <w:color w:val="000000"/>
                <w:sz w:val="20"/>
              </w:rPr>
              <w:t>
А</w:t>
            </w:r>
          </w:p>
          <w:bookmarkEnd w:id="1053"/>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Кесте</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әуе</w:t>
            </w:r>
            <w:r>
              <w:rPr>
                <w:rFonts w:ascii="Times New Roman"/>
                <w:b w:val="false"/>
                <w:i w:val="false"/>
                <w:color w:val="000000"/>
                <w:sz w:val="20"/>
              </w:rPr>
              <w:t xml:space="preserve"> </w:t>
            </w:r>
            <w:r>
              <w:rPr>
                <w:rFonts w:ascii="Times New Roman"/>
                <w:b/>
                <w:i w:val="false"/>
                <w:color w:val="000000"/>
                <w:sz w:val="20"/>
              </w:rPr>
              <w:t>тасымалдау</w:t>
            </w:r>
            <w:r>
              <w:br/>
            </w:r>
            <w:r>
              <w:rPr>
                <w:rFonts w:ascii="Times New Roman"/>
                <w:b w:val="false"/>
                <w:i w:val="false"/>
                <w:color w:val="000000"/>
                <w:sz w:val="20"/>
              </w:rPr>
              <w:t xml:space="preserve">Регулярные авиаперевозки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54"/>
          <w:p>
            <w:pPr>
              <w:spacing w:after="20"/>
              <w:ind w:left="20"/>
              <w:jc w:val="both"/>
            </w:pPr>
            <w:r>
              <w:rPr>
                <w:rFonts w:ascii="Times New Roman"/>
                <w:b w:val="false"/>
                <w:i w:val="false"/>
                <w:color w:val="000000"/>
                <w:sz w:val="20"/>
              </w:rPr>
              <w:t>
1</w:t>
            </w:r>
          </w:p>
          <w:bookmarkEnd w:id="1054"/>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br/>
            </w:r>
            <w:r>
              <w:rPr>
                <w:rFonts w:ascii="Times New Roman"/>
                <w:b w:val="false"/>
                <w:i w:val="false"/>
                <w:color w:val="000000"/>
                <w:sz w:val="20"/>
              </w:rPr>
              <w:t xml:space="preserve">международные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55"/>
          <w:p>
            <w:pPr>
              <w:spacing w:after="20"/>
              <w:ind w:left="20"/>
              <w:jc w:val="both"/>
            </w:pPr>
            <w:r>
              <w:rPr>
                <w:rFonts w:ascii="Times New Roman"/>
                <w:b w:val="false"/>
                <w:i w:val="false"/>
                <w:color w:val="000000"/>
                <w:sz w:val="20"/>
              </w:rPr>
              <w:t>
2</w:t>
            </w:r>
          </w:p>
          <w:bookmarkEnd w:id="1055"/>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br/>
            </w:r>
            <w:r>
              <w:rPr>
                <w:rFonts w:ascii="Times New Roman"/>
                <w:b w:val="false"/>
                <w:i w:val="false"/>
                <w:color w:val="000000"/>
                <w:sz w:val="20"/>
              </w:rPr>
              <w:t xml:space="preserve">внутренние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Кестесіз</w:t>
            </w:r>
            <w:r>
              <w:rPr>
                <w:rFonts w:ascii="Times New Roman"/>
                <w:b w:val="false"/>
                <w:i w:val="false"/>
                <w:color w:val="000000"/>
                <w:sz w:val="20"/>
              </w:rPr>
              <w:t xml:space="preserve"> </w:t>
            </w:r>
            <w:r>
              <w:rPr>
                <w:rFonts w:ascii="Times New Roman"/>
                <w:b/>
                <w:i w:val="false"/>
                <w:color w:val="000000"/>
                <w:sz w:val="20"/>
              </w:rPr>
              <w:t>(чартерлік)</w:t>
            </w:r>
            <w:r>
              <w:rPr>
                <w:rFonts w:ascii="Times New Roman"/>
                <w:b w:val="false"/>
                <w:i w:val="false"/>
                <w:color w:val="000000"/>
                <w:sz w:val="20"/>
              </w:rPr>
              <w:t xml:space="preserve"> </w:t>
            </w:r>
            <w:r>
              <w:rPr>
                <w:rFonts w:ascii="Times New Roman"/>
                <w:b/>
                <w:i w:val="false"/>
                <w:color w:val="000000"/>
                <w:sz w:val="20"/>
              </w:rPr>
              <w:t>әуе</w:t>
            </w:r>
            <w:r>
              <w:rPr>
                <w:rFonts w:ascii="Times New Roman"/>
                <w:b w:val="false"/>
                <w:i w:val="false"/>
                <w:color w:val="000000"/>
                <w:sz w:val="20"/>
              </w:rPr>
              <w:t xml:space="preserve"> </w:t>
            </w:r>
            <w:r>
              <w:rPr>
                <w:rFonts w:ascii="Times New Roman"/>
                <w:b/>
                <w:i w:val="false"/>
                <w:color w:val="000000"/>
                <w:sz w:val="20"/>
              </w:rPr>
              <w:t>тасымалдау</w:t>
            </w:r>
            <w:r>
              <w:br/>
            </w:r>
            <w:r>
              <w:rPr>
                <w:rFonts w:ascii="Times New Roman"/>
                <w:b w:val="false"/>
                <w:i w:val="false"/>
                <w:color w:val="000000"/>
                <w:sz w:val="20"/>
              </w:rPr>
              <w:t xml:space="preserve">Нерегулярные (чартерные) авиаперевозки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56"/>
          <w:p>
            <w:pPr>
              <w:spacing w:after="20"/>
              <w:ind w:left="20"/>
              <w:jc w:val="both"/>
            </w:pPr>
            <w:r>
              <w:rPr>
                <w:rFonts w:ascii="Times New Roman"/>
                <w:b w:val="false"/>
                <w:i w:val="false"/>
                <w:color w:val="000000"/>
                <w:sz w:val="20"/>
              </w:rPr>
              <w:t>
3</w:t>
            </w:r>
          </w:p>
          <w:bookmarkEnd w:id="1056"/>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br/>
            </w:r>
            <w:r>
              <w:rPr>
                <w:rFonts w:ascii="Times New Roman"/>
                <w:b w:val="false"/>
                <w:i w:val="false"/>
                <w:color w:val="000000"/>
                <w:sz w:val="20"/>
              </w:rPr>
              <w:t xml:space="preserve">международные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57"/>
          <w:p>
            <w:pPr>
              <w:spacing w:after="20"/>
              <w:ind w:left="20"/>
              <w:jc w:val="both"/>
            </w:pPr>
            <w:r>
              <w:rPr>
                <w:rFonts w:ascii="Times New Roman"/>
                <w:b w:val="false"/>
                <w:i w:val="false"/>
                <w:color w:val="000000"/>
                <w:sz w:val="20"/>
              </w:rPr>
              <w:t>
4</w:t>
            </w:r>
          </w:p>
          <w:bookmarkEnd w:id="1057"/>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w:t>
            </w:r>
            <w:r>
              <w:br/>
            </w:r>
            <w:r>
              <w:rPr>
                <w:rFonts w:ascii="Times New Roman"/>
                <w:b w:val="false"/>
                <w:i w:val="false"/>
                <w:color w:val="000000"/>
                <w:sz w:val="20"/>
              </w:rPr>
              <w:t xml:space="preserve">внутренние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8" w:id="1058"/>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Есепті</w:t>
      </w:r>
      <w:r>
        <w:rPr>
          <w:rFonts w:ascii="Times New Roman"/>
          <w:b w:val="false"/>
          <w:i w:val="false"/>
          <w:color w:val="000000"/>
          <w:sz w:val="28"/>
        </w:rPr>
        <w:t xml:space="preserve"> </w:t>
      </w:r>
      <w:r>
        <w:rPr>
          <w:rFonts w:ascii="Times New Roman"/>
          <w:b/>
          <w:i w:val="false"/>
          <w:color w:val="000000"/>
          <w:sz w:val="28"/>
        </w:rPr>
        <w:t>жыл</w:t>
      </w:r>
      <w:r>
        <w:rPr>
          <w:rFonts w:ascii="Times New Roman"/>
          <w:b w:val="false"/>
          <w:i w:val="false"/>
          <w:color w:val="000000"/>
          <w:sz w:val="28"/>
        </w:rPr>
        <w:t xml:space="preserve"> </w:t>
      </w:r>
      <w:r>
        <w:rPr>
          <w:rFonts w:ascii="Times New Roman"/>
          <w:b/>
          <w:i w:val="false"/>
          <w:color w:val="000000"/>
          <w:sz w:val="28"/>
        </w:rPr>
        <w:t>соңына</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теңгерімінде</w:t>
      </w:r>
      <w:r>
        <w:rPr>
          <w:rFonts w:ascii="Times New Roman"/>
          <w:b w:val="false"/>
          <w:i w:val="false"/>
          <w:color w:val="000000"/>
          <w:sz w:val="28"/>
        </w:rPr>
        <w:t xml:space="preserve"> </w:t>
      </w:r>
      <w:r>
        <w:rPr>
          <w:rFonts w:ascii="Times New Roman"/>
          <w:b/>
          <w:i w:val="false"/>
          <w:color w:val="000000"/>
          <w:sz w:val="28"/>
        </w:rPr>
        <w:t>есепте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кәсіпкердің</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меншігіндегі)</w:t>
      </w:r>
      <w:r>
        <w:rPr>
          <w:rFonts w:ascii="Times New Roman"/>
          <w:b w:val="false"/>
          <w:i w:val="false"/>
          <w:color w:val="000000"/>
          <w:sz w:val="28"/>
        </w:rPr>
        <w:t xml:space="preserve"> </w:t>
      </w:r>
      <w:r>
        <w:rPr>
          <w:rFonts w:ascii="Times New Roman"/>
          <w:b/>
          <w:i w:val="false"/>
          <w:color w:val="000000"/>
          <w:sz w:val="28"/>
        </w:rPr>
        <w:t>теңіз</w:t>
      </w:r>
      <w:r>
        <w:rPr>
          <w:rFonts w:ascii="Times New Roman"/>
          <w:b w:val="false"/>
          <w:i w:val="false"/>
          <w:color w:val="000000"/>
          <w:sz w:val="28"/>
        </w:rPr>
        <w:t xml:space="preserve"> </w:t>
      </w:r>
      <w:r>
        <w:rPr>
          <w:rFonts w:ascii="Times New Roman"/>
          <w:b/>
          <w:i w:val="false"/>
          <w:color w:val="000000"/>
          <w:sz w:val="28"/>
        </w:rPr>
        <w:t>кемелерінің</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бірлік</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теңіз</w:t>
      </w:r>
      <w:r>
        <w:rPr>
          <w:rFonts w:ascii="Times New Roman"/>
          <w:b w:val="false"/>
          <w:i w:val="false"/>
          <w:color w:val="000000"/>
          <w:sz w:val="28"/>
        </w:rPr>
        <w:t xml:space="preserve"> </w:t>
      </w:r>
      <w:r>
        <w:rPr>
          <w:rFonts w:ascii="Times New Roman"/>
          <w:b/>
          <w:i w:val="false"/>
          <w:color w:val="000000"/>
          <w:sz w:val="28"/>
        </w:rPr>
        <w:t>көлігі</w:t>
      </w:r>
      <w:r>
        <w:rPr>
          <w:rFonts w:ascii="Times New Roman"/>
          <w:b w:val="false"/>
          <w:i w:val="false"/>
          <w:color w:val="000000"/>
          <w:sz w:val="28"/>
        </w:rPr>
        <w:t xml:space="preserve"> </w:t>
      </w:r>
      <w:r>
        <w:rPr>
          <w:rFonts w:ascii="Times New Roman"/>
          <w:b/>
          <w:i w:val="false"/>
          <w:color w:val="000000"/>
          <w:sz w:val="28"/>
        </w:rPr>
        <w:t>кәсіпорындары</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p>
    <w:bookmarkEnd w:id="1058"/>
    <w:bookmarkStart w:name="z1269" w:id="1059"/>
    <w:p>
      <w:pPr>
        <w:spacing w:after="0"/>
        <w:ind w:left="0"/>
        <w:jc w:val="both"/>
      </w:pPr>
      <w:r>
        <w:rPr>
          <w:rFonts w:ascii="Times New Roman"/>
          <w:b w:val="false"/>
          <w:i w:val="false"/>
          <w:color w:val="000000"/>
          <w:sz w:val="28"/>
        </w:rPr>
        <w:t>
      Укажите наличие морских судов, числящихся на балансе предприятия (находящихся в личной собственности индивидуального предпринимателя), на конец отчетного года, единиц (заполняют только предприятия морского транспорта)</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856"/>
        <w:gridCol w:w="1492"/>
        <w:gridCol w:w="2931"/>
        <w:gridCol w:w="1415"/>
        <w:gridCol w:w="2016"/>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 жүретін жүк кемелер</w:t>
            </w:r>
            <w:r>
              <w:br/>
            </w:r>
            <w:r>
              <w:rPr>
                <w:rFonts w:ascii="Times New Roman"/>
                <w:b/>
                <w:i w:val="false"/>
                <w:color w:val="000000"/>
                <w:sz w:val="20"/>
              </w:rPr>
              <w:t>
Грузовые самоходные суда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Өзі жүрмейтін жүк кемелер (баржалар)</w:t>
            </w:r>
            <w:r>
              <w:br/>
            </w:r>
            <w:r>
              <w:rPr>
                <w:rFonts w:ascii="Times New Roman"/>
                <w:b/>
                <w:i w:val="false"/>
                <w:color w:val="000000"/>
                <w:sz w:val="20"/>
              </w:rPr>
              <w:t>
Грузовые несамоходные суда (баржи)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Сүйрейтін кемелер</w:t>
            </w:r>
            <w:r>
              <w:br/>
            </w:r>
            <w:r>
              <w:rPr>
                <w:rFonts w:ascii="Times New Roman"/>
                <w:b/>
                <w:i w:val="false"/>
                <w:color w:val="000000"/>
                <w:sz w:val="20"/>
              </w:rPr>
              <w:t>Буксирные суда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Жолаушылар және жолаушы-жүк кемелері</w:t>
            </w:r>
            <w:r>
              <w:br/>
            </w:r>
            <w:r>
              <w:rPr>
                <w:rFonts w:ascii="Times New Roman"/>
                <w:b/>
                <w:i w:val="false"/>
                <w:color w:val="000000"/>
                <w:sz w:val="20"/>
              </w:rPr>
              <w:t>
Грузопассажирские и пассажирские суда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60"/>
          <w:p>
            <w:pPr>
              <w:spacing w:after="20"/>
              <w:ind w:left="20"/>
              <w:jc w:val="both"/>
            </w:pPr>
            <w:r>
              <w:rPr>
                <w:rFonts w:ascii="Times New Roman"/>
                <w:b w:val="false"/>
                <w:i w:val="false"/>
                <w:color w:val="000000"/>
                <w:sz w:val="20"/>
              </w:rPr>
              <w:t>
А</w:t>
            </w:r>
          </w:p>
          <w:bookmarkEnd w:id="1060"/>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61"/>
          <w:p>
            <w:pPr>
              <w:spacing w:after="20"/>
              <w:ind w:left="20"/>
              <w:jc w:val="both"/>
            </w:pPr>
            <w:r>
              <w:rPr>
                <w:rFonts w:ascii="Times New Roman"/>
                <w:b w:val="false"/>
                <w:i w:val="false"/>
                <w:color w:val="000000"/>
                <w:sz w:val="20"/>
              </w:rPr>
              <w:t>
1</w:t>
            </w:r>
          </w:p>
          <w:bookmarkEnd w:id="1061"/>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xml:space="preserve">
Всего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62"/>
          <w:p>
            <w:pPr>
              <w:spacing w:after="20"/>
              <w:ind w:left="20"/>
              <w:jc w:val="both"/>
            </w:pPr>
            <w:r>
              <w:rPr>
                <w:rFonts w:ascii="Times New Roman"/>
                <w:b w:val="false"/>
                <w:i w:val="false"/>
                <w:color w:val="000000"/>
                <w:sz w:val="20"/>
              </w:rPr>
              <w:t>
1.1</w:t>
            </w:r>
          </w:p>
          <w:bookmarkEnd w:id="1062"/>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құйып</w:t>
            </w:r>
            <w:r>
              <w:rPr>
                <w:rFonts w:ascii="Times New Roman"/>
                <w:b w:val="false"/>
                <w:i w:val="false"/>
                <w:color w:val="000000"/>
                <w:sz w:val="20"/>
              </w:rPr>
              <w:t xml:space="preserve"> </w:t>
            </w:r>
            <w:r>
              <w:rPr>
                <w:rFonts w:ascii="Times New Roman"/>
                <w:b/>
                <w:i w:val="false"/>
                <w:color w:val="000000"/>
                <w:sz w:val="20"/>
              </w:rPr>
              <w:t>таситын</w:t>
            </w:r>
            <w:r>
              <w:br/>
            </w:r>
            <w:r>
              <w:rPr>
                <w:rFonts w:ascii="Times New Roman"/>
                <w:b w:val="false"/>
                <w:i w:val="false"/>
                <w:color w:val="000000"/>
                <w:sz w:val="20"/>
              </w:rPr>
              <w:t>
</w:t>
            </w:r>
            <w:r>
              <w:rPr>
                <w:rFonts w:ascii="Times New Roman"/>
                <w:b/>
                <w:i w:val="false"/>
                <w:color w:val="000000"/>
                <w:sz w:val="20"/>
              </w:rPr>
              <w:t>наливные</w:t>
            </w:r>
            <w:r>
              <w:rPr>
                <w:rFonts w:ascii="Times New Roman"/>
                <w:b w:val="false"/>
                <w:i w:val="false"/>
                <w:color w:val="000000"/>
                <w:sz w:val="20"/>
              </w:rPr>
              <w:t xml:space="preserve">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63"/>
          <w:p>
            <w:pPr>
              <w:spacing w:after="20"/>
              <w:ind w:left="20"/>
              <w:jc w:val="both"/>
            </w:pPr>
            <w:r>
              <w:rPr>
                <w:rFonts w:ascii="Times New Roman"/>
                <w:b w:val="false"/>
                <w:i w:val="false"/>
                <w:color w:val="000000"/>
                <w:sz w:val="20"/>
              </w:rPr>
              <w:t>
1.2</w:t>
            </w:r>
          </w:p>
          <w:bookmarkEnd w:id="1063"/>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құрғақ</w:t>
            </w:r>
            <w:r>
              <w:rPr>
                <w:rFonts w:ascii="Times New Roman"/>
                <w:b w:val="false"/>
                <w:i w:val="false"/>
                <w:color w:val="000000"/>
                <w:sz w:val="20"/>
              </w:rPr>
              <w:t xml:space="preserve"> </w:t>
            </w:r>
            <w:r>
              <w:rPr>
                <w:rFonts w:ascii="Times New Roman"/>
                <w:b/>
                <w:i w:val="false"/>
                <w:color w:val="000000"/>
                <w:sz w:val="20"/>
              </w:rPr>
              <w:t>жүкті</w:t>
            </w:r>
            <w:r>
              <w:rPr>
                <w:rFonts w:ascii="Times New Roman"/>
                <w:b w:val="false"/>
                <w:i w:val="false"/>
                <w:color w:val="000000"/>
                <w:sz w:val="20"/>
              </w:rPr>
              <w:t xml:space="preserve"> </w:t>
            </w:r>
            <w:r>
              <w:rPr>
                <w:rFonts w:ascii="Times New Roman"/>
                <w:b/>
                <w:i w:val="false"/>
                <w:color w:val="000000"/>
                <w:sz w:val="20"/>
              </w:rPr>
              <w:t>таситын</w:t>
            </w:r>
            <w:r>
              <w:rPr>
                <w:rFonts w:ascii="Times New Roman"/>
                <w:b w:val="false"/>
                <w:i w:val="false"/>
                <w:color w:val="000000"/>
                <w:sz w:val="20"/>
              </w:rPr>
              <w:t xml:space="preserve"> </w:t>
            </w:r>
            <w:r>
              <w:br/>
            </w:r>
            <w:r>
              <w:rPr>
                <w:rFonts w:ascii="Times New Roman"/>
                <w:b w:val="false"/>
                <w:i w:val="false"/>
                <w:color w:val="000000"/>
                <w:sz w:val="20"/>
              </w:rPr>
              <w:t xml:space="preserve">
сухогрузные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79" w:id="1064"/>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Қайталама</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1064"/>
    <w:bookmarkStart w:name="z1280" w:id="1065"/>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1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2003"/>
        <w:gridCol w:w="1579"/>
        <w:gridCol w:w="5703"/>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r>
              <w:br/>
            </w:r>
            <w:r>
              <w:rPr>
                <w:rFonts w:ascii="Times New Roman"/>
                <w:b/>
                <w:i w:val="false"/>
                <w:color w:val="000000"/>
                <w:sz w:val="20"/>
              </w:rPr>
              <w:t>Наименование вида деятельности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7</w:t>
            </w:r>
            <w:r>
              <w:rPr>
                <w:rFonts w:ascii="Times New Roman"/>
                <w:b/>
                <w:i w:val="false"/>
                <w:color w:val="000000"/>
                <w:sz w:val="20"/>
              </w:rPr>
              <w:t xml:space="preserve"> коды</w:t>
            </w:r>
            <w:r>
              <w:br/>
            </w:r>
            <w:r>
              <w:rPr>
                <w:rFonts w:ascii="Times New Roman"/>
                <w:b/>
                <w:i w:val="false"/>
                <w:color w:val="000000"/>
                <w:sz w:val="20"/>
              </w:rPr>
              <w:t>
Код ОКЭД</w:t>
            </w:r>
            <w:r>
              <w:rPr>
                <w:rFonts w:ascii="Times New Roman"/>
                <w:b/>
                <w:i w:val="false"/>
                <w:color w:val="000000"/>
                <w:vertAlign w:val="superscript"/>
              </w:rPr>
              <w:t>7</w:t>
            </w:r>
            <w:r>
              <w:br/>
            </w:r>
            <w:r>
              <w:rPr>
                <w:rFonts w:ascii="Times New Roman"/>
                <w:b/>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Қайталама қызмет түрлері бойынша өндірілген өнім (жұмыс,көрсетілетін қызметтер) көлемдері</w:t>
            </w:r>
            <w:r>
              <w:br/>
            </w:r>
            <w:r>
              <w:rPr>
                <w:rFonts w:ascii="Times New Roman"/>
                <w:b/>
                <w:i w:val="false"/>
                <w:color w:val="000000"/>
                <w:sz w:val="20"/>
              </w:rPr>
              <w:t>Объем произведенной продукции (работ, услуг) по вторичным видам деятельности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66"/>
          <w:p>
            <w:pPr>
              <w:spacing w:after="20"/>
              <w:ind w:left="20"/>
              <w:jc w:val="both"/>
            </w:pPr>
            <w:r>
              <w:rPr>
                <w:rFonts w:ascii="Times New Roman"/>
                <w:b w:val="false"/>
                <w:i w:val="false"/>
                <w:color w:val="000000"/>
                <w:sz w:val="20"/>
              </w:rPr>
              <w:t>
А</w:t>
            </w:r>
          </w:p>
          <w:bookmarkEnd w:id="1066"/>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67"/>
          <w:p>
            <w:pPr>
              <w:spacing w:after="20"/>
              <w:ind w:left="20"/>
              <w:jc w:val="both"/>
            </w:pPr>
            <w:r>
              <w:rPr>
                <w:rFonts w:ascii="Times New Roman"/>
                <w:b w:val="false"/>
                <w:i w:val="false"/>
                <w:color w:val="000000"/>
                <w:sz w:val="20"/>
              </w:rPr>
              <w:t>
1</w:t>
            </w:r>
          </w:p>
          <w:bookmarkEnd w:id="1067"/>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xml:space="preserve">Всего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68"/>
          <w:p>
            <w:pPr>
              <w:spacing w:after="20"/>
              <w:ind w:left="20"/>
              <w:jc w:val="both"/>
            </w:pPr>
            <w:r>
              <w:rPr>
                <w:rFonts w:ascii="Times New Roman"/>
                <w:b w:val="false"/>
                <w:i w:val="false"/>
                <w:color w:val="000000"/>
                <w:sz w:val="20"/>
              </w:rPr>
              <w:t>
1.1</w:t>
            </w:r>
          </w:p>
          <w:bookmarkEnd w:id="1068"/>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6" w:id="106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69"/>
    <w:bookmarkStart w:name="z1287" w:id="1070"/>
    <w:p>
      <w:pPr>
        <w:spacing w:after="0"/>
        <w:ind w:left="0"/>
        <w:jc w:val="both"/>
      </w:pPr>
      <w:r>
        <w:rPr>
          <w:rFonts w:ascii="Times New Roman"/>
          <w:b w:val="false"/>
          <w:i w:val="false"/>
          <w:color w:val="000000"/>
          <w:sz w:val="28"/>
        </w:rPr>
        <w:t>
      Примечание:</w:t>
      </w:r>
    </w:p>
    <w:bookmarkEnd w:id="1070"/>
    <w:bookmarkStart w:name="z1288" w:id="10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номенклатурасы</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орналасқан</w:t>
      </w:r>
    </w:p>
    <w:bookmarkEnd w:id="1071"/>
    <w:bookmarkStart w:name="z1289" w:id="10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Номенклатура видов экономической деятельности (ОКЭД 5-ти значный) размещена на интернет-ресурсе Комитета по статистике www.stat.gov.kz в разделе "Классификаторы"</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0"/>
        <w:gridCol w:w="1086"/>
        <w:gridCol w:w="1087"/>
        <w:gridCol w:w="1087"/>
      </w:tblGrid>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073"/>
          <w:p>
            <w:pPr>
              <w:spacing w:after="20"/>
              <w:ind w:left="20"/>
              <w:jc w:val="both"/>
            </w:pPr>
            <w:r>
              <w:rPr>
                <w:rFonts w:ascii="Times New Roman"/>
                <w:b w:val="false"/>
                <w:i w:val="false"/>
                <w:color w:val="000000"/>
                <w:sz w:val="20"/>
              </w:rPr>
              <w:t>
1.2</w:t>
            </w:r>
          </w:p>
          <w:bookmarkEnd w:id="1073"/>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74"/>
          <w:p>
            <w:pPr>
              <w:spacing w:after="20"/>
              <w:ind w:left="20"/>
              <w:jc w:val="both"/>
            </w:pPr>
            <w:r>
              <w:rPr>
                <w:rFonts w:ascii="Times New Roman"/>
                <w:b w:val="false"/>
                <w:i w:val="false"/>
                <w:color w:val="000000"/>
                <w:sz w:val="20"/>
              </w:rPr>
              <w:t>
1.3</w:t>
            </w:r>
          </w:p>
          <w:bookmarkEnd w:id="1074"/>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75"/>
          <w:p>
            <w:pPr>
              <w:spacing w:after="20"/>
              <w:ind w:left="20"/>
              <w:jc w:val="both"/>
            </w:pPr>
            <w:r>
              <w:rPr>
                <w:rFonts w:ascii="Times New Roman"/>
                <w:b w:val="false"/>
                <w:i w:val="false"/>
                <w:color w:val="000000"/>
                <w:sz w:val="20"/>
              </w:rPr>
              <w:t>
1.4</w:t>
            </w:r>
          </w:p>
          <w:bookmarkEnd w:id="1075"/>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76"/>
          <w:p>
            <w:pPr>
              <w:spacing w:after="20"/>
              <w:ind w:left="20"/>
              <w:jc w:val="both"/>
            </w:pPr>
            <w:r>
              <w:rPr>
                <w:rFonts w:ascii="Times New Roman"/>
                <w:b w:val="false"/>
                <w:i w:val="false"/>
                <w:color w:val="000000"/>
                <w:sz w:val="20"/>
              </w:rPr>
              <w:t>
1.5</w:t>
            </w:r>
          </w:p>
          <w:bookmarkEnd w:id="1076"/>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77"/>
          <w:p>
            <w:pPr>
              <w:spacing w:after="20"/>
              <w:ind w:left="20"/>
              <w:jc w:val="both"/>
            </w:pPr>
            <w:r>
              <w:rPr>
                <w:rFonts w:ascii="Times New Roman"/>
                <w:b w:val="false"/>
                <w:i w:val="false"/>
                <w:color w:val="000000"/>
                <w:sz w:val="20"/>
              </w:rPr>
              <w:t>
1.6</w:t>
            </w:r>
          </w:p>
          <w:bookmarkEnd w:id="1077"/>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078"/>
          <w:p>
            <w:pPr>
              <w:spacing w:after="20"/>
              <w:ind w:left="20"/>
              <w:jc w:val="both"/>
            </w:pPr>
            <w:r>
              <w:rPr>
                <w:rFonts w:ascii="Times New Roman"/>
                <w:b w:val="false"/>
                <w:i w:val="false"/>
                <w:color w:val="000000"/>
                <w:sz w:val="20"/>
              </w:rPr>
              <w:t>
1.7</w:t>
            </w:r>
          </w:p>
          <w:bookmarkEnd w:id="1078"/>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079"/>
          <w:p>
            <w:pPr>
              <w:spacing w:after="20"/>
              <w:ind w:left="20"/>
              <w:jc w:val="both"/>
            </w:pPr>
            <w:r>
              <w:rPr>
                <w:rFonts w:ascii="Times New Roman"/>
                <w:b w:val="false"/>
                <w:i w:val="false"/>
                <w:color w:val="000000"/>
                <w:sz w:val="20"/>
              </w:rPr>
              <w:t>
1.8</w:t>
            </w:r>
          </w:p>
          <w:bookmarkEnd w:id="1079"/>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80"/>
          <w:p>
            <w:pPr>
              <w:spacing w:after="20"/>
              <w:ind w:left="20"/>
              <w:jc w:val="both"/>
            </w:pPr>
            <w:r>
              <w:rPr>
                <w:rFonts w:ascii="Times New Roman"/>
                <w:b w:val="false"/>
                <w:i w:val="false"/>
                <w:color w:val="000000"/>
                <w:sz w:val="20"/>
              </w:rPr>
              <w:t>
1.9</w:t>
            </w:r>
          </w:p>
          <w:bookmarkEnd w:id="1080"/>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8" w:id="10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82"/>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8</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8</w:t>
            </w:r>
          </w:p>
          <w:bookmarkEnd w:id="1082"/>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83"/>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8</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8</w:t>
            </w:r>
          </w:p>
          <w:bookmarkEnd w:id="1083"/>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01" w:id="108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172</w:t>
            </w:r>
          </w:p>
        </w:tc>
      </w:tr>
    </w:tbl>
    <w:bookmarkStart w:name="z1303" w:id="1085"/>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 xml:space="preserve">"Отчет о работе транспорта по видам сообщений" </w:t>
      </w:r>
      <w:r>
        <w:br/>
      </w:r>
      <w:r>
        <w:rPr>
          <w:rFonts w:ascii="Times New Roman"/>
          <w:b/>
          <w:i w:val="false"/>
          <w:color w:val="000000"/>
        </w:rPr>
        <w:t>(код "181112226", индекс 2-транспорт, периодичность годовая)</w:t>
      </w:r>
    </w:p>
    <w:bookmarkEnd w:id="1085"/>
    <w:bookmarkStart w:name="z1304" w:id="1086"/>
    <w:p>
      <w:pPr>
        <w:spacing w:after="0"/>
        <w:ind w:left="0"/>
        <w:jc w:val="both"/>
      </w:pPr>
      <w:r>
        <w:rPr>
          <w:rFonts w:ascii="Times New Roman"/>
          <w:b w:val="false"/>
          <w:i w:val="false"/>
          <w:color w:val="000000"/>
          <w:sz w:val="28"/>
        </w:rPr>
        <w:t xml:space="preserve">
      9. Настоящая инструкция по заполнению статистической формы общегосударственного статистического наблюдения "Отчет о работе транспорта по видам сообщений" (код "181112226", индекс 2-транспорт,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по видам сообщений" (код "181112226", индекс 2-транспорт, периодичность годовая) (далее – Статистическая форма). </w:t>
      </w:r>
    </w:p>
    <w:bookmarkEnd w:id="1086"/>
    <w:bookmarkStart w:name="z1305" w:id="1087"/>
    <w:p>
      <w:pPr>
        <w:spacing w:after="0"/>
        <w:ind w:left="0"/>
        <w:jc w:val="both"/>
      </w:pPr>
      <w:r>
        <w:rPr>
          <w:rFonts w:ascii="Times New Roman"/>
          <w:b w:val="false"/>
          <w:i w:val="false"/>
          <w:color w:val="000000"/>
          <w:sz w:val="28"/>
        </w:rPr>
        <w:t>
      10. Следующие термины применяются в целях заполнения данной статистической формы:</w:t>
      </w:r>
    </w:p>
    <w:bookmarkEnd w:id="1087"/>
    <w:bookmarkStart w:name="z1306" w:id="1088"/>
    <w:p>
      <w:pPr>
        <w:spacing w:after="0"/>
        <w:ind w:left="0"/>
        <w:jc w:val="both"/>
      </w:pPr>
      <w:r>
        <w:rPr>
          <w:rFonts w:ascii="Times New Roman"/>
          <w:b w:val="false"/>
          <w:i w:val="false"/>
          <w:color w:val="000000"/>
          <w:sz w:val="28"/>
        </w:rPr>
        <w:t>
      1)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1088"/>
    <w:bookmarkStart w:name="z1307" w:id="1089"/>
    <w:p>
      <w:pPr>
        <w:spacing w:after="0"/>
        <w:ind w:left="0"/>
        <w:jc w:val="both"/>
      </w:pPr>
      <w:r>
        <w:rPr>
          <w:rFonts w:ascii="Times New Roman"/>
          <w:b w:val="false"/>
          <w:i w:val="false"/>
          <w:color w:val="000000"/>
          <w:sz w:val="28"/>
        </w:rPr>
        <w:t>
      2) городские (сельские) – перевозки в пределах установленных границ населенного пункта;</w:t>
      </w:r>
    </w:p>
    <w:bookmarkEnd w:id="1089"/>
    <w:bookmarkStart w:name="z1308" w:id="1090"/>
    <w:p>
      <w:pPr>
        <w:spacing w:after="0"/>
        <w:ind w:left="0"/>
        <w:jc w:val="both"/>
      </w:pPr>
      <w:r>
        <w:rPr>
          <w:rFonts w:ascii="Times New Roman"/>
          <w:b w:val="false"/>
          <w:i w:val="false"/>
          <w:color w:val="000000"/>
          <w:sz w:val="28"/>
        </w:rPr>
        <w:t>
      3)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1090"/>
    <w:bookmarkStart w:name="z1309" w:id="1091"/>
    <w:p>
      <w:pPr>
        <w:spacing w:after="0"/>
        <w:ind w:left="0"/>
        <w:jc w:val="both"/>
      </w:pPr>
      <w:r>
        <w:rPr>
          <w:rFonts w:ascii="Times New Roman"/>
          <w:b w:val="false"/>
          <w:i w:val="false"/>
          <w:color w:val="000000"/>
          <w:sz w:val="28"/>
        </w:rPr>
        <w:t>
      4)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1091"/>
    <w:bookmarkStart w:name="z1310" w:id="1092"/>
    <w:p>
      <w:pPr>
        <w:spacing w:after="0"/>
        <w:ind w:left="0"/>
        <w:jc w:val="both"/>
      </w:pPr>
      <w:r>
        <w:rPr>
          <w:rFonts w:ascii="Times New Roman"/>
          <w:b w:val="false"/>
          <w:i w:val="false"/>
          <w:color w:val="000000"/>
          <w:sz w:val="28"/>
        </w:rPr>
        <w:t xml:space="preserve">
      5) внутриреспубликанские – перевозки между населенными пунктами, расположенными на территории Республики Казахстан; </w:t>
      </w:r>
    </w:p>
    <w:bookmarkEnd w:id="1092"/>
    <w:bookmarkStart w:name="z1311" w:id="1093"/>
    <w:p>
      <w:pPr>
        <w:spacing w:after="0"/>
        <w:ind w:left="0"/>
        <w:jc w:val="both"/>
      </w:pPr>
      <w:r>
        <w:rPr>
          <w:rFonts w:ascii="Times New Roman"/>
          <w:b w:val="false"/>
          <w:i w:val="false"/>
          <w:color w:val="000000"/>
          <w:sz w:val="28"/>
        </w:rPr>
        <w:t>
      6) международные – перевозки между Республикой Казахстан и иностранными государствами или транзитом через территорию Республики Казахстан.</w:t>
      </w:r>
    </w:p>
    <w:bookmarkEnd w:id="1093"/>
    <w:bookmarkStart w:name="z1312" w:id="1094"/>
    <w:p>
      <w:pPr>
        <w:spacing w:after="0"/>
        <w:ind w:left="0"/>
        <w:jc w:val="both"/>
      </w:pPr>
      <w:r>
        <w:rPr>
          <w:rFonts w:ascii="Times New Roman"/>
          <w:b w:val="false"/>
          <w:i w:val="false"/>
          <w:color w:val="000000"/>
          <w:sz w:val="28"/>
        </w:rPr>
        <w:t>
      3. Статистическая форма заполняется по следующими видам транспорта:</w:t>
      </w:r>
    </w:p>
    <w:bookmarkEnd w:id="1094"/>
    <w:bookmarkStart w:name="z1313" w:id="1095"/>
    <w:p>
      <w:pPr>
        <w:spacing w:after="0"/>
        <w:ind w:left="0"/>
        <w:jc w:val="both"/>
      </w:pPr>
      <w:r>
        <w:rPr>
          <w:rFonts w:ascii="Times New Roman"/>
          <w:b w:val="false"/>
          <w:i w:val="false"/>
          <w:color w:val="000000"/>
          <w:sz w:val="28"/>
        </w:rPr>
        <w:t>
      1) автомобильный транспорт;</w:t>
      </w:r>
    </w:p>
    <w:bookmarkEnd w:id="1095"/>
    <w:bookmarkStart w:name="z1314" w:id="1096"/>
    <w:p>
      <w:pPr>
        <w:spacing w:after="0"/>
        <w:ind w:left="0"/>
        <w:jc w:val="both"/>
      </w:pPr>
      <w:r>
        <w:rPr>
          <w:rFonts w:ascii="Times New Roman"/>
          <w:b w:val="false"/>
          <w:i w:val="false"/>
          <w:color w:val="000000"/>
          <w:sz w:val="28"/>
        </w:rPr>
        <w:t>
      2) железнодорожный транспорт;</w:t>
      </w:r>
    </w:p>
    <w:bookmarkEnd w:id="1096"/>
    <w:bookmarkStart w:name="z1315" w:id="1097"/>
    <w:p>
      <w:pPr>
        <w:spacing w:after="0"/>
        <w:ind w:left="0"/>
        <w:jc w:val="both"/>
      </w:pPr>
      <w:r>
        <w:rPr>
          <w:rFonts w:ascii="Times New Roman"/>
          <w:b w:val="false"/>
          <w:i w:val="false"/>
          <w:color w:val="000000"/>
          <w:sz w:val="28"/>
        </w:rPr>
        <w:t>
      3) воздушный транспорт ;</w:t>
      </w:r>
    </w:p>
    <w:bookmarkEnd w:id="1097"/>
    <w:bookmarkStart w:name="z1316" w:id="1098"/>
    <w:p>
      <w:pPr>
        <w:spacing w:after="0"/>
        <w:ind w:left="0"/>
        <w:jc w:val="both"/>
      </w:pPr>
      <w:r>
        <w:rPr>
          <w:rFonts w:ascii="Times New Roman"/>
          <w:b w:val="false"/>
          <w:i w:val="false"/>
          <w:color w:val="000000"/>
          <w:sz w:val="28"/>
        </w:rPr>
        <w:t>
      4) внутренний водный транспорт;</w:t>
      </w:r>
    </w:p>
    <w:bookmarkEnd w:id="1098"/>
    <w:bookmarkStart w:name="z1317" w:id="1099"/>
    <w:p>
      <w:pPr>
        <w:spacing w:after="0"/>
        <w:ind w:left="0"/>
        <w:jc w:val="both"/>
      </w:pPr>
      <w:r>
        <w:rPr>
          <w:rFonts w:ascii="Times New Roman"/>
          <w:b w:val="false"/>
          <w:i w:val="false"/>
          <w:color w:val="000000"/>
          <w:sz w:val="28"/>
        </w:rPr>
        <w:t>
      5) морской транспорт;</w:t>
      </w:r>
    </w:p>
    <w:bookmarkEnd w:id="1099"/>
    <w:bookmarkStart w:name="z1318" w:id="1100"/>
    <w:p>
      <w:pPr>
        <w:spacing w:after="0"/>
        <w:ind w:left="0"/>
        <w:jc w:val="both"/>
      </w:pPr>
      <w:r>
        <w:rPr>
          <w:rFonts w:ascii="Times New Roman"/>
          <w:b w:val="false"/>
          <w:i w:val="false"/>
          <w:color w:val="000000"/>
          <w:sz w:val="28"/>
        </w:rPr>
        <w:t>
      6) трубопроводный транспорт.</w:t>
      </w:r>
    </w:p>
    <w:bookmarkEnd w:id="1100"/>
    <w:bookmarkStart w:name="z1319" w:id="1101"/>
    <w:p>
      <w:pPr>
        <w:spacing w:after="0"/>
        <w:ind w:left="0"/>
        <w:jc w:val="both"/>
      </w:pPr>
      <w:r>
        <w:rPr>
          <w:rFonts w:ascii="Times New Roman"/>
          <w:b w:val="false"/>
          <w:i w:val="false"/>
          <w:color w:val="000000"/>
          <w:sz w:val="28"/>
        </w:rPr>
        <w:t>
      3.1 Автомобильный транспорт.</w:t>
      </w:r>
    </w:p>
    <w:bookmarkEnd w:id="1101"/>
    <w:bookmarkStart w:name="z1320" w:id="1102"/>
    <w:p>
      <w:pPr>
        <w:spacing w:after="0"/>
        <w:ind w:left="0"/>
        <w:jc w:val="both"/>
      </w:pPr>
      <w:r>
        <w:rPr>
          <w:rFonts w:ascii="Times New Roman"/>
          <w:b w:val="false"/>
          <w:i w:val="false"/>
          <w:color w:val="000000"/>
          <w:sz w:val="28"/>
        </w:rPr>
        <w:t>
      Предприятия автомобильного транспорта заполняют разделы 1, 2, 3, 4, 5 и 11.</w:t>
      </w:r>
    </w:p>
    <w:bookmarkEnd w:id="1102"/>
    <w:bookmarkStart w:name="z1321" w:id="1103"/>
    <w:p>
      <w:pPr>
        <w:spacing w:after="0"/>
        <w:ind w:left="0"/>
        <w:jc w:val="both"/>
      </w:pPr>
      <w:r>
        <w:rPr>
          <w:rFonts w:ascii="Times New Roman"/>
          <w:b w:val="false"/>
          <w:i w:val="false"/>
          <w:color w:val="000000"/>
          <w:sz w:val="28"/>
        </w:rPr>
        <w:t xml:space="preserve">
      В строках 1.1.1, 1.2.1.1, 1.2.2.1, 1.3.1, 1.4.1 графы 1 раздела 2 указывается количество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оплачиваемыми предприятиями (организациями). </w:t>
      </w:r>
    </w:p>
    <w:bookmarkEnd w:id="1103"/>
    <w:bookmarkStart w:name="z1322" w:id="1104"/>
    <w:p>
      <w:pPr>
        <w:spacing w:after="0"/>
        <w:ind w:left="0"/>
        <w:jc w:val="both"/>
      </w:pPr>
      <w:r>
        <w:rPr>
          <w:rFonts w:ascii="Times New Roman"/>
          <w:b w:val="false"/>
          <w:i w:val="false"/>
          <w:color w:val="000000"/>
          <w:sz w:val="28"/>
        </w:rPr>
        <w:t>
      Количество перевезенных пассажиров маршрутными автобусами определяется по количеству проданных билетов.</w:t>
      </w:r>
    </w:p>
    <w:bookmarkEnd w:id="1104"/>
    <w:bookmarkStart w:name="z1323" w:id="1105"/>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1105"/>
    <w:bookmarkStart w:name="z1324" w:id="1106"/>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1106"/>
    <w:bookmarkStart w:name="z1325" w:id="1107"/>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p>
    <w:bookmarkEnd w:id="1107"/>
    <w:bookmarkStart w:name="z1326" w:id="1108"/>
    <w:p>
      <w:pPr>
        <w:spacing w:after="0"/>
        <w:ind w:left="0"/>
        <w:jc w:val="both"/>
      </w:pPr>
      <w:r>
        <w:rPr>
          <w:rFonts w:ascii="Times New Roman"/>
          <w:b w:val="false"/>
          <w:i w:val="false"/>
          <w:color w:val="000000"/>
          <w:sz w:val="28"/>
        </w:rPr>
        <w:t>
      2) во внутриреспубликанском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1108"/>
    <w:bookmarkStart w:name="z1327" w:id="1109"/>
    <w:p>
      <w:pPr>
        <w:spacing w:after="0"/>
        <w:ind w:left="0"/>
        <w:jc w:val="both"/>
      </w:pPr>
      <w:r>
        <w:rPr>
          <w:rFonts w:ascii="Times New Roman"/>
          <w:b w:val="false"/>
          <w:i w:val="false"/>
          <w:color w:val="000000"/>
          <w:sz w:val="28"/>
        </w:rPr>
        <w:t>
      Строки 1.1.2, 1.2.1.2, 1.2.2.2, 1.3.2, 1.4.2 графы 1 раздела 2 определяются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1109"/>
    <w:bookmarkStart w:name="z1328" w:id="1110"/>
    <w:p>
      <w:pPr>
        <w:spacing w:after="0"/>
        <w:ind w:left="0"/>
        <w:jc w:val="both"/>
      </w:pPr>
      <w:r>
        <w:rPr>
          <w:rFonts w:ascii="Times New Roman"/>
          <w:b w:val="false"/>
          <w:i w:val="false"/>
          <w:color w:val="000000"/>
          <w:sz w:val="28"/>
        </w:rPr>
        <w:t>
      В строке 1.4.1 графы 1 раздела 2 перевозки платных пассажиров маршрутными автобусами определяются:</w:t>
      </w:r>
    </w:p>
    <w:bookmarkEnd w:id="1110"/>
    <w:bookmarkStart w:name="z1329" w:id="1111"/>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1111"/>
    <w:bookmarkStart w:name="z1330" w:id="1112"/>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1112"/>
    <w:bookmarkStart w:name="z1331" w:id="1113"/>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1113"/>
    <w:bookmarkStart w:name="z1332" w:id="1114"/>
    <w:p>
      <w:pPr>
        <w:spacing w:after="0"/>
        <w:ind w:left="0"/>
        <w:jc w:val="both"/>
      </w:pPr>
      <w:r>
        <w:rPr>
          <w:rFonts w:ascii="Times New Roman"/>
          <w:b w:val="false"/>
          <w:i w:val="false"/>
          <w:color w:val="000000"/>
          <w:sz w:val="28"/>
        </w:rPr>
        <w:t>
      Строки 1.4.3, 1.4.4 графы 1 раздела 2 включают перевозки граждан с платным проездом и пользующихся правом бесплатного проезда.</w:t>
      </w:r>
    </w:p>
    <w:bookmarkEnd w:id="1114"/>
    <w:bookmarkStart w:name="z1333" w:id="1115"/>
    <w:p>
      <w:pPr>
        <w:spacing w:after="0"/>
        <w:ind w:left="0"/>
        <w:jc w:val="both"/>
      </w:pPr>
      <w:r>
        <w:rPr>
          <w:rFonts w:ascii="Times New Roman"/>
          <w:b w:val="false"/>
          <w:i w:val="false"/>
          <w:color w:val="000000"/>
          <w:sz w:val="28"/>
        </w:rPr>
        <w:t>
      Количество пассажиров с платным проездом определяется на основании следующих документов:</w:t>
      </w:r>
    </w:p>
    <w:bookmarkEnd w:id="1115"/>
    <w:bookmarkStart w:name="z1334" w:id="1116"/>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1116"/>
    <w:bookmarkStart w:name="z1335" w:id="1117"/>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1117"/>
    <w:bookmarkStart w:name="z1336" w:id="1118"/>
    <w:p>
      <w:pPr>
        <w:spacing w:after="0"/>
        <w:ind w:left="0"/>
        <w:jc w:val="both"/>
      </w:pPr>
      <w:r>
        <w:rPr>
          <w:rFonts w:ascii="Times New Roman"/>
          <w:b w:val="false"/>
          <w:i w:val="false"/>
          <w:color w:val="000000"/>
          <w:sz w:val="28"/>
        </w:rPr>
        <w:t>
      К внутриреспубликанским перевозкам относятся перевозки, осуществляемые за пределы черты города (другого населенного пункта) на расстояние более 50 километров.</w:t>
      </w:r>
    </w:p>
    <w:bookmarkEnd w:id="1118"/>
    <w:bookmarkStart w:name="z1337" w:id="1119"/>
    <w:p>
      <w:pPr>
        <w:spacing w:after="0"/>
        <w:ind w:left="0"/>
        <w:jc w:val="both"/>
      </w:pPr>
      <w:r>
        <w:rPr>
          <w:rFonts w:ascii="Times New Roman"/>
          <w:b w:val="false"/>
          <w:i w:val="false"/>
          <w:color w:val="000000"/>
          <w:sz w:val="28"/>
        </w:rPr>
        <w:t>
      К пригородным перевозкам относятся перевозки, осуществляемые за пределы черты города (другого населенного пункта) на расстояние до 50 километров включительно.</w:t>
      </w:r>
    </w:p>
    <w:bookmarkEnd w:id="1119"/>
    <w:bookmarkStart w:name="z1338" w:id="1120"/>
    <w:p>
      <w:pPr>
        <w:spacing w:after="0"/>
        <w:ind w:left="0"/>
        <w:jc w:val="both"/>
      </w:pPr>
      <w:r>
        <w:rPr>
          <w:rFonts w:ascii="Times New Roman"/>
          <w:b w:val="false"/>
          <w:i w:val="false"/>
          <w:color w:val="000000"/>
          <w:sz w:val="28"/>
        </w:rPr>
        <w:t>
      К городским перевозкам на автобусном, трамвайном, троллейбусном транспорте относятся перевозки, осуществляемые на маршрутах в пределах черты города (другого населенного пункта).</w:t>
      </w:r>
    </w:p>
    <w:bookmarkEnd w:id="1120"/>
    <w:bookmarkStart w:name="z1339" w:id="1121"/>
    <w:p>
      <w:pPr>
        <w:spacing w:after="0"/>
        <w:ind w:left="0"/>
        <w:jc w:val="both"/>
      </w:pP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p>
    <w:bookmarkEnd w:id="1121"/>
    <w:bookmarkStart w:name="z1340" w:id="1122"/>
    <w:p>
      <w:pPr>
        <w:spacing w:after="0"/>
        <w:ind w:left="0"/>
        <w:jc w:val="both"/>
      </w:pPr>
      <w:r>
        <w:rPr>
          <w:rFonts w:ascii="Times New Roman"/>
          <w:b w:val="false"/>
          <w:i w:val="false"/>
          <w:color w:val="000000"/>
          <w:sz w:val="28"/>
        </w:rPr>
        <w:t xml:space="preserve">
      В графе 2 раздела 2 пассажирооборот определяется суммированием произведений количества пассажиров по каждой позиции перевозки на расстояние перевозки. </w:t>
      </w:r>
    </w:p>
    <w:bookmarkEnd w:id="1122"/>
    <w:bookmarkStart w:name="z1341" w:id="1123"/>
    <w:p>
      <w:pPr>
        <w:spacing w:after="0"/>
        <w:ind w:left="0"/>
        <w:jc w:val="both"/>
      </w:pPr>
      <w:r>
        <w:rPr>
          <w:rFonts w:ascii="Times New Roman"/>
          <w:b w:val="false"/>
          <w:i w:val="false"/>
          <w:color w:val="000000"/>
          <w:sz w:val="28"/>
        </w:rPr>
        <w:t>
      Строки 1.1.1, 1.2.1.1, 1.2.2.1, 1.3.1, 1.4.1 графы 2 раздела 2 определяются умножением количества перевезенных пассажиров на среднее расстояние поездки.</w:t>
      </w:r>
    </w:p>
    <w:bookmarkEnd w:id="1123"/>
    <w:bookmarkStart w:name="z1342" w:id="1124"/>
    <w:p>
      <w:pPr>
        <w:spacing w:after="0"/>
        <w:ind w:left="0"/>
        <w:jc w:val="both"/>
      </w:pPr>
      <w:r>
        <w:rPr>
          <w:rFonts w:ascii="Times New Roman"/>
          <w:b w:val="false"/>
          <w:i w:val="false"/>
          <w:color w:val="000000"/>
          <w:sz w:val="28"/>
        </w:rPr>
        <w:t>
      Строки 1.1.2, 1.2.1.2, 1.2.2.2, 1.3.2, 1.4.2 графы 2 раздела 2 определяются умножением платного пробега такси на среднее число перевезенных пассажиров (равное двум пассажирам).</w:t>
      </w:r>
    </w:p>
    <w:bookmarkEnd w:id="1124"/>
    <w:bookmarkStart w:name="z1343" w:id="1125"/>
    <w:p>
      <w:pPr>
        <w:spacing w:after="0"/>
        <w:ind w:left="0"/>
        <w:jc w:val="both"/>
      </w:pPr>
      <w:r>
        <w:rPr>
          <w:rFonts w:ascii="Times New Roman"/>
          <w:b w:val="false"/>
          <w:i w:val="false"/>
          <w:color w:val="000000"/>
          <w:sz w:val="28"/>
        </w:rPr>
        <w:t xml:space="preserve">
      Строки 1.4.3, 1.4.4 графы 2 раздела 2 определяются умножением количества перевезенных пассажиров на среднее расстояние поездки пассажира. </w:t>
      </w:r>
    </w:p>
    <w:bookmarkEnd w:id="1125"/>
    <w:bookmarkStart w:name="z1344" w:id="1126"/>
    <w:p>
      <w:pPr>
        <w:spacing w:after="0"/>
        <w:ind w:left="0"/>
        <w:jc w:val="both"/>
      </w:pPr>
      <w:r>
        <w:rPr>
          <w:rFonts w:ascii="Times New Roman"/>
          <w:b w:val="false"/>
          <w:i w:val="false"/>
          <w:color w:val="000000"/>
          <w:sz w:val="28"/>
        </w:rPr>
        <w:t>
      В строки 1.1.1, 1.2.1.1, 1.2.2.1, 1.3.1, 1.4.1 графы 3 раздела 2 включается общая сумма фактической выручки от продажи всех видов проездных билетов (как отдельным гражданам, предприятиям и организациям), а также выручка от перевозок пассажиров заказными автобусами.</w:t>
      </w:r>
    </w:p>
    <w:bookmarkEnd w:id="1126"/>
    <w:bookmarkStart w:name="z1345" w:id="1127"/>
    <w:p>
      <w:pPr>
        <w:spacing w:after="0"/>
        <w:ind w:left="0"/>
        <w:jc w:val="both"/>
      </w:pPr>
      <w:r>
        <w:rPr>
          <w:rFonts w:ascii="Times New Roman"/>
          <w:b w:val="false"/>
          <w:i w:val="false"/>
          <w:color w:val="000000"/>
          <w:sz w:val="28"/>
        </w:rPr>
        <w:t>
      В строки 1.1.2, 1.2.1.2, 1.2.2.2, 1.3.2, 1.4.2 графы 3 раздела 2 включается выручка, полученная от перевозок пассажиров такси (с учетом доходов от предварительных заказов такси по телефону), а также доходы, поступившие по безналичному расчету от перевозки почты и периодической печати органами связи.</w:t>
      </w:r>
    </w:p>
    <w:bookmarkEnd w:id="1127"/>
    <w:bookmarkStart w:name="z1346" w:id="1128"/>
    <w:p>
      <w:pPr>
        <w:spacing w:after="0"/>
        <w:ind w:left="0"/>
        <w:jc w:val="both"/>
      </w:pPr>
      <w:r>
        <w:rPr>
          <w:rFonts w:ascii="Times New Roman"/>
          <w:b w:val="false"/>
          <w:i w:val="false"/>
          <w:color w:val="000000"/>
          <w:sz w:val="28"/>
        </w:rPr>
        <w:t>
      В строки 1.4.3, 1.4.4 графы 3 раздела 2 включается общая сумма фактической выручки от продажи всех видов проездных документов (по отдельным гражданам, предприятиям и организациям).</w:t>
      </w:r>
    </w:p>
    <w:bookmarkEnd w:id="1128"/>
    <w:bookmarkStart w:name="z1347" w:id="1129"/>
    <w:p>
      <w:pPr>
        <w:spacing w:after="0"/>
        <w:ind w:left="0"/>
        <w:jc w:val="both"/>
      </w:pPr>
      <w:r>
        <w:rPr>
          <w:rFonts w:ascii="Times New Roman"/>
          <w:b w:val="false"/>
          <w:i w:val="false"/>
          <w:color w:val="000000"/>
          <w:sz w:val="28"/>
        </w:rPr>
        <w:t>
      В доходы от перевозок пассажиров включаются дотации и субсидии за оказанные услуги по перевозке пассажиров.</w:t>
      </w:r>
    </w:p>
    <w:bookmarkEnd w:id="1129"/>
    <w:bookmarkStart w:name="z1348" w:id="1130"/>
    <w:p>
      <w:pPr>
        <w:spacing w:after="0"/>
        <w:ind w:left="0"/>
        <w:jc w:val="both"/>
      </w:pPr>
      <w:r>
        <w:rPr>
          <w:rFonts w:ascii="Times New Roman"/>
          <w:b w:val="false"/>
          <w:i w:val="false"/>
          <w:color w:val="000000"/>
          <w:sz w:val="28"/>
        </w:rPr>
        <w:t>
      В строке 1 графы 1 раздела 3 включаются суммарные объемы перевезенных грузов,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1130"/>
    <w:bookmarkStart w:name="z1349" w:id="1131"/>
    <w:p>
      <w:pPr>
        <w:spacing w:after="0"/>
        <w:ind w:left="0"/>
        <w:jc w:val="both"/>
      </w:pPr>
      <w:r>
        <w:rPr>
          <w:rFonts w:ascii="Times New Roman"/>
          <w:b w:val="false"/>
          <w:i w:val="false"/>
          <w:color w:val="000000"/>
          <w:sz w:val="28"/>
        </w:rPr>
        <w:t>
      Строка 1 графы 2 раздела 3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1131"/>
    <w:bookmarkStart w:name="z1350" w:id="1132"/>
    <w:p>
      <w:pPr>
        <w:spacing w:after="0"/>
        <w:ind w:left="0"/>
        <w:jc w:val="both"/>
      </w:pPr>
      <w:r>
        <w:rPr>
          <w:rFonts w:ascii="Times New Roman"/>
          <w:b w:val="false"/>
          <w:i w:val="false"/>
          <w:color w:val="000000"/>
          <w:sz w:val="28"/>
        </w:rPr>
        <w:t>
      Строка 1 графы 3 раздела 3 и строка 1 графы 9 раздела 4 учитываются на основе документов о количестве перевезенных грузов по действующим тарифам или по с заключенными договорами.</w:t>
      </w:r>
    </w:p>
    <w:bookmarkEnd w:id="1132"/>
    <w:bookmarkStart w:name="z1351" w:id="1133"/>
    <w:p>
      <w:pPr>
        <w:spacing w:after="0"/>
        <w:ind w:left="0"/>
        <w:jc w:val="both"/>
      </w:pPr>
      <w:r>
        <w:rPr>
          <w:rFonts w:ascii="Times New Roman"/>
          <w:b w:val="false"/>
          <w:i w:val="false"/>
          <w:color w:val="000000"/>
          <w:sz w:val="28"/>
        </w:rPr>
        <w:t xml:space="preserve">
      В строке 1.1.1 во всех графах раздела 3 указывается объем перевезенных грузов на экспорт за отчетный период, включающие все новые или существующие товары, проданные или переданные за границу. </w:t>
      </w:r>
    </w:p>
    <w:bookmarkEnd w:id="1133"/>
    <w:bookmarkStart w:name="z1352" w:id="1134"/>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включающие все товары новые или существующие товары, оплаченные или переданные бесплатно из других стран.</w:t>
      </w:r>
    </w:p>
    <w:bookmarkEnd w:id="1134"/>
    <w:bookmarkStart w:name="z1353" w:id="1135"/>
    <w:p>
      <w:pPr>
        <w:spacing w:after="0"/>
        <w:ind w:left="0"/>
        <w:jc w:val="both"/>
      </w:pPr>
      <w:r>
        <w:rPr>
          <w:rFonts w:ascii="Times New Roman"/>
          <w:b w:val="false"/>
          <w:i w:val="false"/>
          <w:color w:val="000000"/>
          <w:sz w:val="28"/>
        </w:rPr>
        <w:t>
      В строке 1.1.3 во всех графах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1135"/>
    <w:bookmarkStart w:name="z1354" w:id="1136"/>
    <w:p>
      <w:pPr>
        <w:spacing w:after="0"/>
        <w:ind w:left="0"/>
        <w:jc w:val="both"/>
      </w:pPr>
      <w:r>
        <w:rPr>
          <w:rFonts w:ascii="Times New Roman"/>
          <w:b w:val="false"/>
          <w:i w:val="false"/>
          <w:color w:val="000000"/>
          <w:sz w:val="28"/>
        </w:rPr>
        <w:t>
      В строках графы Б "Наименование видов грузов" раздела 4 указываются виды грузов в соответствии с перечнем видов грузов, согласно приложению к статистической форме общегосударственного статистического наблюдения "Отчет о работе транспорта по видам сообщений" (код 181112226, индекс 2-транспорт, периодичность годовая).</w:t>
      </w:r>
    </w:p>
    <w:bookmarkEnd w:id="1136"/>
    <w:bookmarkStart w:name="z1355" w:id="1137"/>
    <w:p>
      <w:pPr>
        <w:spacing w:after="0"/>
        <w:ind w:left="0"/>
        <w:jc w:val="both"/>
      </w:pPr>
      <w:r>
        <w:rPr>
          <w:rFonts w:ascii="Times New Roman"/>
          <w:b w:val="false"/>
          <w:i w:val="false"/>
          <w:color w:val="000000"/>
          <w:sz w:val="28"/>
        </w:rPr>
        <w:t xml:space="preserve">
      Строка 1.21 заполняется в соответствии с перечнем опасных грузов, допускаемых к перевозкам автотранспортными средствами на территории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 в Реестре государственной регистрации нормативных правовых актов под № 11779).</w:t>
      </w:r>
    </w:p>
    <w:bookmarkEnd w:id="1137"/>
    <w:bookmarkStart w:name="z1356" w:id="1138"/>
    <w:p>
      <w:pPr>
        <w:spacing w:after="0"/>
        <w:ind w:left="0"/>
        <w:jc w:val="both"/>
      </w:pPr>
      <w:r>
        <w:rPr>
          <w:rFonts w:ascii="Times New Roman"/>
          <w:b w:val="false"/>
          <w:i w:val="false"/>
          <w:color w:val="000000"/>
          <w:sz w:val="28"/>
        </w:rPr>
        <w:t>
      В строке 1 в графе 1 раздела 5 указываются доходы от:</w:t>
      </w:r>
    </w:p>
    <w:bookmarkEnd w:id="1138"/>
    <w:bookmarkStart w:name="z1357" w:id="1139"/>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1139"/>
    <w:bookmarkStart w:name="z1358" w:id="1140"/>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w:t>
      </w:r>
    </w:p>
    <w:bookmarkEnd w:id="1140"/>
    <w:bookmarkStart w:name="z1359" w:id="1141"/>
    <w:p>
      <w:pPr>
        <w:spacing w:after="0"/>
        <w:ind w:left="0"/>
        <w:jc w:val="both"/>
      </w:pP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w:t>
      </w:r>
    </w:p>
    <w:bookmarkEnd w:id="1141"/>
    <w:bookmarkStart w:name="z1360" w:id="1142"/>
    <w:p>
      <w:pPr>
        <w:spacing w:after="0"/>
        <w:ind w:left="0"/>
        <w:jc w:val="both"/>
      </w:pPr>
      <w:r>
        <w:rPr>
          <w:rFonts w:ascii="Times New Roman"/>
          <w:b w:val="false"/>
          <w:i w:val="false"/>
          <w:color w:val="000000"/>
          <w:sz w:val="28"/>
        </w:rPr>
        <w:t>
      В строке 2 в графе 1 раздела 5 указываются доходы от сдачи в аренду транспортного средства с водителем, согласно заключенному договору аренды.</w:t>
      </w:r>
    </w:p>
    <w:bookmarkEnd w:id="1142"/>
    <w:bookmarkStart w:name="z1361" w:id="1143"/>
    <w:p>
      <w:pPr>
        <w:spacing w:after="0"/>
        <w:ind w:left="0"/>
        <w:jc w:val="both"/>
      </w:pPr>
      <w:r>
        <w:rPr>
          <w:rFonts w:ascii="Times New Roman"/>
          <w:b w:val="false"/>
          <w:i w:val="false"/>
          <w:color w:val="000000"/>
          <w:sz w:val="28"/>
        </w:rPr>
        <w:t>
      В разделе 11 указываются вторичные виды деятельности, не относящиеся к основному виду деятельности, которые осуществляется с целью реализации товаров (услуг) для третьих лиц.</w:t>
      </w:r>
    </w:p>
    <w:bookmarkEnd w:id="1143"/>
    <w:bookmarkStart w:name="z1362" w:id="1144"/>
    <w:p>
      <w:pPr>
        <w:spacing w:after="0"/>
        <w:ind w:left="0"/>
        <w:jc w:val="both"/>
      </w:pPr>
      <w:r>
        <w:rPr>
          <w:rFonts w:ascii="Times New Roman"/>
          <w:b w:val="false"/>
          <w:i w:val="false"/>
          <w:color w:val="000000"/>
          <w:sz w:val="28"/>
        </w:rPr>
        <w:t xml:space="preserve">
      В графе Б раздела 11 указывается наименование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1144"/>
    <w:bookmarkStart w:name="z1363" w:id="1145"/>
    <w:p>
      <w:pPr>
        <w:spacing w:after="0"/>
        <w:ind w:left="0"/>
        <w:jc w:val="both"/>
      </w:pPr>
      <w:r>
        <w:rPr>
          <w:rFonts w:ascii="Times New Roman"/>
          <w:b w:val="false"/>
          <w:i w:val="false"/>
          <w:color w:val="000000"/>
          <w:sz w:val="28"/>
        </w:rPr>
        <w:t>
      3.2 Железнодорожный транспорт.</w:t>
      </w:r>
    </w:p>
    <w:bookmarkEnd w:id="1145"/>
    <w:bookmarkStart w:name="z1364" w:id="1146"/>
    <w:p>
      <w:pPr>
        <w:spacing w:after="0"/>
        <w:ind w:left="0"/>
        <w:jc w:val="both"/>
      </w:pPr>
      <w:r>
        <w:rPr>
          <w:rFonts w:ascii="Times New Roman"/>
          <w:b w:val="false"/>
          <w:i w:val="false"/>
          <w:color w:val="000000"/>
          <w:sz w:val="28"/>
        </w:rPr>
        <w:t>
      Предприятия железнодорожного транспорта заполняют разделы 1, 2, 3, 4, 5 и 11.</w:t>
      </w:r>
    </w:p>
    <w:bookmarkEnd w:id="1146"/>
    <w:bookmarkStart w:name="z1365" w:id="1147"/>
    <w:p>
      <w:pPr>
        <w:spacing w:after="0"/>
        <w:ind w:left="0"/>
        <w:jc w:val="both"/>
      </w:pPr>
      <w:r>
        <w:rPr>
          <w:rFonts w:ascii="Times New Roman"/>
          <w:b w:val="false"/>
          <w:i w:val="false"/>
          <w:color w:val="000000"/>
          <w:sz w:val="28"/>
        </w:rPr>
        <w:t xml:space="preserve">
      В графе 1 раздела 2 указываются перевозки пассажиров по видам сообщений на железнодорожном транспорте, которые подразделяются на международные, внутриреспубликанские и пригородные. </w:t>
      </w:r>
    </w:p>
    <w:bookmarkEnd w:id="1147"/>
    <w:bookmarkStart w:name="z1366" w:id="1148"/>
    <w:p>
      <w:pPr>
        <w:spacing w:after="0"/>
        <w:ind w:left="0"/>
        <w:jc w:val="both"/>
      </w:pPr>
      <w:r>
        <w:rPr>
          <w:rFonts w:ascii="Times New Roman"/>
          <w:b w:val="false"/>
          <w:i w:val="false"/>
          <w:color w:val="000000"/>
          <w:sz w:val="28"/>
        </w:rPr>
        <w:t xml:space="preserve">
      Перевозка пассажиров включает сумму отправленных, транзитных и прибывших пассажиров, включая в пригородном сообщении.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 </w:t>
      </w:r>
    </w:p>
    <w:bookmarkEnd w:id="1148"/>
    <w:bookmarkStart w:name="z1367" w:id="1149"/>
    <w:p>
      <w:pPr>
        <w:spacing w:after="0"/>
        <w:ind w:left="0"/>
        <w:jc w:val="both"/>
      </w:pPr>
      <w:r>
        <w:rPr>
          <w:rFonts w:ascii="Times New Roman"/>
          <w:b w:val="false"/>
          <w:i w:val="false"/>
          <w:color w:val="000000"/>
          <w:sz w:val="28"/>
        </w:rPr>
        <w:t xml:space="preserve">
      В графе 2 раздела 2 пассажирооборот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w:t>
      </w:r>
    </w:p>
    <w:bookmarkEnd w:id="1149"/>
    <w:bookmarkStart w:name="z1368" w:id="1150"/>
    <w:p>
      <w:pPr>
        <w:spacing w:after="0"/>
        <w:ind w:left="0"/>
        <w:jc w:val="both"/>
      </w:pPr>
      <w:r>
        <w:rPr>
          <w:rFonts w:ascii="Times New Roman"/>
          <w:b w:val="false"/>
          <w:i w:val="false"/>
          <w:color w:val="000000"/>
          <w:sz w:val="28"/>
        </w:rPr>
        <w:t xml:space="preserve">
      В графе 3 раздела 2 доходы от перевозки пассажиров включают суммы провозной платы и различные доплаты за скорость, спальное место, проезд в купейном и мягком вагоне и прочие. В доходы от перевозок пассажиров включаются дотации и субсидии за оказанные услуги по перевозке пассажиров. </w:t>
      </w:r>
    </w:p>
    <w:bookmarkEnd w:id="1150"/>
    <w:bookmarkStart w:name="z1369" w:id="1151"/>
    <w:p>
      <w:pPr>
        <w:spacing w:after="0"/>
        <w:ind w:left="0"/>
        <w:jc w:val="both"/>
      </w:pPr>
      <w:r>
        <w:rPr>
          <w:rFonts w:ascii="Times New Roman"/>
          <w:b w:val="false"/>
          <w:i w:val="false"/>
          <w:color w:val="000000"/>
          <w:sz w:val="28"/>
        </w:rPr>
        <w:t xml:space="preserve">
      В графе 1 раздела 3 учитываются перевозки грузов на железнодорожном транспорте по прибытию. Отправкой считается отдельная партия груза, приватных (собственных) и арендованных вагонов в порожнем состоянии, багажа, грузобагажа отправленная из одного пункта в другой и оформленная перевозочными документами.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 Количество перевезенных приватных (собственных) и арендованных вагонов в порожнем состоянии в тоннах определяется исходя из массы тары каждого вагона. </w:t>
      </w:r>
    </w:p>
    <w:bookmarkEnd w:id="1151"/>
    <w:bookmarkStart w:name="z1370" w:id="1152"/>
    <w:p>
      <w:pPr>
        <w:spacing w:after="0"/>
        <w:ind w:left="0"/>
        <w:jc w:val="both"/>
      </w:pPr>
      <w:r>
        <w:rPr>
          <w:rFonts w:ascii="Times New Roman"/>
          <w:b w:val="false"/>
          <w:i w:val="false"/>
          <w:color w:val="000000"/>
          <w:sz w:val="28"/>
        </w:rPr>
        <w:t xml:space="preserve">
      В графе 2 раздела 3 указывается объем перевозочной работы по доставке грузов с учетом расстояния перевозки, который определяется как сумма произведений массы каждой отправки в тоннах на расстояние перевозки. </w:t>
      </w:r>
    </w:p>
    <w:bookmarkEnd w:id="1152"/>
    <w:bookmarkStart w:name="z1371" w:id="1153"/>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при которых станция отправления находится на территории Республики Казахстан, а станция прибытия – на территории иностранного государства.</w:t>
      </w:r>
    </w:p>
    <w:bookmarkEnd w:id="1153"/>
    <w:bookmarkStart w:name="z1372" w:id="1154"/>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при которых станция отправления находится на территории иностранного государства, а станция прибытия – на территории Республики Казахстан.</w:t>
      </w:r>
    </w:p>
    <w:bookmarkEnd w:id="1154"/>
    <w:bookmarkStart w:name="z1373" w:id="1155"/>
    <w:p>
      <w:pPr>
        <w:spacing w:after="0"/>
        <w:ind w:left="0"/>
        <w:jc w:val="both"/>
      </w:pPr>
      <w:r>
        <w:rPr>
          <w:rFonts w:ascii="Times New Roman"/>
          <w:b w:val="false"/>
          <w:i w:val="false"/>
          <w:color w:val="000000"/>
          <w:sz w:val="28"/>
        </w:rPr>
        <w:t>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 транзитом.</w:t>
      </w:r>
    </w:p>
    <w:bookmarkEnd w:id="1155"/>
    <w:bookmarkStart w:name="z1374" w:id="1156"/>
    <w:p>
      <w:pPr>
        <w:spacing w:after="0"/>
        <w:ind w:left="0"/>
        <w:jc w:val="both"/>
      </w:pPr>
      <w:r>
        <w:rPr>
          <w:rFonts w:ascii="Times New Roman"/>
          <w:b w:val="false"/>
          <w:i w:val="false"/>
          <w:color w:val="000000"/>
          <w:sz w:val="28"/>
        </w:rPr>
        <w:t xml:space="preserve">
      В графе 3 раздела 3 и в графе 9 раздела 4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 Доходы от перевозки багажа определяются по суммам провозной платы и дополнительных сборов, указанных в корешках багажных квитанций. </w:t>
      </w:r>
    </w:p>
    <w:bookmarkEnd w:id="1156"/>
    <w:bookmarkStart w:name="z1375" w:id="1157"/>
    <w:p>
      <w:pPr>
        <w:spacing w:after="0"/>
        <w:ind w:left="0"/>
        <w:jc w:val="both"/>
      </w:pPr>
      <w:r>
        <w:rPr>
          <w:rFonts w:ascii="Times New Roman"/>
          <w:b w:val="false"/>
          <w:i w:val="false"/>
          <w:color w:val="000000"/>
          <w:sz w:val="28"/>
        </w:rPr>
        <w:t>
      В строках графы Б "Наименование видов грузов" раздела 4 указываются виды грузов в соответствии с перечнем видов грузов, согласно приложению к статистической форме общегосударственного статистического наблюдения "Отчет о работе транспорта по видам сообщений" (код 181112226, индекс 2-транспорт, периодичность годовая).</w:t>
      </w:r>
    </w:p>
    <w:bookmarkEnd w:id="1157"/>
    <w:bookmarkStart w:name="z1376" w:id="1158"/>
    <w:p>
      <w:pPr>
        <w:spacing w:after="0"/>
        <w:ind w:left="0"/>
        <w:jc w:val="both"/>
      </w:pPr>
      <w:r>
        <w:rPr>
          <w:rFonts w:ascii="Times New Roman"/>
          <w:b w:val="false"/>
          <w:i w:val="false"/>
          <w:color w:val="000000"/>
          <w:sz w:val="28"/>
        </w:rPr>
        <w:t>
      В строке 1.22 раздела 4 учитываются опасные грузы. К опасным грузам относятся, перевозимые железнодорожным транспортом грузы согласно Рекомендаций по перевозке опасных грузов, разработанных Организацией Объединенных Наций (далее - ООН) (18-ое пересмотренное издание Нью-Йорк и Женева, 2013 год), содержащие перечень опасных грузов. Опасные грузы подразделяются на следующие классы:</w:t>
      </w:r>
    </w:p>
    <w:bookmarkEnd w:id="1158"/>
    <w:bookmarkStart w:name="z1377" w:id="1159"/>
    <w:p>
      <w:pPr>
        <w:spacing w:after="0"/>
        <w:ind w:left="0"/>
        <w:jc w:val="both"/>
      </w:pPr>
      <w:r>
        <w:rPr>
          <w:rFonts w:ascii="Times New Roman"/>
          <w:b w:val="false"/>
          <w:i w:val="false"/>
          <w:color w:val="000000"/>
          <w:sz w:val="28"/>
        </w:rPr>
        <w:t>
      Класс 1: Взрывчатые вещества и изделия;</w:t>
      </w:r>
    </w:p>
    <w:bookmarkEnd w:id="1159"/>
    <w:bookmarkStart w:name="z1378" w:id="1160"/>
    <w:p>
      <w:pPr>
        <w:spacing w:after="0"/>
        <w:ind w:left="0"/>
        <w:jc w:val="both"/>
      </w:pPr>
      <w:r>
        <w:rPr>
          <w:rFonts w:ascii="Times New Roman"/>
          <w:b w:val="false"/>
          <w:i w:val="false"/>
          <w:color w:val="000000"/>
          <w:sz w:val="28"/>
        </w:rPr>
        <w:t>
      Класс 2: Газы;</w:t>
      </w:r>
    </w:p>
    <w:bookmarkEnd w:id="1160"/>
    <w:bookmarkStart w:name="z1379" w:id="1161"/>
    <w:p>
      <w:pPr>
        <w:spacing w:after="0"/>
        <w:ind w:left="0"/>
        <w:jc w:val="both"/>
      </w:pPr>
      <w:r>
        <w:rPr>
          <w:rFonts w:ascii="Times New Roman"/>
          <w:b w:val="false"/>
          <w:i w:val="false"/>
          <w:color w:val="000000"/>
          <w:sz w:val="28"/>
        </w:rPr>
        <w:t>
      Класс 3: Легковоспламеняющиеся жидкости;</w:t>
      </w:r>
    </w:p>
    <w:bookmarkEnd w:id="1161"/>
    <w:bookmarkStart w:name="z1380" w:id="1162"/>
    <w:p>
      <w:pPr>
        <w:spacing w:after="0"/>
        <w:ind w:left="0"/>
        <w:jc w:val="both"/>
      </w:pPr>
      <w:r>
        <w:rPr>
          <w:rFonts w:ascii="Times New Roman"/>
          <w:b w:val="false"/>
          <w:i w:val="false"/>
          <w:color w:val="000000"/>
          <w:sz w:val="28"/>
        </w:rPr>
        <w:t>
      Класс 4: Легковоспламеняющиеся твердые вещества; вещества, способные к самовозгоранию; вещества, выделяющие легковоспламеняющиеся газы при соприкосновении с водой;</w:t>
      </w:r>
    </w:p>
    <w:bookmarkEnd w:id="1162"/>
    <w:bookmarkStart w:name="z1381" w:id="1163"/>
    <w:p>
      <w:pPr>
        <w:spacing w:after="0"/>
        <w:ind w:left="0"/>
        <w:jc w:val="both"/>
      </w:pPr>
      <w:r>
        <w:rPr>
          <w:rFonts w:ascii="Times New Roman"/>
          <w:b w:val="false"/>
          <w:i w:val="false"/>
          <w:color w:val="000000"/>
          <w:sz w:val="28"/>
        </w:rPr>
        <w:t>
      Класс 5: Окисляющие вещества и органические пироксиды;</w:t>
      </w:r>
    </w:p>
    <w:bookmarkEnd w:id="1163"/>
    <w:bookmarkStart w:name="z1382" w:id="1164"/>
    <w:p>
      <w:pPr>
        <w:spacing w:after="0"/>
        <w:ind w:left="0"/>
        <w:jc w:val="both"/>
      </w:pPr>
      <w:r>
        <w:rPr>
          <w:rFonts w:ascii="Times New Roman"/>
          <w:b w:val="false"/>
          <w:i w:val="false"/>
          <w:color w:val="000000"/>
          <w:sz w:val="28"/>
        </w:rPr>
        <w:t>
      Класс 6: Токсичные и инфекционные вещества;</w:t>
      </w:r>
    </w:p>
    <w:bookmarkEnd w:id="1164"/>
    <w:bookmarkStart w:name="z1383" w:id="1165"/>
    <w:p>
      <w:pPr>
        <w:spacing w:after="0"/>
        <w:ind w:left="0"/>
        <w:jc w:val="both"/>
      </w:pPr>
      <w:r>
        <w:rPr>
          <w:rFonts w:ascii="Times New Roman"/>
          <w:b w:val="false"/>
          <w:i w:val="false"/>
          <w:color w:val="000000"/>
          <w:sz w:val="28"/>
        </w:rPr>
        <w:t>
      Класс 7: Радиоактивные материалы;</w:t>
      </w:r>
    </w:p>
    <w:bookmarkEnd w:id="1165"/>
    <w:bookmarkStart w:name="z1384" w:id="1166"/>
    <w:p>
      <w:pPr>
        <w:spacing w:after="0"/>
        <w:ind w:left="0"/>
        <w:jc w:val="both"/>
      </w:pPr>
      <w:r>
        <w:rPr>
          <w:rFonts w:ascii="Times New Roman"/>
          <w:b w:val="false"/>
          <w:i w:val="false"/>
          <w:color w:val="000000"/>
          <w:sz w:val="28"/>
        </w:rPr>
        <w:t>
      Класс 8: Коррозионные вещества;</w:t>
      </w:r>
    </w:p>
    <w:bookmarkEnd w:id="1166"/>
    <w:bookmarkStart w:name="z1385" w:id="1167"/>
    <w:p>
      <w:pPr>
        <w:spacing w:after="0"/>
        <w:ind w:left="0"/>
        <w:jc w:val="both"/>
      </w:pPr>
      <w:r>
        <w:rPr>
          <w:rFonts w:ascii="Times New Roman"/>
          <w:b w:val="false"/>
          <w:i w:val="false"/>
          <w:color w:val="000000"/>
          <w:sz w:val="28"/>
        </w:rPr>
        <w:t>
      Класс 9: Прочие опасные вещества и изделия, включая вещества, опасные для окружающей среды.</w:t>
      </w:r>
    </w:p>
    <w:bookmarkEnd w:id="1167"/>
    <w:bookmarkStart w:name="z1386" w:id="1168"/>
    <w:p>
      <w:pPr>
        <w:spacing w:after="0"/>
        <w:ind w:left="0"/>
        <w:jc w:val="both"/>
      </w:pPr>
      <w:r>
        <w:rPr>
          <w:rFonts w:ascii="Times New Roman"/>
          <w:b w:val="false"/>
          <w:i w:val="false"/>
          <w:color w:val="000000"/>
          <w:sz w:val="28"/>
        </w:rPr>
        <w:t>
      Рекомендации по перевозке опасных грузов размещены на интернет-ресурсе ООН www.unece.org.</w:t>
      </w:r>
    </w:p>
    <w:bookmarkEnd w:id="1168"/>
    <w:bookmarkStart w:name="z1387" w:id="1169"/>
    <w:p>
      <w:pPr>
        <w:spacing w:after="0"/>
        <w:ind w:left="0"/>
        <w:jc w:val="both"/>
      </w:pPr>
      <w:r>
        <w:rPr>
          <w:rFonts w:ascii="Times New Roman"/>
          <w:b w:val="false"/>
          <w:i w:val="false"/>
          <w:color w:val="000000"/>
          <w:sz w:val="28"/>
        </w:rPr>
        <w:t xml:space="preserve">
      Кроме этого, в перечень опасных грузов включаются, принятые в Республике Казахстан виды опасных грузов. </w:t>
      </w:r>
    </w:p>
    <w:bookmarkEnd w:id="1169"/>
    <w:bookmarkStart w:name="z1388" w:id="1170"/>
    <w:p>
      <w:pPr>
        <w:spacing w:after="0"/>
        <w:ind w:left="0"/>
        <w:jc w:val="both"/>
      </w:pPr>
      <w:r>
        <w:rPr>
          <w:rFonts w:ascii="Times New Roman"/>
          <w:b w:val="false"/>
          <w:i w:val="false"/>
          <w:color w:val="000000"/>
          <w:sz w:val="28"/>
        </w:rPr>
        <w:t>
      В разделе 5 в строке 1 учитываются доходы от:</w:t>
      </w:r>
    </w:p>
    <w:bookmarkEnd w:id="1170"/>
    <w:bookmarkStart w:name="z1389" w:id="1171"/>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1171"/>
    <w:bookmarkStart w:name="z1390" w:id="1172"/>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 и так далее);</w:t>
      </w:r>
    </w:p>
    <w:bookmarkEnd w:id="1172"/>
    <w:bookmarkStart w:name="z1391" w:id="1173"/>
    <w:p>
      <w:pPr>
        <w:spacing w:after="0"/>
        <w:ind w:left="0"/>
        <w:jc w:val="both"/>
      </w:pP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и так далее). </w:t>
      </w:r>
    </w:p>
    <w:bookmarkEnd w:id="1173"/>
    <w:bookmarkStart w:name="z1392" w:id="1174"/>
    <w:p>
      <w:pPr>
        <w:spacing w:after="0"/>
        <w:ind w:left="0"/>
        <w:jc w:val="both"/>
      </w:pPr>
      <w:r>
        <w:rPr>
          <w:rFonts w:ascii="Times New Roman"/>
          <w:b w:val="false"/>
          <w:i w:val="false"/>
          <w:color w:val="000000"/>
          <w:sz w:val="28"/>
        </w:rPr>
        <w:t>
      В разделе 11 указываются вторичные виды деятельности, не относящиеся к основному виду деятельности, которые осуществляется с целью реализации товаров (услуг) для третьих лиц.</w:t>
      </w:r>
    </w:p>
    <w:bookmarkEnd w:id="1174"/>
    <w:bookmarkStart w:name="z1393" w:id="1175"/>
    <w:p>
      <w:pPr>
        <w:spacing w:after="0"/>
        <w:ind w:left="0"/>
        <w:jc w:val="both"/>
      </w:pPr>
      <w:r>
        <w:rPr>
          <w:rFonts w:ascii="Times New Roman"/>
          <w:b w:val="false"/>
          <w:i w:val="false"/>
          <w:color w:val="000000"/>
          <w:sz w:val="28"/>
        </w:rPr>
        <w:t xml:space="preserve">
      В графе Б раздела 11 указывается наименование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1175"/>
    <w:bookmarkStart w:name="z1394" w:id="1176"/>
    <w:p>
      <w:pPr>
        <w:spacing w:after="0"/>
        <w:ind w:left="0"/>
        <w:jc w:val="both"/>
      </w:pPr>
      <w:r>
        <w:rPr>
          <w:rFonts w:ascii="Times New Roman"/>
          <w:b w:val="false"/>
          <w:i w:val="false"/>
          <w:color w:val="000000"/>
          <w:sz w:val="28"/>
        </w:rPr>
        <w:t>
      3.3 Воздушный транспорт.</w:t>
      </w:r>
    </w:p>
    <w:bookmarkEnd w:id="1176"/>
    <w:bookmarkStart w:name="z1395" w:id="1177"/>
    <w:p>
      <w:pPr>
        <w:spacing w:after="0"/>
        <w:ind w:left="0"/>
        <w:jc w:val="both"/>
      </w:pPr>
      <w:r>
        <w:rPr>
          <w:rFonts w:ascii="Times New Roman"/>
          <w:b w:val="false"/>
          <w:i w:val="false"/>
          <w:color w:val="000000"/>
          <w:sz w:val="28"/>
        </w:rPr>
        <w:t>
      Предприятия воздушного транспорта заполняют разделы 1, 2, 3, 4, 5, 7, 9 и 11.</w:t>
      </w:r>
    </w:p>
    <w:bookmarkEnd w:id="1177"/>
    <w:bookmarkStart w:name="z1396" w:id="1178"/>
    <w:p>
      <w:pPr>
        <w:spacing w:after="0"/>
        <w:ind w:left="0"/>
        <w:jc w:val="both"/>
      </w:pPr>
      <w:r>
        <w:rPr>
          <w:rFonts w:ascii="Times New Roman"/>
          <w:b w:val="false"/>
          <w:i w:val="false"/>
          <w:color w:val="000000"/>
          <w:sz w:val="28"/>
        </w:rPr>
        <w:t>
      В графе 1 раздела 2 указывается количество перевезенных пассажиров на воздушном транспорте расчитывается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w:t>
      </w:r>
    </w:p>
    <w:bookmarkEnd w:id="1178"/>
    <w:bookmarkStart w:name="z1397" w:id="1179"/>
    <w:p>
      <w:pPr>
        <w:spacing w:after="0"/>
        <w:ind w:left="0"/>
        <w:jc w:val="both"/>
      </w:pPr>
      <w:r>
        <w:rPr>
          <w:rFonts w:ascii="Times New Roman"/>
          <w:b w:val="false"/>
          <w:i w:val="false"/>
          <w:color w:val="000000"/>
          <w:sz w:val="28"/>
        </w:rPr>
        <w:t xml:space="preserve">
      В графе 2 раздела 2 пассажирооборот на воздушном транспорте определяется как сумма умножений числа перевезенных пассажиров на каждом участке полета на соответствующий участок эксплуатационного расстояния. Единицей измерения является пассажиро-километр, то есть перемещение пассажира на расстояние в 1 километр. </w:t>
      </w:r>
    </w:p>
    <w:bookmarkEnd w:id="1179"/>
    <w:bookmarkStart w:name="z1398" w:id="1180"/>
    <w:p>
      <w:pPr>
        <w:spacing w:after="0"/>
        <w:ind w:left="0"/>
        <w:jc w:val="both"/>
      </w:pPr>
      <w:r>
        <w:rPr>
          <w:rFonts w:ascii="Times New Roman"/>
          <w:b w:val="false"/>
          <w:i w:val="false"/>
          <w:color w:val="000000"/>
          <w:sz w:val="28"/>
        </w:rPr>
        <w:t>
      В графе 3 разделов 2 и 3 указываются доходы, включающие поступления от пассажирских, почтовых и грузовых перевозок по международным воздушным линиям, линиям внутреннего сообщения.  В графе 1 раздела 3 указывается количество перевезенных грузов и расчитывается как сумма веса всех грузов, почты и платного багажа, перевезенных в отчетном периоде самолетами.</w:t>
      </w:r>
    </w:p>
    <w:bookmarkEnd w:id="1180"/>
    <w:bookmarkStart w:name="z1399" w:id="1181"/>
    <w:p>
      <w:pPr>
        <w:spacing w:after="0"/>
        <w:ind w:left="0"/>
        <w:jc w:val="both"/>
      </w:pPr>
      <w:r>
        <w:rPr>
          <w:rFonts w:ascii="Times New Roman"/>
          <w:b w:val="false"/>
          <w:i w:val="false"/>
          <w:color w:val="000000"/>
          <w:sz w:val="28"/>
        </w:rPr>
        <w:t>
      В графе 2 раздела 3 грузооборот расчитывается как сумма умножений количества тонн груза и почты, перевезенных на каждом участке полета на соответствующий участок эксплуатационного расстояния.</w:t>
      </w:r>
    </w:p>
    <w:bookmarkEnd w:id="1181"/>
    <w:bookmarkStart w:name="z1400" w:id="1182"/>
    <w:p>
      <w:pPr>
        <w:spacing w:after="0"/>
        <w:ind w:left="0"/>
        <w:jc w:val="both"/>
      </w:pPr>
      <w:r>
        <w:rPr>
          <w:rFonts w:ascii="Times New Roman"/>
          <w:b w:val="false"/>
          <w:i w:val="false"/>
          <w:color w:val="000000"/>
          <w:sz w:val="28"/>
        </w:rPr>
        <w:t xml:space="preserve">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 </w:t>
      </w:r>
    </w:p>
    <w:bookmarkEnd w:id="1182"/>
    <w:bookmarkStart w:name="z1401" w:id="1183"/>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1183"/>
    <w:bookmarkStart w:name="z1402" w:id="1184"/>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1184"/>
    <w:bookmarkStart w:name="z1403" w:id="1185"/>
    <w:p>
      <w:pPr>
        <w:spacing w:after="0"/>
        <w:ind w:left="0"/>
        <w:jc w:val="both"/>
      </w:pPr>
      <w:r>
        <w:rPr>
          <w:rFonts w:ascii="Times New Roman"/>
          <w:b w:val="false"/>
          <w:i w:val="false"/>
          <w:color w:val="000000"/>
          <w:sz w:val="28"/>
        </w:rPr>
        <w:t>
      В строках графы Б "Наименование видов грузов" раздела 4 указываются виды грузов в соответствии с перечнем видов грузов, согласно приложению к статистической форме общегосударственного статистического наблюдения "Отчет о работе транспорта по видам сообщений" (код 181112226, индекс 2-транспорт, периодичность годовая).</w:t>
      </w:r>
    </w:p>
    <w:bookmarkEnd w:id="1185"/>
    <w:bookmarkStart w:name="z1404" w:id="1186"/>
    <w:p>
      <w:pPr>
        <w:spacing w:after="0"/>
        <w:ind w:left="0"/>
        <w:jc w:val="both"/>
      </w:pPr>
      <w:r>
        <w:rPr>
          <w:rFonts w:ascii="Times New Roman"/>
          <w:b w:val="false"/>
          <w:i w:val="false"/>
          <w:color w:val="000000"/>
          <w:sz w:val="28"/>
        </w:rPr>
        <w:t>
      В строке 1 раздела 5 учитываются доходы от:</w:t>
      </w:r>
    </w:p>
    <w:bookmarkEnd w:id="1186"/>
    <w:bookmarkStart w:name="z1405" w:id="1187"/>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1187"/>
    <w:bookmarkStart w:name="z1406" w:id="1188"/>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 и так далее);</w:t>
      </w:r>
    </w:p>
    <w:bookmarkEnd w:id="1188"/>
    <w:bookmarkStart w:name="z1407" w:id="1189"/>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p>
    <w:bookmarkEnd w:id="1189"/>
    <w:bookmarkStart w:name="z1408" w:id="1190"/>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согласно заключенному договору аренды.</w:t>
      </w:r>
    </w:p>
    <w:bookmarkEnd w:id="1190"/>
    <w:bookmarkStart w:name="z1409" w:id="1191"/>
    <w:p>
      <w:pPr>
        <w:spacing w:after="0"/>
        <w:ind w:left="0"/>
        <w:jc w:val="both"/>
      </w:pPr>
      <w:r>
        <w:rPr>
          <w:rFonts w:ascii="Times New Roman"/>
          <w:b w:val="false"/>
          <w:i w:val="false"/>
          <w:color w:val="000000"/>
          <w:sz w:val="28"/>
        </w:rPr>
        <w:t>
      В разделе 7 учитываются регулярные авиаперевозки (полеты), запланированные и выполняемые за вознаграждение в соответствии с официально опубликованным расписанием, или достаточно частые полеты, которые считаются систематически выполняемой серией полетов, а также забронированые места для полета.</w:t>
      </w:r>
    </w:p>
    <w:bookmarkEnd w:id="1191"/>
    <w:bookmarkStart w:name="z1410" w:id="1192"/>
    <w:p>
      <w:pPr>
        <w:spacing w:after="0"/>
        <w:ind w:left="0"/>
        <w:jc w:val="both"/>
      </w:pPr>
      <w:r>
        <w:rPr>
          <w:rFonts w:ascii="Times New Roman"/>
          <w:b w:val="false"/>
          <w:i w:val="false"/>
          <w:color w:val="000000"/>
          <w:sz w:val="28"/>
        </w:rPr>
        <w:t>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осуществляемые как чартерные полеты по тем же самым или похожим маршрутам и расписаниям).</w:t>
      </w:r>
    </w:p>
    <w:bookmarkEnd w:id="1192"/>
    <w:bookmarkStart w:name="z1411" w:id="1193"/>
    <w:p>
      <w:pPr>
        <w:spacing w:after="0"/>
        <w:ind w:left="0"/>
        <w:jc w:val="both"/>
      </w:pPr>
      <w:r>
        <w:rPr>
          <w:rFonts w:ascii="Times New Roman"/>
          <w:b w:val="false"/>
          <w:i w:val="false"/>
          <w:color w:val="000000"/>
          <w:sz w:val="28"/>
        </w:rPr>
        <w:t>
      Для определения показателей перевозок используются данные, указанные в "Задании на полет" каждого рейса и в соответствующих сопроводительных перевозочных документах.</w:t>
      </w:r>
    </w:p>
    <w:bookmarkEnd w:id="1193"/>
    <w:bookmarkStart w:name="z1412" w:id="1194"/>
    <w:p>
      <w:pPr>
        <w:spacing w:after="0"/>
        <w:ind w:left="0"/>
        <w:jc w:val="both"/>
      </w:pP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p>
    <w:bookmarkEnd w:id="1194"/>
    <w:bookmarkStart w:name="z1413" w:id="1195"/>
    <w:p>
      <w:pPr>
        <w:spacing w:after="0"/>
        <w:ind w:left="0"/>
        <w:jc w:val="both"/>
      </w:pPr>
      <w:r>
        <w:rPr>
          <w:rFonts w:ascii="Times New Roman"/>
          <w:b w:val="false"/>
          <w:i w:val="false"/>
          <w:color w:val="000000"/>
          <w:sz w:val="28"/>
        </w:rPr>
        <w:t xml:space="preserve">
      В строках 1 и 8 в графах 1 и 2 раздела 7 указывается сумма, полученная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 </w:t>
      </w:r>
    </w:p>
    <w:bookmarkEnd w:id="1195"/>
    <w:bookmarkStart w:name="z1414" w:id="1196"/>
    <w:p>
      <w:pPr>
        <w:spacing w:after="0"/>
        <w:ind w:left="0"/>
        <w:jc w:val="both"/>
      </w:pPr>
      <w:r>
        <w:rPr>
          <w:rFonts w:ascii="Times New Roman"/>
          <w:b w:val="false"/>
          <w:i w:val="false"/>
          <w:color w:val="000000"/>
          <w:sz w:val="28"/>
        </w:rPr>
        <w:t>
      В строках 2 и 9 в графах 1 и 2 раздела 7 указывается сумма отправлений воздушных судов из аэропортов на всех выполненных рейсах и типах воздушных судов по каждому виду перевозки.</w:t>
      </w:r>
    </w:p>
    <w:bookmarkEnd w:id="1196"/>
    <w:bookmarkStart w:name="z1415" w:id="1197"/>
    <w:p>
      <w:pPr>
        <w:spacing w:after="0"/>
        <w:ind w:left="0"/>
        <w:jc w:val="both"/>
      </w:pPr>
      <w:r>
        <w:rPr>
          <w:rFonts w:ascii="Times New Roman"/>
          <w:b w:val="false"/>
          <w:i w:val="false"/>
          <w:color w:val="000000"/>
          <w:sz w:val="28"/>
        </w:rPr>
        <w:t>
      В строках 3 и 10 в графах 1 и 2 раздела 7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w:t>
      </w:r>
    </w:p>
    <w:bookmarkEnd w:id="1197"/>
    <w:bookmarkStart w:name="z1416" w:id="1198"/>
    <w:p>
      <w:pPr>
        <w:spacing w:after="0"/>
        <w:ind w:left="0"/>
        <w:jc w:val="both"/>
      </w:pPr>
      <w:r>
        <w:rPr>
          <w:rFonts w:ascii="Times New Roman"/>
          <w:b w:val="false"/>
          <w:i w:val="false"/>
          <w:color w:val="000000"/>
          <w:sz w:val="28"/>
        </w:rPr>
        <w:t>
      В строках 4 и 11 в графах 1 и 2 раздела 7 указывается сумма произведений числа перевезенных пассажиров на каждом этапе полета на соответствующий этап расстояния по каждому виду перевозки.</w:t>
      </w:r>
    </w:p>
    <w:bookmarkEnd w:id="1198"/>
    <w:bookmarkStart w:name="z1417" w:id="1199"/>
    <w:p>
      <w:pPr>
        <w:spacing w:after="0"/>
        <w:ind w:left="0"/>
        <w:jc w:val="both"/>
      </w:pPr>
      <w:r>
        <w:rPr>
          <w:rFonts w:ascii="Times New Roman"/>
          <w:b w:val="false"/>
          <w:i w:val="false"/>
          <w:color w:val="000000"/>
          <w:sz w:val="28"/>
        </w:rPr>
        <w:t>
      В строках 5 и 12 в графах 1 и 2 раздела 7 указывается сумма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которые фактически не предоставляются для перевозки пассажиров из-за дополнительного топлива или другого груза.</w:t>
      </w:r>
    </w:p>
    <w:bookmarkEnd w:id="1199"/>
    <w:bookmarkStart w:name="z1418" w:id="1200"/>
    <w:p>
      <w:pPr>
        <w:spacing w:after="0"/>
        <w:ind w:left="0"/>
        <w:jc w:val="both"/>
      </w:pPr>
      <w:r>
        <w:rPr>
          <w:rFonts w:ascii="Times New Roman"/>
          <w:b w:val="false"/>
          <w:i w:val="false"/>
          <w:color w:val="000000"/>
          <w:sz w:val="28"/>
        </w:rPr>
        <w:t>
      В строках 6 и 13 в графах 1 и 2 раздела 7 указывается сумма произведений перевезенных грузов на каждом этапе полета на соответствующий этап расстояния по каждому виду перевозки.</w:t>
      </w:r>
    </w:p>
    <w:bookmarkEnd w:id="1200"/>
    <w:bookmarkStart w:name="z1419" w:id="1201"/>
    <w:p>
      <w:pPr>
        <w:spacing w:after="0"/>
        <w:ind w:left="0"/>
        <w:jc w:val="both"/>
      </w:pPr>
      <w:r>
        <w:rPr>
          <w:rFonts w:ascii="Times New Roman"/>
          <w:b w:val="false"/>
          <w:i w:val="false"/>
          <w:color w:val="000000"/>
          <w:sz w:val="28"/>
        </w:rPr>
        <w:t>
      В строках 7 и 14 в графах 1 и 2 раздела 7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bookmarkEnd w:id="1201"/>
    <w:bookmarkStart w:name="z1420" w:id="1202"/>
    <w:p>
      <w:pPr>
        <w:spacing w:after="0"/>
        <w:ind w:left="0"/>
        <w:jc w:val="both"/>
      </w:pPr>
      <w:r>
        <w:rPr>
          <w:rFonts w:ascii="Times New Roman"/>
          <w:b w:val="false"/>
          <w:i w:val="false"/>
          <w:color w:val="000000"/>
          <w:sz w:val="28"/>
        </w:rPr>
        <w:t xml:space="preserve">
      В графе 2 раздела 7 учитываются внутренние авиаперевозки, при выполнении которых пункт отправления, пункт назначения и все предусмотренные пункты остановок расположены на территории Республики Казахстан. </w:t>
      </w:r>
    </w:p>
    <w:bookmarkEnd w:id="1202"/>
    <w:bookmarkStart w:name="z1421" w:id="1203"/>
    <w:p>
      <w:pPr>
        <w:spacing w:after="0"/>
        <w:ind w:left="0"/>
        <w:jc w:val="both"/>
      </w:pPr>
      <w:r>
        <w:rPr>
          <w:rFonts w:ascii="Times New Roman"/>
          <w:b w:val="false"/>
          <w:i w:val="false"/>
          <w:color w:val="000000"/>
          <w:sz w:val="28"/>
        </w:rPr>
        <w:t xml:space="preserve">
      Все показатели, кроме показателя по отправлению воздушных судов, заполняются с одним знаком после запятой. </w:t>
      </w:r>
    </w:p>
    <w:bookmarkEnd w:id="1203"/>
    <w:bookmarkStart w:name="z1422" w:id="1204"/>
    <w:p>
      <w:pPr>
        <w:spacing w:after="0"/>
        <w:ind w:left="0"/>
        <w:jc w:val="both"/>
      </w:pPr>
      <w:r>
        <w:rPr>
          <w:rFonts w:ascii="Times New Roman"/>
          <w:b w:val="false"/>
          <w:i w:val="false"/>
          <w:color w:val="000000"/>
          <w:sz w:val="28"/>
        </w:rPr>
        <w:t>
      Раздел 8 заполняется только аэропортами. В данном разделе "Число международных сообщений" заполняется в случае, если пункты отправления и (или) назначения находятся на территории Республики Казахстан.</w:t>
      </w:r>
    </w:p>
    <w:bookmarkEnd w:id="1204"/>
    <w:bookmarkStart w:name="z1423" w:id="1205"/>
    <w:p>
      <w:pPr>
        <w:spacing w:after="0"/>
        <w:ind w:left="0"/>
        <w:jc w:val="both"/>
      </w:pPr>
      <w:r>
        <w:rPr>
          <w:rFonts w:ascii="Times New Roman"/>
          <w:b w:val="false"/>
          <w:i w:val="false"/>
          <w:color w:val="000000"/>
          <w:sz w:val="28"/>
        </w:rPr>
        <w:t>
      Раздел 9 заполняется аэропортами, обеспечивающими выполнение международных и внутренних полетов. В данном разделе учитываются отправленные, принятые пассажиры и грузы, багаж, почта по регулярным и нерегулярным (чартерным) авиаперевозкам.</w:t>
      </w:r>
    </w:p>
    <w:bookmarkEnd w:id="1205"/>
    <w:bookmarkStart w:name="z1424" w:id="1206"/>
    <w:p>
      <w:pPr>
        <w:spacing w:after="0"/>
        <w:ind w:left="0"/>
        <w:jc w:val="both"/>
      </w:pPr>
      <w:r>
        <w:rPr>
          <w:rFonts w:ascii="Times New Roman"/>
          <w:b w:val="false"/>
          <w:i w:val="false"/>
          <w:color w:val="000000"/>
          <w:sz w:val="28"/>
        </w:rPr>
        <w:t>
      В разделе 11 указываются вторичные виды деятельности, не относящиеся к основному виду деятельности, которые осуществляется с целью реализации товаров (услуг) для третьих лиц.</w:t>
      </w:r>
    </w:p>
    <w:bookmarkEnd w:id="1206"/>
    <w:bookmarkStart w:name="z1425" w:id="1207"/>
    <w:p>
      <w:pPr>
        <w:spacing w:after="0"/>
        <w:ind w:left="0"/>
        <w:jc w:val="both"/>
      </w:pPr>
      <w:r>
        <w:rPr>
          <w:rFonts w:ascii="Times New Roman"/>
          <w:b w:val="false"/>
          <w:i w:val="false"/>
          <w:color w:val="000000"/>
          <w:sz w:val="28"/>
        </w:rPr>
        <w:t xml:space="preserve">
      В графе Б раздела 11 указывается наименование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1207"/>
    <w:bookmarkStart w:name="z1426" w:id="1208"/>
    <w:p>
      <w:pPr>
        <w:spacing w:after="0"/>
        <w:ind w:left="0"/>
        <w:jc w:val="both"/>
      </w:pPr>
      <w:r>
        <w:rPr>
          <w:rFonts w:ascii="Times New Roman"/>
          <w:b w:val="false"/>
          <w:i w:val="false"/>
          <w:color w:val="000000"/>
          <w:sz w:val="28"/>
        </w:rPr>
        <w:t>
      3.4 Внутренний водный транспорт.</w:t>
      </w:r>
    </w:p>
    <w:bookmarkEnd w:id="1208"/>
    <w:bookmarkStart w:name="z1427" w:id="1209"/>
    <w:p>
      <w:pPr>
        <w:spacing w:after="0"/>
        <w:ind w:left="0"/>
        <w:jc w:val="both"/>
      </w:pPr>
      <w:r>
        <w:rPr>
          <w:rFonts w:ascii="Times New Roman"/>
          <w:b w:val="false"/>
          <w:i w:val="false"/>
          <w:color w:val="000000"/>
          <w:sz w:val="28"/>
        </w:rPr>
        <w:t>
      Предприятия внутреннего водного транспорта заполняют разделы 1, 2, 3, 4, 5 и 11.</w:t>
      </w:r>
    </w:p>
    <w:bookmarkEnd w:id="1209"/>
    <w:bookmarkStart w:name="z1428" w:id="1210"/>
    <w:p>
      <w:pPr>
        <w:spacing w:after="0"/>
        <w:ind w:left="0"/>
        <w:jc w:val="both"/>
      </w:pPr>
      <w:r>
        <w:rPr>
          <w:rFonts w:ascii="Times New Roman"/>
          <w:b w:val="false"/>
          <w:i w:val="false"/>
          <w:color w:val="000000"/>
          <w:sz w:val="28"/>
        </w:rPr>
        <w:t xml:space="preserve">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 </w:t>
      </w:r>
    </w:p>
    <w:bookmarkEnd w:id="1210"/>
    <w:bookmarkStart w:name="z1429" w:id="1211"/>
    <w:p>
      <w:pPr>
        <w:spacing w:after="0"/>
        <w:ind w:left="0"/>
        <w:jc w:val="both"/>
      </w:pPr>
      <w:r>
        <w:rPr>
          <w:rFonts w:ascii="Times New Roman"/>
          <w:b w:val="false"/>
          <w:i w:val="false"/>
          <w:color w:val="000000"/>
          <w:sz w:val="28"/>
        </w:rPr>
        <w:t>
      В перевозки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другие), а также пассажиры, осуществляющие перевозки на паромах.</w:t>
      </w:r>
    </w:p>
    <w:bookmarkEnd w:id="1211"/>
    <w:bookmarkStart w:name="z1430" w:id="1212"/>
    <w:p>
      <w:pPr>
        <w:spacing w:after="0"/>
        <w:ind w:left="0"/>
        <w:jc w:val="both"/>
      </w:pPr>
      <w:r>
        <w:rPr>
          <w:rFonts w:ascii="Times New Roman"/>
          <w:b w:val="false"/>
          <w:i w:val="false"/>
          <w:color w:val="000000"/>
          <w:sz w:val="28"/>
        </w:rPr>
        <w:t>
      В графе 2 раздела 2 учитывается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w:t>
      </w:r>
    </w:p>
    <w:bookmarkEnd w:id="1212"/>
    <w:bookmarkStart w:name="z1431" w:id="1213"/>
    <w:p>
      <w:pPr>
        <w:spacing w:after="0"/>
        <w:ind w:left="0"/>
        <w:jc w:val="both"/>
      </w:pPr>
      <w:r>
        <w:rPr>
          <w:rFonts w:ascii="Times New Roman"/>
          <w:b w:val="false"/>
          <w:i w:val="false"/>
          <w:color w:val="000000"/>
          <w:sz w:val="28"/>
        </w:rPr>
        <w:t>
      В графе 3 разделов 2 и 3 учитываются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End w:id="1213"/>
    <w:bookmarkStart w:name="z1432" w:id="1214"/>
    <w:p>
      <w:pPr>
        <w:spacing w:after="0"/>
        <w:ind w:left="0"/>
        <w:jc w:val="both"/>
      </w:pPr>
      <w:r>
        <w:rPr>
          <w:rFonts w:ascii="Times New Roman"/>
          <w:b w:val="false"/>
          <w:i w:val="false"/>
          <w:color w:val="000000"/>
          <w:sz w:val="28"/>
        </w:rPr>
        <w:t>
      В графе 1 разделов 3 и 4 учитываются перевозки грузов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 В перевозках грузов учитываются, также перевозки грузов на паромах.</w:t>
      </w:r>
    </w:p>
    <w:bookmarkEnd w:id="1214"/>
    <w:bookmarkStart w:name="z1433" w:id="1215"/>
    <w:p>
      <w:pPr>
        <w:spacing w:after="0"/>
        <w:ind w:left="0"/>
        <w:jc w:val="both"/>
      </w:pPr>
      <w:r>
        <w:rPr>
          <w:rFonts w:ascii="Times New Roman"/>
          <w:b w:val="false"/>
          <w:i w:val="false"/>
          <w:color w:val="000000"/>
          <w:sz w:val="28"/>
        </w:rPr>
        <w:t xml:space="preserve">
      В графе 2 раздела 3 учитывается грузооборот, определяемый путем перемножения веса отправки груза в тоннах на расстояние перевозки, а затем суммированием полученных результатов по всем отправкам. </w:t>
      </w:r>
    </w:p>
    <w:bookmarkEnd w:id="1215"/>
    <w:bookmarkStart w:name="z1434" w:id="1216"/>
    <w:p>
      <w:pPr>
        <w:spacing w:after="0"/>
        <w:ind w:left="0"/>
        <w:jc w:val="both"/>
      </w:pPr>
      <w:r>
        <w:rPr>
          <w:rFonts w:ascii="Times New Roman"/>
          <w:b w:val="false"/>
          <w:i w:val="false"/>
          <w:color w:val="000000"/>
          <w:sz w:val="28"/>
        </w:rPr>
        <w:t xml:space="preserve">
      В строке 1.1.1 графе 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 </w:t>
      </w:r>
    </w:p>
    <w:bookmarkEnd w:id="1216"/>
    <w:bookmarkStart w:name="z1435" w:id="1217"/>
    <w:p>
      <w:pPr>
        <w:spacing w:after="0"/>
        <w:ind w:left="0"/>
        <w:jc w:val="both"/>
      </w:pPr>
      <w:r>
        <w:rPr>
          <w:rFonts w:ascii="Times New Roman"/>
          <w:b w:val="false"/>
          <w:i w:val="false"/>
          <w:color w:val="000000"/>
          <w:sz w:val="28"/>
        </w:rPr>
        <w:t>
      В строке 1.1.2 раздела 3 указываются объемы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1217"/>
    <w:bookmarkStart w:name="z1436" w:id="1218"/>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1218"/>
    <w:bookmarkStart w:name="z1437" w:id="1219"/>
    <w:p>
      <w:pPr>
        <w:spacing w:after="0"/>
        <w:ind w:left="0"/>
        <w:jc w:val="both"/>
      </w:pPr>
      <w:r>
        <w:rPr>
          <w:rFonts w:ascii="Times New Roman"/>
          <w:b w:val="false"/>
          <w:i w:val="false"/>
          <w:color w:val="000000"/>
          <w:sz w:val="28"/>
        </w:rPr>
        <w:t>
      В строках графы Б "Наименование видов грузов" раздела 4 указываются виды грузов в соответствии с перечнем видов грузов, согласно приложению к статистической форме общегосударственного статистического наблюдения "Отчет о работе транспорта по видам сообщений" (код 181112226, индекс 2-транспорт, периодичность годовая).</w:t>
      </w:r>
    </w:p>
    <w:bookmarkEnd w:id="1219"/>
    <w:bookmarkStart w:name="z1438" w:id="1220"/>
    <w:p>
      <w:pPr>
        <w:spacing w:after="0"/>
        <w:ind w:left="0"/>
        <w:jc w:val="both"/>
      </w:pPr>
      <w:r>
        <w:rPr>
          <w:rFonts w:ascii="Times New Roman"/>
          <w:b w:val="false"/>
          <w:i w:val="false"/>
          <w:color w:val="000000"/>
          <w:sz w:val="28"/>
        </w:rPr>
        <w:t xml:space="preserve">
      В строке 1.11 перечень опасных грузов заполняется согласно </w:t>
      </w:r>
      <w:r>
        <w:rPr>
          <w:rFonts w:ascii="Times New Roman"/>
          <w:b w:val="false"/>
          <w:i w:val="false"/>
          <w:color w:val="000000"/>
          <w:sz w:val="28"/>
        </w:rPr>
        <w:t>Правил</w:t>
      </w:r>
      <w:r>
        <w:rPr>
          <w:rFonts w:ascii="Times New Roman"/>
          <w:b w:val="false"/>
          <w:i w:val="false"/>
          <w:color w:val="000000"/>
          <w:sz w:val="28"/>
        </w:rPr>
        <w:t xml:space="preserve"> перевозки опасных грузов, утвержденных приказом Министра по инвестициям и развитию Республики Казахстан от 30 апреля 2015 года № 548 (зарегистрирован в Реестре государственной регистрации нормативных правовых актов под № 11857).</w:t>
      </w:r>
    </w:p>
    <w:bookmarkEnd w:id="1220"/>
    <w:bookmarkStart w:name="z1439" w:id="1221"/>
    <w:p>
      <w:pPr>
        <w:spacing w:after="0"/>
        <w:ind w:left="0"/>
        <w:jc w:val="both"/>
      </w:pPr>
      <w:r>
        <w:rPr>
          <w:rFonts w:ascii="Times New Roman"/>
          <w:b w:val="false"/>
          <w:i w:val="false"/>
          <w:color w:val="000000"/>
          <w:sz w:val="28"/>
        </w:rPr>
        <w:t>
      В строке 1 раздела 5 учитываются доходы от:</w:t>
      </w:r>
    </w:p>
    <w:bookmarkEnd w:id="1221"/>
    <w:bookmarkStart w:name="z1440" w:id="1222"/>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1222"/>
    <w:bookmarkStart w:name="z1441" w:id="1223"/>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(речные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p>
    <w:bookmarkEnd w:id="1223"/>
    <w:bookmarkStart w:name="z1442" w:id="1224"/>
    <w:p>
      <w:pPr>
        <w:spacing w:after="0"/>
        <w:ind w:left="0"/>
        <w:jc w:val="both"/>
      </w:pP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и так далее). </w:t>
      </w:r>
    </w:p>
    <w:bookmarkEnd w:id="1224"/>
    <w:bookmarkStart w:name="z1443" w:id="1225"/>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согласно заключенному договору аренды.</w:t>
      </w:r>
    </w:p>
    <w:bookmarkEnd w:id="1225"/>
    <w:bookmarkStart w:name="z1444" w:id="1226"/>
    <w:p>
      <w:pPr>
        <w:spacing w:after="0"/>
        <w:ind w:left="0"/>
        <w:jc w:val="both"/>
      </w:pPr>
      <w:r>
        <w:rPr>
          <w:rFonts w:ascii="Times New Roman"/>
          <w:b w:val="false"/>
          <w:i w:val="false"/>
          <w:color w:val="000000"/>
          <w:sz w:val="28"/>
        </w:rPr>
        <w:t>
      В разделе 11 указываются вторичные виды деятельности, не относящиеся к основному виду деятельности, которые осуществляется с целью реализации товаров (услуг) для третьих лиц.</w:t>
      </w:r>
    </w:p>
    <w:bookmarkEnd w:id="1226"/>
    <w:bookmarkStart w:name="z1445" w:id="1227"/>
    <w:p>
      <w:pPr>
        <w:spacing w:after="0"/>
        <w:ind w:left="0"/>
        <w:jc w:val="both"/>
      </w:pPr>
      <w:r>
        <w:rPr>
          <w:rFonts w:ascii="Times New Roman"/>
          <w:b w:val="false"/>
          <w:i w:val="false"/>
          <w:color w:val="000000"/>
          <w:sz w:val="28"/>
        </w:rPr>
        <w:t xml:space="preserve">
      В графе Б раздела 11 указывается наименование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1227"/>
    <w:bookmarkStart w:name="z1446" w:id="1228"/>
    <w:p>
      <w:pPr>
        <w:spacing w:after="0"/>
        <w:ind w:left="0"/>
        <w:jc w:val="both"/>
      </w:pPr>
      <w:r>
        <w:rPr>
          <w:rFonts w:ascii="Times New Roman"/>
          <w:b w:val="false"/>
          <w:i w:val="false"/>
          <w:color w:val="000000"/>
          <w:sz w:val="28"/>
        </w:rPr>
        <w:t>
      3.5 Морской транспорт.</w:t>
      </w:r>
    </w:p>
    <w:bookmarkEnd w:id="1228"/>
    <w:bookmarkStart w:name="z1447" w:id="1229"/>
    <w:p>
      <w:pPr>
        <w:spacing w:after="0"/>
        <w:ind w:left="0"/>
        <w:jc w:val="both"/>
      </w:pPr>
      <w:r>
        <w:rPr>
          <w:rFonts w:ascii="Times New Roman"/>
          <w:b w:val="false"/>
          <w:i w:val="false"/>
          <w:color w:val="000000"/>
          <w:sz w:val="28"/>
        </w:rPr>
        <w:t>
      Предприятия морского транспорта заполняют разделы 1, 2, 3, 4, 5, 10 и 11.</w:t>
      </w:r>
    </w:p>
    <w:bookmarkEnd w:id="1229"/>
    <w:bookmarkStart w:name="z1448" w:id="1230"/>
    <w:p>
      <w:pPr>
        <w:spacing w:after="0"/>
        <w:ind w:left="0"/>
        <w:jc w:val="both"/>
      </w:pPr>
      <w:r>
        <w:rPr>
          <w:rFonts w:ascii="Times New Roman"/>
          <w:b w:val="false"/>
          <w:i w:val="false"/>
          <w:color w:val="000000"/>
          <w:sz w:val="28"/>
        </w:rPr>
        <w:t>
      В графе 1 разделов 3 и 4 указывается перевозки грузов на морском транспорте, которая учитывается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приспособлений и оборудования, применяемых при перевозках.</w:t>
      </w:r>
    </w:p>
    <w:bookmarkEnd w:id="1230"/>
    <w:bookmarkStart w:name="z1449" w:id="1231"/>
    <w:p>
      <w:pPr>
        <w:spacing w:after="0"/>
        <w:ind w:left="0"/>
        <w:jc w:val="both"/>
      </w:pPr>
      <w:r>
        <w:rPr>
          <w:rFonts w:ascii="Times New Roman"/>
          <w:b w:val="false"/>
          <w:i w:val="false"/>
          <w:color w:val="000000"/>
          <w:sz w:val="28"/>
        </w:rPr>
        <w:t xml:space="preserve">
      В графе 2 раздела 3 указывается грузооборот морского транспорта, который расчитывается путем умножения веса отправки груза в тоннах на расстояние перевозки в километрах с суммированием полученных результатов по всем отправлениям. </w:t>
      </w:r>
    </w:p>
    <w:bookmarkEnd w:id="1231"/>
    <w:bookmarkStart w:name="z1450" w:id="1232"/>
    <w:p>
      <w:pPr>
        <w:spacing w:after="0"/>
        <w:ind w:left="0"/>
        <w:jc w:val="both"/>
      </w:pPr>
      <w:r>
        <w:rPr>
          <w:rFonts w:ascii="Times New Roman"/>
          <w:b w:val="false"/>
          <w:i w:val="false"/>
          <w:color w:val="000000"/>
          <w:sz w:val="28"/>
        </w:rPr>
        <w:t>
      В графе 3 раздела 3 и графе 9 раздела 4 учитываются доходы, начисленные отчитывающемуся предприятию, за выполненные по перевозочным документам перевозки грузов по действующим видам тарифов.</w:t>
      </w:r>
    </w:p>
    <w:bookmarkEnd w:id="1232"/>
    <w:bookmarkStart w:name="z1451" w:id="1233"/>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1233"/>
    <w:bookmarkStart w:name="z1452" w:id="1234"/>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включающие все товары новые или существующие товары, оплаченные или переданные бесплатно из других стран.</w:t>
      </w:r>
    </w:p>
    <w:bookmarkEnd w:id="1234"/>
    <w:bookmarkStart w:name="z1453" w:id="1235"/>
    <w:p>
      <w:pPr>
        <w:spacing w:after="0"/>
        <w:ind w:left="0"/>
        <w:jc w:val="both"/>
      </w:pPr>
      <w:r>
        <w:rPr>
          <w:rFonts w:ascii="Times New Roman"/>
          <w:b w:val="false"/>
          <w:i w:val="false"/>
          <w:color w:val="000000"/>
          <w:sz w:val="28"/>
        </w:rPr>
        <w:t>
      В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1235"/>
    <w:bookmarkStart w:name="z1454" w:id="1236"/>
    <w:p>
      <w:pPr>
        <w:spacing w:after="0"/>
        <w:ind w:left="0"/>
        <w:jc w:val="both"/>
      </w:pPr>
      <w:r>
        <w:rPr>
          <w:rFonts w:ascii="Times New Roman"/>
          <w:b w:val="false"/>
          <w:i w:val="false"/>
          <w:color w:val="000000"/>
          <w:sz w:val="28"/>
        </w:rPr>
        <w:t>
      В строках графы Б "Наименование видов грузов" раздела 4 указываются виды грузов в соответствии с перечнем видов грузов, согласно приложению  к статистической форме общегосударственного статистического наблюдения "Отчет о работе транспорта по видам сообщений" (код 181112226, индекс 2-транспорт, периодичность годовая). в соответствии с перечнем видов грузов, согласно приложению к статистической форме общегосударственного статистического наблюдения "Отчет о работе транспорта по видам сообщений" (код 181112226, индекс 2-транспорт, периодичность годовая).</w:t>
      </w:r>
    </w:p>
    <w:bookmarkEnd w:id="1236"/>
    <w:bookmarkStart w:name="z1455" w:id="1237"/>
    <w:p>
      <w:pPr>
        <w:spacing w:after="0"/>
        <w:ind w:left="0"/>
        <w:jc w:val="both"/>
      </w:pPr>
      <w:r>
        <w:rPr>
          <w:rFonts w:ascii="Times New Roman"/>
          <w:b w:val="false"/>
          <w:i w:val="false"/>
          <w:color w:val="000000"/>
          <w:sz w:val="28"/>
        </w:rPr>
        <w:t xml:space="preserve">
      В строке 1.21 графе 1 раздела 4 указывается перечень опасных грузов заполняется согласно </w:t>
      </w:r>
      <w:r>
        <w:rPr>
          <w:rFonts w:ascii="Times New Roman"/>
          <w:b w:val="false"/>
          <w:i w:val="false"/>
          <w:color w:val="000000"/>
          <w:sz w:val="28"/>
        </w:rPr>
        <w:t>Правил</w:t>
      </w:r>
      <w:r>
        <w:rPr>
          <w:rFonts w:ascii="Times New Roman"/>
          <w:b w:val="false"/>
          <w:i w:val="false"/>
          <w:color w:val="000000"/>
          <w:sz w:val="28"/>
        </w:rPr>
        <w:t xml:space="preserve"> перевозки опасных грузов, утвержденных приказом Министра по инвестициям и развитию Республики Казахстан от 30 апреля 2015 года № 548 (зарегистрирован в Реестре государственной регистрации нормативных правовых актов под № 11857).</w:t>
      </w:r>
    </w:p>
    <w:bookmarkEnd w:id="1237"/>
    <w:bookmarkStart w:name="z1456" w:id="1238"/>
    <w:p>
      <w:pPr>
        <w:spacing w:after="0"/>
        <w:ind w:left="0"/>
        <w:jc w:val="both"/>
      </w:pPr>
      <w:r>
        <w:rPr>
          <w:rFonts w:ascii="Times New Roman"/>
          <w:b w:val="false"/>
          <w:i w:val="false"/>
          <w:color w:val="000000"/>
          <w:sz w:val="28"/>
        </w:rPr>
        <w:t>
      В строке 1.22 графе 1 раздела 4 указываются перевозки грузов в контейнерах.</w:t>
      </w:r>
    </w:p>
    <w:bookmarkEnd w:id="1238"/>
    <w:bookmarkStart w:name="z1457" w:id="1239"/>
    <w:p>
      <w:pPr>
        <w:spacing w:after="0"/>
        <w:ind w:left="0"/>
        <w:jc w:val="both"/>
      </w:pPr>
      <w:r>
        <w:rPr>
          <w:rFonts w:ascii="Times New Roman"/>
          <w:b w:val="false"/>
          <w:i w:val="false"/>
          <w:color w:val="000000"/>
          <w:sz w:val="28"/>
        </w:rPr>
        <w:t>
      В строке 1 раздела 5 учитываются доходы от:</w:t>
      </w:r>
    </w:p>
    <w:bookmarkEnd w:id="1239"/>
    <w:bookmarkStart w:name="z1458" w:id="1240"/>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1240"/>
    <w:bookmarkStart w:name="z1459" w:id="1241"/>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p>
    <w:bookmarkEnd w:id="1241"/>
    <w:bookmarkStart w:name="z1460" w:id="1242"/>
    <w:p>
      <w:pPr>
        <w:spacing w:after="0"/>
        <w:ind w:left="0"/>
        <w:jc w:val="both"/>
      </w:pPr>
      <w:r>
        <w:rPr>
          <w:rFonts w:ascii="Times New Roman"/>
          <w:b w:val="false"/>
          <w:i w:val="false"/>
          <w:color w:val="000000"/>
          <w:sz w:val="28"/>
        </w:rPr>
        <w:t xml:space="preserve">
      3) услуг по организации перевозок грузов (экспедиция груза, подготовка транспортной документации и путевых листов, услуги таможенных агентов и так далее). </w:t>
      </w:r>
    </w:p>
    <w:bookmarkEnd w:id="1242"/>
    <w:bookmarkStart w:name="z1461" w:id="1243"/>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экипажем, согласно заключенному договору аренды.</w:t>
      </w:r>
    </w:p>
    <w:bookmarkEnd w:id="1243"/>
    <w:bookmarkStart w:name="z1462" w:id="1244"/>
    <w:p>
      <w:pPr>
        <w:spacing w:after="0"/>
        <w:ind w:left="0"/>
        <w:jc w:val="both"/>
      </w:pPr>
      <w:r>
        <w:rPr>
          <w:rFonts w:ascii="Times New Roman"/>
          <w:b w:val="false"/>
          <w:i w:val="false"/>
          <w:color w:val="000000"/>
          <w:sz w:val="28"/>
        </w:rPr>
        <w:t xml:space="preserve">
      В разделе 10 учитываются морские суда, состоящие на балансе и предназначенные для перевозки грузов (кроме грузопассажирских), багажа и почты, для рыбных и иных морских промыслов, добычи полезных ископаемых, производства буксирных, ледокольных и спасательных операций, а также для других хозяйственных, научных и культурных целей (включая суда смешанного река-море плавания). </w:t>
      </w:r>
    </w:p>
    <w:bookmarkEnd w:id="1244"/>
    <w:bookmarkStart w:name="z1463" w:id="1245"/>
    <w:p>
      <w:pPr>
        <w:spacing w:after="0"/>
        <w:ind w:left="0"/>
        <w:jc w:val="both"/>
      </w:pPr>
      <w:r>
        <w:rPr>
          <w:rFonts w:ascii="Times New Roman"/>
          <w:b w:val="false"/>
          <w:i w:val="false"/>
          <w:color w:val="000000"/>
          <w:sz w:val="28"/>
        </w:rPr>
        <w:t>
      В графе 1 раздела 10 учитываются самоходные суда, которые имеют силовую установку (двигатель) и движитель (гребное колесо, гребной винт, водомет).</w:t>
      </w:r>
    </w:p>
    <w:bookmarkEnd w:id="1245"/>
    <w:bookmarkStart w:name="z1464" w:id="1246"/>
    <w:p>
      <w:pPr>
        <w:spacing w:after="0"/>
        <w:ind w:left="0"/>
        <w:jc w:val="both"/>
      </w:pPr>
      <w:r>
        <w:rPr>
          <w:rFonts w:ascii="Times New Roman"/>
          <w:b w:val="false"/>
          <w:i w:val="false"/>
          <w:color w:val="000000"/>
          <w:sz w:val="28"/>
        </w:rPr>
        <w:t>
      В графе 2 раздела 10 учитываются несамоходные грузовые суда, к которым относятся несамоходные баржи, предназначенные для буксировки или толкания, не имеющие самостоятельной двигательной установки; используются для перевозки сухогрузов и наливных грузов.</w:t>
      </w:r>
    </w:p>
    <w:bookmarkEnd w:id="1246"/>
    <w:bookmarkStart w:name="z1465" w:id="1247"/>
    <w:p>
      <w:pPr>
        <w:spacing w:after="0"/>
        <w:ind w:left="0"/>
        <w:jc w:val="both"/>
      </w:pPr>
      <w:r>
        <w:rPr>
          <w:rFonts w:ascii="Times New Roman"/>
          <w:b w:val="false"/>
          <w:i w:val="false"/>
          <w:color w:val="000000"/>
          <w:sz w:val="28"/>
        </w:rPr>
        <w:t>
      В графе 3 раздела 10 учитываются буксирные суда, к которым относятся тягачи и толкачи, буксиры, буксиры-толкачи, по своей конструкции приспособленные для буксировки или толкания несамоходных судов и плотов.</w:t>
      </w:r>
    </w:p>
    <w:bookmarkEnd w:id="1247"/>
    <w:bookmarkStart w:name="z1466" w:id="1248"/>
    <w:p>
      <w:pPr>
        <w:spacing w:after="0"/>
        <w:ind w:left="0"/>
        <w:jc w:val="both"/>
      </w:pPr>
      <w:r>
        <w:rPr>
          <w:rFonts w:ascii="Times New Roman"/>
          <w:b w:val="false"/>
          <w:i w:val="false"/>
          <w:color w:val="000000"/>
          <w:sz w:val="28"/>
        </w:rPr>
        <w:t>
      В графе 4 раздела 10 учитываются грузопассажирские и пассажирские суда. К грузопассажирским судам относятся суда, имеющие помещения для пассажиров и трюмы для перевозки грузов.</w:t>
      </w:r>
    </w:p>
    <w:bookmarkEnd w:id="1248"/>
    <w:bookmarkStart w:name="z1467" w:id="1249"/>
    <w:p>
      <w:pPr>
        <w:spacing w:after="0"/>
        <w:ind w:left="0"/>
        <w:jc w:val="both"/>
      </w:pPr>
      <w:r>
        <w:rPr>
          <w:rFonts w:ascii="Times New Roman"/>
          <w:b w:val="false"/>
          <w:i w:val="false"/>
          <w:color w:val="000000"/>
          <w:sz w:val="28"/>
        </w:rPr>
        <w:t>
      В разделе 11 указываются вторичные виды деятельности, не относящиеся к основному виду деятельности, которые осуществляется с целью реализации товаров (услуг) для третьих лиц.</w:t>
      </w:r>
    </w:p>
    <w:bookmarkEnd w:id="1249"/>
    <w:bookmarkStart w:name="z1468" w:id="1250"/>
    <w:p>
      <w:pPr>
        <w:spacing w:after="0"/>
        <w:ind w:left="0"/>
        <w:jc w:val="both"/>
      </w:pPr>
      <w:r>
        <w:rPr>
          <w:rFonts w:ascii="Times New Roman"/>
          <w:b w:val="false"/>
          <w:i w:val="false"/>
          <w:color w:val="000000"/>
          <w:sz w:val="28"/>
        </w:rPr>
        <w:t xml:space="preserve">
      В графе Б раздела 11 указывается наименование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1250"/>
    <w:bookmarkStart w:name="z1469" w:id="1251"/>
    <w:p>
      <w:pPr>
        <w:spacing w:after="0"/>
        <w:ind w:left="0"/>
        <w:jc w:val="both"/>
      </w:pPr>
      <w:r>
        <w:rPr>
          <w:rFonts w:ascii="Times New Roman"/>
          <w:b w:val="false"/>
          <w:i w:val="false"/>
          <w:color w:val="000000"/>
          <w:sz w:val="28"/>
        </w:rPr>
        <w:t>
      3.6 Трубопроводный транспорт.</w:t>
      </w:r>
    </w:p>
    <w:bookmarkEnd w:id="1251"/>
    <w:bookmarkStart w:name="z1470" w:id="1252"/>
    <w:p>
      <w:pPr>
        <w:spacing w:after="0"/>
        <w:ind w:left="0"/>
        <w:jc w:val="both"/>
      </w:pPr>
      <w:r>
        <w:rPr>
          <w:rFonts w:ascii="Times New Roman"/>
          <w:b w:val="false"/>
          <w:i w:val="false"/>
          <w:color w:val="000000"/>
          <w:sz w:val="28"/>
        </w:rPr>
        <w:t>
      Предприятия трубопроводного транспорта заполняют разделы 1, 2, 3, 4, 5, 6 и 11.</w:t>
      </w:r>
    </w:p>
    <w:bookmarkEnd w:id="1252"/>
    <w:bookmarkStart w:name="z1471" w:id="1253"/>
    <w:p>
      <w:pPr>
        <w:spacing w:after="0"/>
        <w:ind w:left="0"/>
        <w:jc w:val="both"/>
      </w:pPr>
      <w:r>
        <w:rPr>
          <w:rFonts w:ascii="Times New Roman"/>
          <w:b w:val="false"/>
          <w:i w:val="false"/>
          <w:color w:val="000000"/>
          <w:sz w:val="28"/>
        </w:rPr>
        <w:t>
      В графе 1 разделов 3 и 4 указывается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Объем транспортировки грузов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1253"/>
    <w:bookmarkStart w:name="z1472" w:id="1254"/>
    <w:p>
      <w:pPr>
        <w:spacing w:after="0"/>
        <w:ind w:left="0"/>
        <w:jc w:val="both"/>
      </w:pPr>
      <w:r>
        <w:rPr>
          <w:rFonts w:ascii="Times New Roman"/>
          <w:b w:val="false"/>
          <w:i w:val="false"/>
          <w:color w:val="000000"/>
          <w:sz w:val="28"/>
        </w:rPr>
        <w:t>
      В строке 1.1.1 раздела 3 указывается объем транспортированных грузов на экспорт за отчетный период, включающий все новые или существующие товары, проданные или переданные за границу.</w:t>
      </w:r>
    </w:p>
    <w:bookmarkEnd w:id="1254"/>
    <w:bookmarkStart w:name="z1473" w:id="1255"/>
    <w:p>
      <w:pPr>
        <w:spacing w:after="0"/>
        <w:ind w:left="0"/>
        <w:jc w:val="both"/>
      </w:pPr>
      <w:r>
        <w:rPr>
          <w:rFonts w:ascii="Times New Roman"/>
          <w:b w:val="false"/>
          <w:i w:val="false"/>
          <w:color w:val="000000"/>
          <w:sz w:val="28"/>
        </w:rPr>
        <w:t>
      В строке 1.1.2 раздела 3 указывается объем транспортированных грузов по импорту за отчетный период, включающие все товары новые или существующие товары, оплаченные или переданные бесплатно из других стран.</w:t>
      </w:r>
    </w:p>
    <w:bookmarkEnd w:id="1255"/>
    <w:bookmarkStart w:name="z1474" w:id="1256"/>
    <w:p>
      <w:pPr>
        <w:spacing w:after="0"/>
        <w:ind w:left="0"/>
        <w:jc w:val="both"/>
      </w:pPr>
      <w:r>
        <w:rPr>
          <w:rFonts w:ascii="Times New Roman"/>
          <w:b w:val="false"/>
          <w:i w:val="false"/>
          <w:color w:val="000000"/>
          <w:sz w:val="28"/>
        </w:rPr>
        <w:t xml:space="preserve">
      В строке 1.1.3. раздела 3 указывается объем транспортированных грузов, осуществляемых между грузоотправителями и грузополучателями иностранных государств транзитом по территории Республики Казахстан. </w:t>
      </w:r>
    </w:p>
    <w:bookmarkEnd w:id="1256"/>
    <w:bookmarkStart w:name="z1475" w:id="1257"/>
    <w:p>
      <w:pPr>
        <w:spacing w:after="0"/>
        <w:ind w:left="0"/>
        <w:jc w:val="both"/>
      </w:pPr>
      <w:r>
        <w:rPr>
          <w:rFonts w:ascii="Times New Roman"/>
          <w:b w:val="false"/>
          <w:i w:val="false"/>
          <w:color w:val="000000"/>
          <w:sz w:val="28"/>
        </w:rPr>
        <w:t>
      Во всех строках графы 2 раздела 3 учитывается грузооборот, рассчитываемый как сумма умножений объемов перекачки нефти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Грузооборот определяется по всем трубопроводам в целом и в отдельности по нефтепроводам и газопроводам.</w:t>
      </w:r>
    </w:p>
    <w:bookmarkEnd w:id="1257"/>
    <w:bookmarkStart w:name="z1476" w:id="1258"/>
    <w:p>
      <w:pPr>
        <w:spacing w:after="0"/>
        <w:ind w:left="0"/>
        <w:jc w:val="both"/>
      </w:pPr>
      <w:r>
        <w:rPr>
          <w:rFonts w:ascii="Times New Roman"/>
          <w:b w:val="false"/>
          <w:i w:val="false"/>
          <w:color w:val="000000"/>
          <w:sz w:val="28"/>
        </w:rPr>
        <w:t>
      В строках графы Б "Наименование видов грузов" раздела 4 указываются виды грузов в соответствии с перечнем видов грузов, согласно приложению  к статистической форме общегосударственного статистического наблюдения "Отчет о работе транспорта по видам сообщений" (код 181112226, индекс 2-транспорт, периодичность годовая).</w:t>
      </w:r>
    </w:p>
    <w:bookmarkEnd w:id="1258"/>
    <w:bookmarkStart w:name="z1477" w:id="1259"/>
    <w:p>
      <w:pPr>
        <w:spacing w:after="0"/>
        <w:ind w:left="0"/>
        <w:jc w:val="both"/>
      </w:pPr>
      <w:r>
        <w:rPr>
          <w:rFonts w:ascii="Times New Roman"/>
          <w:b w:val="false"/>
          <w:i w:val="false"/>
          <w:color w:val="000000"/>
          <w:sz w:val="28"/>
        </w:rPr>
        <w:t>
      В графе 3 раздела 3 и графе 9 раздела 4 учитываются доходы от транспортирования нефти, которые определяются исходя из тарифов за перекачку, перевалку и налив данных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p>
    <w:bookmarkEnd w:id="1259"/>
    <w:bookmarkStart w:name="z1478" w:id="1260"/>
    <w:p>
      <w:pPr>
        <w:spacing w:after="0"/>
        <w:ind w:left="0"/>
        <w:jc w:val="both"/>
      </w:pPr>
      <w:r>
        <w:rPr>
          <w:rFonts w:ascii="Times New Roman"/>
          <w:b w:val="false"/>
          <w:i w:val="false"/>
          <w:color w:val="000000"/>
          <w:sz w:val="28"/>
        </w:rPr>
        <w:t>
      Раздел 5 заполняется в случае, если за отчетный период имелись доходы от вспомогательной транспортной деятельности.</w:t>
      </w:r>
    </w:p>
    <w:bookmarkEnd w:id="1260"/>
    <w:bookmarkStart w:name="z1479" w:id="1261"/>
    <w:p>
      <w:pPr>
        <w:spacing w:after="0"/>
        <w:ind w:left="0"/>
        <w:jc w:val="both"/>
      </w:pPr>
      <w:r>
        <w:rPr>
          <w:rFonts w:ascii="Times New Roman"/>
          <w:b w:val="false"/>
          <w:i w:val="false"/>
          <w:color w:val="000000"/>
          <w:sz w:val="28"/>
        </w:rPr>
        <w:t>
      В сроках 1, 2 и 3 раздела 6 учитывается протяженность магистральных трубопроводов, которая включает длину инженерного сооружения, состоящего из линейной части и сопряженных с ним наземных объектов, коммуникаций, телеуправления и связи, предназначенное для транспортировки нефти (газа) от мест добыч (переработки) до мест перевалки на другой вид транспорта, переработки или потребления.</w:t>
      </w:r>
    </w:p>
    <w:bookmarkEnd w:id="1261"/>
    <w:bookmarkStart w:name="z1480" w:id="1262"/>
    <w:p>
      <w:pPr>
        <w:spacing w:after="0"/>
        <w:ind w:left="0"/>
        <w:jc w:val="both"/>
      </w:pPr>
      <w:r>
        <w:rPr>
          <w:rFonts w:ascii="Times New Roman"/>
          <w:b w:val="false"/>
          <w:i w:val="false"/>
          <w:color w:val="000000"/>
          <w:sz w:val="28"/>
        </w:rPr>
        <w:t>
      В разделе 11 указываются вторичные виды деятельности, не относящиеся к основному виду деятельности, которые осуществляется с целью реализации товаров (услуг) для третьих лиц.</w:t>
      </w:r>
    </w:p>
    <w:bookmarkEnd w:id="1262"/>
    <w:bookmarkStart w:name="z1481" w:id="1263"/>
    <w:p>
      <w:pPr>
        <w:spacing w:after="0"/>
        <w:ind w:left="0"/>
        <w:jc w:val="both"/>
      </w:pPr>
      <w:r>
        <w:rPr>
          <w:rFonts w:ascii="Times New Roman"/>
          <w:b w:val="false"/>
          <w:i w:val="false"/>
          <w:color w:val="000000"/>
          <w:sz w:val="28"/>
        </w:rPr>
        <w:t xml:space="preserve">
      В графе Б раздела 11 указывается наименование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1263"/>
    <w:bookmarkStart w:name="z1482" w:id="1264"/>
    <w:p>
      <w:pPr>
        <w:spacing w:after="0"/>
        <w:ind w:left="0"/>
        <w:jc w:val="both"/>
      </w:pPr>
      <w:r>
        <w:rPr>
          <w:rFonts w:ascii="Times New Roman"/>
          <w:b w:val="false"/>
          <w:i w:val="false"/>
          <w:color w:val="000000"/>
          <w:sz w:val="28"/>
        </w:rPr>
        <w:t xml:space="preserve">
      7.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264"/>
    <w:bookmarkStart w:name="z1483" w:id="1265"/>
    <w:p>
      <w:pPr>
        <w:spacing w:after="0"/>
        <w:ind w:left="0"/>
        <w:jc w:val="both"/>
      </w:pPr>
      <w:r>
        <w:rPr>
          <w:rFonts w:ascii="Times New Roman"/>
          <w:b w:val="false"/>
          <w:i w:val="false"/>
          <w:color w:val="000000"/>
          <w:sz w:val="28"/>
        </w:rPr>
        <w:t>
      8. Представление настоящей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оn-line режиме" на интернет-ресурсе Комитета по статистике Министерства национальной экономики Республики Казахстан (www.stat.gov.kz).</w:t>
      </w:r>
    </w:p>
    <w:bookmarkEnd w:id="1265"/>
    <w:bookmarkStart w:name="z1484" w:id="1266"/>
    <w:p>
      <w:pPr>
        <w:spacing w:after="0"/>
        <w:ind w:left="0"/>
        <w:jc w:val="both"/>
      </w:pPr>
      <w:r>
        <w:rPr>
          <w:rFonts w:ascii="Times New Roman"/>
          <w:b w:val="false"/>
          <w:i w:val="false"/>
          <w:color w:val="000000"/>
          <w:sz w:val="28"/>
        </w:rPr>
        <w:t>
      Примечание: Х – данная позиция не подлежит заполнению.</w:t>
      </w:r>
    </w:p>
    <w:bookmarkEnd w:id="1266"/>
    <w:bookmarkStart w:name="z1485" w:id="1267"/>
    <w:p>
      <w:pPr>
        <w:spacing w:after="0"/>
        <w:ind w:left="0"/>
        <w:jc w:val="both"/>
      </w:pPr>
      <w:r>
        <w:rPr>
          <w:rFonts w:ascii="Times New Roman"/>
          <w:b w:val="false"/>
          <w:i w:val="false"/>
          <w:color w:val="000000"/>
          <w:sz w:val="28"/>
        </w:rPr>
        <w:t>
      9. Арифметико–логический контроль:</w:t>
      </w:r>
    </w:p>
    <w:bookmarkEnd w:id="1267"/>
    <w:bookmarkStart w:name="z1486" w:id="1268"/>
    <w:p>
      <w:pPr>
        <w:spacing w:after="0"/>
        <w:ind w:left="0"/>
        <w:jc w:val="both"/>
      </w:pPr>
      <w:r>
        <w:rPr>
          <w:rFonts w:ascii="Times New Roman"/>
          <w:b w:val="false"/>
          <w:i w:val="false"/>
          <w:color w:val="000000"/>
          <w:sz w:val="28"/>
        </w:rPr>
        <w:t>
      1) Раздел 2. "Объем услуг по перевозке пассажиров по видам сообщений":</w:t>
      </w:r>
    </w:p>
    <w:bookmarkEnd w:id="1268"/>
    <w:bookmarkStart w:name="z1487" w:id="1269"/>
    <w:p>
      <w:pPr>
        <w:spacing w:after="0"/>
        <w:ind w:left="0"/>
        <w:jc w:val="both"/>
      </w:pPr>
      <w:r>
        <w:rPr>
          <w:rFonts w:ascii="Times New Roman"/>
          <w:b w:val="false"/>
          <w:i w:val="false"/>
          <w:color w:val="000000"/>
          <w:sz w:val="28"/>
        </w:rPr>
        <w:t>
      строка 1 = ∑ строк 1.1, 1.2, 1.3, 1.4 для каждой графы;</w:t>
      </w:r>
    </w:p>
    <w:bookmarkEnd w:id="1269"/>
    <w:bookmarkStart w:name="z1488" w:id="1270"/>
    <w:p>
      <w:pPr>
        <w:spacing w:after="0"/>
        <w:ind w:left="0"/>
        <w:jc w:val="both"/>
      </w:pPr>
      <w:r>
        <w:rPr>
          <w:rFonts w:ascii="Times New Roman"/>
          <w:b w:val="false"/>
          <w:i w:val="false"/>
          <w:color w:val="000000"/>
          <w:sz w:val="28"/>
        </w:rPr>
        <w:t>
      строка 1.1 = ∑ строк 1.1.1 и 1.1.2 для каждой графы;</w:t>
      </w:r>
    </w:p>
    <w:bookmarkEnd w:id="1270"/>
    <w:bookmarkStart w:name="z1489" w:id="1271"/>
    <w:p>
      <w:pPr>
        <w:spacing w:after="0"/>
        <w:ind w:left="0"/>
        <w:jc w:val="both"/>
      </w:pPr>
      <w:r>
        <w:rPr>
          <w:rFonts w:ascii="Times New Roman"/>
          <w:b w:val="false"/>
          <w:i w:val="false"/>
          <w:color w:val="000000"/>
          <w:sz w:val="28"/>
        </w:rPr>
        <w:t>
      строка 1.2 = ∑ строк 1.2.1 и 1.2.2 для каждой графы;</w:t>
      </w:r>
    </w:p>
    <w:bookmarkEnd w:id="1271"/>
    <w:bookmarkStart w:name="z1490" w:id="1272"/>
    <w:p>
      <w:pPr>
        <w:spacing w:after="0"/>
        <w:ind w:left="0"/>
        <w:jc w:val="both"/>
      </w:pPr>
      <w:r>
        <w:rPr>
          <w:rFonts w:ascii="Times New Roman"/>
          <w:b w:val="false"/>
          <w:i w:val="false"/>
          <w:color w:val="000000"/>
          <w:sz w:val="28"/>
        </w:rPr>
        <w:t>
      строка 1.2.1 = ∑ строк 1.2.1.1 и 1.2.1.2 для каждой графы;</w:t>
      </w:r>
    </w:p>
    <w:bookmarkEnd w:id="1272"/>
    <w:bookmarkStart w:name="z1491" w:id="1273"/>
    <w:p>
      <w:pPr>
        <w:spacing w:after="0"/>
        <w:ind w:left="0"/>
        <w:jc w:val="both"/>
      </w:pPr>
      <w:r>
        <w:rPr>
          <w:rFonts w:ascii="Times New Roman"/>
          <w:b w:val="false"/>
          <w:i w:val="false"/>
          <w:color w:val="000000"/>
          <w:sz w:val="28"/>
        </w:rPr>
        <w:t>
      строка 1.2.2 = ∑ строк 1.2.2.1 и 1.2.2.2 для каждой графы;</w:t>
      </w:r>
    </w:p>
    <w:bookmarkEnd w:id="1273"/>
    <w:bookmarkStart w:name="z1492" w:id="1274"/>
    <w:p>
      <w:pPr>
        <w:spacing w:after="0"/>
        <w:ind w:left="0"/>
        <w:jc w:val="both"/>
      </w:pPr>
      <w:r>
        <w:rPr>
          <w:rFonts w:ascii="Times New Roman"/>
          <w:b w:val="false"/>
          <w:i w:val="false"/>
          <w:color w:val="000000"/>
          <w:sz w:val="28"/>
        </w:rPr>
        <w:t>
      строка 1.3 = ∑ строк 1.3.1 и 1.3.2 для каждой графы;</w:t>
      </w:r>
    </w:p>
    <w:bookmarkEnd w:id="1274"/>
    <w:bookmarkStart w:name="z1493" w:id="1275"/>
    <w:p>
      <w:pPr>
        <w:spacing w:after="0"/>
        <w:ind w:left="0"/>
        <w:jc w:val="both"/>
      </w:pPr>
      <w:r>
        <w:rPr>
          <w:rFonts w:ascii="Times New Roman"/>
          <w:b w:val="false"/>
          <w:i w:val="false"/>
          <w:color w:val="000000"/>
          <w:sz w:val="28"/>
        </w:rPr>
        <w:t xml:space="preserve">
      строка 1.4 = ∑ строк 1.4.1-1.4.6 для каждой графы. </w:t>
      </w:r>
    </w:p>
    <w:bookmarkEnd w:id="1275"/>
    <w:bookmarkStart w:name="z1494" w:id="1276"/>
    <w:p>
      <w:pPr>
        <w:spacing w:after="0"/>
        <w:ind w:left="0"/>
        <w:jc w:val="both"/>
      </w:pPr>
      <w:r>
        <w:rPr>
          <w:rFonts w:ascii="Times New Roman"/>
          <w:b w:val="false"/>
          <w:i w:val="false"/>
          <w:color w:val="000000"/>
          <w:sz w:val="28"/>
        </w:rPr>
        <w:t>
      2) Раздел 3. "Объем услуг по перевозке грузов по видам сообщений":</w:t>
      </w:r>
    </w:p>
    <w:bookmarkEnd w:id="1276"/>
    <w:bookmarkStart w:name="z1495" w:id="1277"/>
    <w:p>
      <w:pPr>
        <w:spacing w:after="0"/>
        <w:ind w:left="0"/>
        <w:jc w:val="both"/>
      </w:pPr>
      <w:r>
        <w:rPr>
          <w:rFonts w:ascii="Times New Roman"/>
          <w:b w:val="false"/>
          <w:i w:val="false"/>
          <w:color w:val="000000"/>
          <w:sz w:val="28"/>
        </w:rPr>
        <w:t>
      строка 1 = ∑ строк 1.1, 1.2, 1.3, 1.4 для каждой графы;</w:t>
      </w:r>
    </w:p>
    <w:bookmarkEnd w:id="1277"/>
    <w:bookmarkStart w:name="z1496" w:id="1278"/>
    <w:p>
      <w:pPr>
        <w:spacing w:after="0"/>
        <w:ind w:left="0"/>
        <w:jc w:val="both"/>
      </w:pPr>
      <w:r>
        <w:rPr>
          <w:rFonts w:ascii="Times New Roman"/>
          <w:b w:val="false"/>
          <w:i w:val="false"/>
          <w:color w:val="000000"/>
          <w:sz w:val="28"/>
        </w:rPr>
        <w:t>
      строка 1.1 = ∑ строк 1.1.1, 1.1.2 и 1.1.3 для каждой графы;</w:t>
      </w:r>
    </w:p>
    <w:bookmarkEnd w:id="1278"/>
    <w:bookmarkStart w:name="z1497" w:id="1279"/>
    <w:p>
      <w:pPr>
        <w:spacing w:after="0"/>
        <w:ind w:left="0"/>
        <w:jc w:val="both"/>
      </w:pPr>
      <w:r>
        <w:rPr>
          <w:rFonts w:ascii="Times New Roman"/>
          <w:b w:val="false"/>
          <w:i w:val="false"/>
          <w:color w:val="000000"/>
          <w:sz w:val="28"/>
        </w:rPr>
        <w:t>
      строка 1.1.1 ≥ строк 1.1.1.1 и 1.1.1.2 для каждой графы;</w:t>
      </w:r>
    </w:p>
    <w:bookmarkEnd w:id="1279"/>
    <w:bookmarkStart w:name="z1498" w:id="1280"/>
    <w:p>
      <w:pPr>
        <w:spacing w:after="0"/>
        <w:ind w:left="0"/>
        <w:jc w:val="both"/>
      </w:pPr>
      <w:r>
        <w:rPr>
          <w:rFonts w:ascii="Times New Roman"/>
          <w:b w:val="false"/>
          <w:i w:val="false"/>
          <w:color w:val="000000"/>
          <w:sz w:val="28"/>
        </w:rPr>
        <w:t>
      строка 1.1.2 ≥ строк 1.1.2.1 и 1.1.2.2 для каждой графы;</w:t>
      </w:r>
    </w:p>
    <w:bookmarkEnd w:id="1280"/>
    <w:bookmarkStart w:name="z1499" w:id="1281"/>
    <w:p>
      <w:pPr>
        <w:spacing w:after="0"/>
        <w:ind w:left="0"/>
        <w:jc w:val="both"/>
      </w:pPr>
      <w:r>
        <w:rPr>
          <w:rFonts w:ascii="Times New Roman"/>
          <w:b w:val="false"/>
          <w:i w:val="false"/>
          <w:color w:val="000000"/>
          <w:sz w:val="28"/>
        </w:rPr>
        <w:t>
      строка 1.2 = ∑ строк 1.2.1 и 1.2.2 для каждой графы.</w:t>
      </w:r>
    </w:p>
    <w:bookmarkEnd w:id="1281"/>
    <w:bookmarkStart w:name="z1500" w:id="1282"/>
    <w:p>
      <w:pPr>
        <w:spacing w:after="0"/>
        <w:ind w:left="0"/>
        <w:jc w:val="both"/>
      </w:pPr>
      <w:r>
        <w:rPr>
          <w:rFonts w:ascii="Times New Roman"/>
          <w:b w:val="false"/>
          <w:i w:val="false"/>
          <w:color w:val="000000"/>
          <w:sz w:val="28"/>
        </w:rPr>
        <w:t>
      3) Раздел 4. "Объемы по перевозке грузов по видам в разрезе сообщений":</w:t>
      </w:r>
    </w:p>
    <w:bookmarkEnd w:id="1282"/>
    <w:bookmarkStart w:name="z1501" w:id="1283"/>
    <w:p>
      <w:pPr>
        <w:spacing w:after="0"/>
        <w:ind w:left="0"/>
        <w:jc w:val="both"/>
      </w:pPr>
      <w:r>
        <w:rPr>
          <w:rFonts w:ascii="Times New Roman"/>
          <w:b w:val="false"/>
          <w:i w:val="false"/>
          <w:color w:val="000000"/>
          <w:sz w:val="28"/>
        </w:rPr>
        <w:t>
      строка 1 = ∑ строк 1.1-1.20 для каждой графы;</w:t>
      </w:r>
    </w:p>
    <w:bookmarkEnd w:id="1283"/>
    <w:bookmarkStart w:name="z1502" w:id="1284"/>
    <w:p>
      <w:pPr>
        <w:spacing w:after="0"/>
        <w:ind w:left="0"/>
        <w:jc w:val="both"/>
      </w:pPr>
      <w:r>
        <w:rPr>
          <w:rFonts w:ascii="Times New Roman"/>
          <w:b w:val="false"/>
          <w:i w:val="false"/>
          <w:color w:val="000000"/>
          <w:sz w:val="28"/>
        </w:rPr>
        <w:t>
      графа 1 = графы 2+6+7+8 для каждой строки;</w:t>
      </w:r>
    </w:p>
    <w:bookmarkEnd w:id="1284"/>
    <w:bookmarkStart w:name="z1503" w:id="1285"/>
    <w:p>
      <w:pPr>
        <w:spacing w:after="0"/>
        <w:ind w:left="0"/>
        <w:jc w:val="both"/>
      </w:pPr>
      <w:r>
        <w:rPr>
          <w:rFonts w:ascii="Times New Roman"/>
          <w:b w:val="false"/>
          <w:i w:val="false"/>
          <w:color w:val="000000"/>
          <w:sz w:val="28"/>
        </w:rPr>
        <w:t>
      графа 2 = ∑ граф 3-5 для каждой строки;</w:t>
      </w:r>
    </w:p>
    <w:bookmarkEnd w:id="1285"/>
    <w:bookmarkStart w:name="z1504" w:id="1286"/>
    <w:p>
      <w:pPr>
        <w:spacing w:after="0"/>
        <w:ind w:left="0"/>
        <w:jc w:val="both"/>
      </w:pPr>
      <w:r>
        <w:rPr>
          <w:rFonts w:ascii="Times New Roman"/>
          <w:b w:val="false"/>
          <w:i w:val="false"/>
          <w:color w:val="000000"/>
          <w:sz w:val="28"/>
        </w:rPr>
        <w:t>
      строка 1 ≥ строки(е) 1.21 для каждой графы;</w:t>
      </w:r>
    </w:p>
    <w:bookmarkEnd w:id="1286"/>
    <w:bookmarkStart w:name="z1505" w:id="1287"/>
    <w:p>
      <w:pPr>
        <w:spacing w:after="0"/>
        <w:ind w:left="0"/>
        <w:jc w:val="both"/>
      </w:pPr>
      <w:r>
        <w:rPr>
          <w:rFonts w:ascii="Times New Roman"/>
          <w:b w:val="false"/>
          <w:i w:val="false"/>
          <w:color w:val="000000"/>
          <w:sz w:val="28"/>
        </w:rPr>
        <w:t>
      строка 1 ≥ строки(е) 1.22 для каждой графы.</w:t>
      </w:r>
    </w:p>
    <w:bookmarkEnd w:id="1287"/>
    <w:bookmarkStart w:name="z1506" w:id="1288"/>
    <w:p>
      <w:pPr>
        <w:spacing w:after="0"/>
        <w:ind w:left="0"/>
        <w:jc w:val="both"/>
      </w:pPr>
      <w:r>
        <w:rPr>
          <w:rFonts w:ascii="Times New Roman"/>
          <w:b w:val="false"/>
          <w:i w:val="false"/>
          <w:color w:val="000000"/>
          <w:sz w:val="28"/>
        </w:rPr>
        <w:t>
      4) Раздел 6. "Протяженность трубопроводов, числящихся на балансе предприятия, в разрезе областей":</w:t>
      </w:r>
    </w:p>
    <w:bookmarkEnd w:id="1288"/>
    <w:bookmarkStart w:name="z1507" w:id="1289"/>
    <w:p>
      <w:pPr>
        <w:spacing w:after="0"/>
        <w:ind w:left="0"/>
        <w:jc w:val="both"/>
      </w:pPr>
      <w:r>
        <w:rPr>
          <w:rFonts w:ascii="Times New Roman"/>
          <w:b w:val="false"/>
          <w:i w:val="false"/>
          <w:color w:val="000000"/>
          <w:sz w:val="28"/>
        </w:rPr>
        <w:t>
      графа 1 = ∑ граф 2-15 для каждой строки.</w:t>
      </w:r>
    </w:p>
    <w:bookmarkEnd w:id="1289"/>
    <w:bookmarkStart w:name="z1508" w:id="1290"/>
    <w:p>
      <w:pPr>
        <w:spacing w:after="0"/>
        <w:ind w:left="0"/>
        <w:jc w:val="both"/>
      </w:pPr>
      <w:r>
        <w:rPr>
          <w:rFonts w:ascii="Times New Roman"/>
          <w:b w:val="false"/>
          <w:i w:val="false"/>
          <w:color w:val="000000"/>
          <w:sz w:val="28"/>
        </w:rPr>
        <w:t>
      5) Раздел 10. "Наличие морских грузовых судов, числящихся на балансе предприятия (находящихся в личной собственности индивидуального предпринимателя), на конец отчетного года":</w:t>
      </w:r>
    </w:p>
    <w:bookmarkEnd w:id="1290"/>
    <w:bookmarkStart w:name="z1509" w:id="1291"/>
    <w:p>
      <w:pPr>
        <w:spacing w:after="0"/>
        <w:ind w:left="0"/>
        <w:jc w:val="both"/>
      </w:pPr>
      <w:r>
        <w:rPr>
          <w:rFonts w:ascii="Times New Roman"/>
          <w:b w:val="false"/>
          <w:i w:val="false"/>
          <w:color w:val="000000"/>
          <w:sz w:val="28"/>
        </w:rPr>
        <w:t>
      строка 1 = ∑ строк 1.1-1.2 для каждой графы;</w:t>
      </w:r>
    </w:p>
    <w:bookmarkEnd w:id="1291"/>
    <w:bookmarkStart w:name="z1510" w:id="1292"/>
    <w:p>
      <w:pPr>
        <w:spacing w:after="0"/>
        <w:ind w:left="0"/>
        <w:jc w:val="both"/>
      </w:pPr>
      <w:r>
        <w:rPr>
          <w:rFonts w:ascii="Times New Roman"/>
          <w:b w:val="false"/>
          <w:i w:val="false"/>
          <w:color w:val="000000"/>
          <w:sz w:val="28"/>
        </w:rPr>
        <w:t>
      6) Раздел 11. "Объемы произведенной продукции (работ, услуг) по вторичным видам деятельности":</w:t>
      </w:r>
    </w:p>
    <w:bookmarkEnd w:id="1292"/>
    <w:bookmarkStart w:name="z1511" w:id="1293"/>
    <w:p>
      <w:pPr>
        <w:spacing w:after="0"/>
        <w:ind w:left="0"/>
        <w:jc w:val="both"/>
      </w:pPr>
      <w:r>
        <w:rPr>
          <w:rFonts w:ascii="Times New Roman"/>
          <w:b w:val="false"/>
          <w:i w:val="false"/>
          <w:color w:val="000000"/>
          <w:sz w:val="28"/>
        </w:rPr>
        <w:t>
      строка 1 = ∑ всех остальных строк.</w:t>
      </w:r>
    </w:p>
    <w:bookmarkEnd w:id="1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статистической форме </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 xml:space="preserve">статистического наблюдения </w:t>
            </w:r>
            <w:r>
              <w:br/>
            </w:r>
            <w:r>
              <w:rPr>
                <w:rFonts w:ascii="Times New Roman"/>
                <w:b w:val="false"/>
                <w:i w:val="false"/>
                <w:color w:val="000000"/>
                <w:sz w:val="20"/>
              </w:rPr>
              <w:t xml:space="preserve">"Отчет о работе транспорта по </w:t>
            </w:r>
            <w:r>
              <w:br/>
            </w:r>
            <w:r>
              <w:rPr>
                <w:rFonts w:ascii="Times New Roman"/>
                <w:b w:val="false"/>
                <w:i w:val="false"/>
                <w:color w:val="000000"/>
                <w:sz w:val="20"/>
              </w:rPr>
              <w:t xml:space="preserve">видам сообщений" </w:t>
            </w:r>
            <w:r>
              <w:br/>
            </w:r>
            <w:r>
              <w:rPr>
                <w:rFonts w:ascii="Times New Roman"/>
                <w:b w:val="false"/>
                <w:i w:val="false"/>
                <w:color w:val="000000"/>
                <w:sz w:val="20"/>
              </w:rPr>
              <w:t>(код 181112226,</w:t>
            </w:r>
            <w:r>
              <w:br/>
            </w:r>
            <w:r>
              <w:rPr>
                <w:rFonts w:ascii="Times New Roman"/>
                <w:b w:val="false"/>
                <w:i w:val="false"/>
                <w:color w:val="000000"/>
                <w:sz w:val="20"/>
              </w:rPr>
              <w:t xml:space="preserve"> индекс 2-транспорт, </w:t>
            </w:r>
            <w:r>
              <w:br/>
            </w:r>
            <w:r>
              <w:rPr>
                <w:rFonts w:ascii="Times New Roman"/>
                <w:b w:val="false"/>
                <w:i w:val="false"/>
                <w:color w:val="000000"/>
                <w:sz w:val="20"/>
              </w:rPr>
              <w:t>периодичность годовая)</w:t>
            </w:r>
          </w:p>
        </w:tc>
      </w:tr>
    </w:tbl>
    <w:bookmarkStart w:name="z1513" w:id="1294"/>
    <w:p>
      <w:pPr>
        <w:spacing w:after="0"/>
        <w:ind w:left="0"/>
        <w:jc w:val="left"/>
      </w:pPr>
      <w:r>
        <w:rPr>
          <w:rFonts w:ascii="Times New Roman"/>
          <w:b/>
          <w:i w:val="false"/>
          <w:color w:val="000000"/>
        </w:rPr>
        <w:t xml:space="preserve"> Перечень видов грузов</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3819"/>
        <w:gridCol w:w="5670"/>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295"/>
          <w:p>
            <w:pPr>
              <w:spacing w:after="20"/>
              <w:ind w:left="20"/>
              <w:jc w:val="both"/>
            </w:pPr>
            <w:r>
              <w:rPr>
                <w:rFonts w:ascii="Times New Roman"/>
                <w:b w:val="false"/>
                <w:i w:val="false"/>
                <w:color w:val="000000"/>
                <w:sz w:val="20"/>
              </w:rPr>
              <w:t>
1</w:t>
            </w:r>
          </w:p>
          <w:bookmarkEnd w:id="1295"/>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296"/>
          <w:p>
            <w:pPr>
              <w:spacing w:after="20"/>
              <w:ind w:left="20"/>
              <w:jc w:val="both"/>
            </w:pPr>
            <w:r>
              <w:rPr>
                <w:rFonts w:ascii="Times New Roman"/>
                <w:b w:val="false"/>
                <w:i w:val="false"/>
                <w:color w:val="000000"/>
                <w:sz w:val="20"/>
              </w:rPr>
              <w:t>
2</w:t>
            </w:r>
          </w:p>
          <w:bookmarkEnd w:id="1296"/>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297"/>
          <w:p>
            <w:pPr>
              <w:spacing w:after="20"/>
              <w:ind w:left="20"/>
              <w:jc w:val="both"/>
            </w:pPr>
            <w:r>
              <w:rPr>
                <w:rFonts w:ascii="Times New Roman"/>
                <w:b w:val="false"/>
                <w:i w:val="false"/>
                <w:color w:val="000000"/>
                <w:sz w:val="20"/>
              </w:rPr>
              <w:t>
3</w:t>
            </w:r>
          </w:p>
          <w:bookmarkEnd w:id="1297"/>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298"/>
          <w:p>
            <w:pPr>
              <w:spacing w:after="20"/>
              <w:ind w:left="20"/>
              <w:jc w:val="both"/>
            </w:pPr>
            <w:r>
              <w:rPr>
                <w:rFonts w:ascii="Times New Roman"/>
                <w:b w:val="false"/>
                <w:i w:val="false"/>
                <w:color w:val="000000"/>
                <w:sz w:val="20"/>
              </w:rPr>
              <w:t>
4</w:t>
            </w:r>
          </w:p>
          <w:bookmarkEnd w:id="1298"/>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299"/>
          <w:p>
            <w:pPr>
              <w:spacing w:after="20"/>
              <w:ind w:left="20"/>
              <w:jc w:val="both"/>
            </w:pPr>
            <w:r>
              <w:rPr>
                <w:rFonts w:ascii="Times New Roman"/>
                <w:b w:val="false"/>
                <w:i w:val="false"/>
                <w:color w:val="000000"/>
                <w:sz w:val="20"/>
              </w:rPr>
              <w:t>
5</w:t>
            </w:r>
          </w:p>
          <w:bookmarkEnd w:id="1299"/>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00"/>
          <w:p>
            <w:pPr>
              <w:spacing w:after="20"/>
              <w:ind w:left="20"/>
              <w:jc w:val="both"/>
            </w:pPr>
            <w:r>
              <w:rPr>
                <w:rFonts w:ascii="Times New Roman"/>
                <w:b w:val="false"/>
                <w:i w:val="false"/>
                <w:color w:val="000000"/>
                <w:sz w:val="20"/>
              </w:rPr>
              <w:t>
6</w:t>
            </w:r>
          </w:p>
          <w:bookmarkEnd w:id="1300"/>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01"/>
          <w:p>
            <w:pPr>
              <w:spacing w:after="20"/>
              <w:ind w:left="20"/>
              <w:jc w:val="both"/>
            </w:pPr>
            <w:r>
              <w:rPr>
                <w:rFonts w:ascii="Times New Roman"/>
                <w:b w:val="false"/>
                <w:i w:val="false"/>
                <w:color w:val="000000"/>
                <w:sz w:val="20"/>
              </w:rPr>
              <w:t>
7</w:t>
            </w:r>
          </w:p>
          <w:bookmarkEnd w:id="1301"/>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02"/>
          <w:p>
            <w:pPr>
              <w:spacing w:after="20"/>
              <w:ind w:left="20"/>
              <w:jc w:val="both"/>
            </w:pPr>
            <w:r>
              <w:rPr>
                <w:rFonts w:ascii="Times New Roman"/>
                <w:b w:val="false"/>
                <w:i w:val="false"/>
                <w:color w:val="000000"/>
                <w:sz w:val="20"/>
              </w:rPr>
              <w:t>
8</w:t>
            </w:r>
          </w:p>
          <w:bookmarkEnd w:id="1302"/>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03"/>
          <w:p>
            <w:pPr>
              <w:spacing w:after="20"/>
              <w:ind w:left="20"/>
              <w:jc w:val="both"/>
            </w:pPr>
            <w:r>
              <w:rPr>
                <w:rFonts w:ascii="Times New Roman"/>
                <w:b w:val="false"/>
                <w:i w:val="false"/>
                <w:color w:val="000000"/>
                <w:sz w:val="20"/>
              </w:rPr>
              <w:t>
9</w:t>
            </w:r>
          </w:p>
          <w:bookmarkEnd w:id="1303"/>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железная руда</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04"/>
          <w:p>
            <w:pPr>
              <w:spacing w:after="20"/>
              <w:ind w:left="20"/>
              <w:jc w:val="both"/>
            </w:pPr>
            <w:r>
              <w:rPr>
                <w:rFonts w:ascii="Times New Roman"/>
                <w:b w:val="false"/>
                <w:i w:val="false"/>
                <w:color w:val="000000"/>
                <w:sz w:val="20"/>
              </w:rPr>
              <w:t>
10</w:t>
            </w:r>
          </w:p>
          <w:bookmarkEnd w:id="1304"/>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марганцевая руда</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05"/>
          <w:p>
            <w:pPr>
              <w:spacing w:after="20"/>
              <w:ind w:left="20"/>
              <w:jc w:val="both"/>
            </w:pPr>
            <w:r>
              <w:rPr>
                <w:rFonts w:ascii="Times New Roman"/>
                <w:b w:val="false"/>
                <w:i w:val="false"/>
                <w:color w:val="000000"/>
                <w:sz w:val="20"/>
              </w:rPr>
              <w:t>
11</w:t>
            </w:r>
          </w:p>
          <w:bookmarkEnd w:id="1305"/>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06"/>
          <w:p>
            <w:pPr>
              <w:spacing w:after="20"/>
              <w:ind w:left="20"/>
              <w:jc w:val="both"/>
            </w:pPr>
            <w:r>
              <w:rPr>
                <w:rFonts w:ascii="Times New Roman"/>
                <w:b w:val="false"/>
                <w:i w:val="false"/>
                <w:color w:val="000000"/>
                <w:sz w:val="20"/>
              </w:rPr>
              <w:t>
12</w:t>
            </w:r>
          </w:p>
          <w:bookmarkEnd w:id="1306"/>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серное сырье</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307"/>
          <w:p>
            <w:pPr>
              <w:spacing w:after="20"/>
              <w:ind w:left="20"/>
              <w:jc w:val="both"/>
            </w:pPr>
            <w:r>
              <w:rPr>
                <w:rFonts w:ascii="Times New Roman"/>
                <w:b w:val="false"/>
                <w:i w:val="false"/>
                <w:color w:val="000000"/>
                <w:sz w:val="20"/>
              </w:rPr>
              <w:t>
13</w:t>
            </w:r>
          </w:p>
          <w:bookmarkEnd w:id="1307"/>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черных металлов</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308"/>
          <w:p>
            <w:pPr>
              <w:spacing w:after="20"/>
              <w:ind w:left="20"/>
              <w:jc w:val="both"/>
            </w:pPr>
            <w:r>
              <w:rPr>
                <w:rFonts w:ascii="Times New Roman"/>
                <w:b w:val="false"/>
                <w:i w:val="false"/>
                <w:color w:val="000000"/>
                <w:sz w:val="20"/>
              </w:rPr>
              <w:t>
14</w:t>
            </w:r>
          </w:p>
          <w:bookmarkEnd w:id="1308"/>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09"/>
          <w:p>
            <w:pPr>
              <w:spacing w:after="20"/>
              <w:ind w:left="20"/>
              <w:jc w:val="both"/>
            </w:pPr>
            <w:r>
              <w:rPr>
                <w:rFonts w:ascii="Times New Roman"/>
                <w:b w:val="false"/>
                <w:i w:val="false"/>
                <w:color w:val="000000"/>
                <w:sz w:val="20"/>
              </w:rPr>
              <w:t>
15</w:t>
            </w:r>
          </w:p>
          <w:bookmarkEnd w:id="1309"/>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грузы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310"/>
          <w:p>
            <w:pPr>
              <w:spacing w:after="20"/>
              <w:ind w:left="20"/>
              <w:jc w:val="both"/>
            </w:pPr>
            <w:r>
              <w:rPr>
                <w:rFonts w:ascii="Times New Roman"/>
                <w:b w:val="false"/>
                <w:i w:val="false"/>
                <w:color w:val="000000"/>
                <w:sz w:val="20"/>
              </w:rPr>
              <w:t>
16</w:t>
            </w:r>
          </w:p>
          <w:bookmarkEnd w:id="1310"/>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311"/>
          <w:p>
            <w:pPr>
              <w:spacing w:after="20"/>
              <w:ind w:left="20"/>
              <w:jc w:val="both"/>
            </w:pPr>
            <w:r>
              <w:rPr>
                <w:rFonts w:ascii="Times New Roman"/>
                <w:b w:val="false"/>
                <w:i w:val="false"/>
                <w:color w:val="000000"/>
                <w:sz w:val="20"/>
              </w:rPr>
              <w:t>
17</w:t>
            </w:r>
          </w:p>
          <w:bookmarkEnd w:id="1311"/>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12"/>
          <w:p>
            <w:pPr>
              <w:spacing w:after="20"/>
              <w:ind w:left="20"/>
              <w:jc w:val="both"/>
            </w:pPr>
            <w:r>
              <w:rPr>
                <w:rFonts w:ascii="Times New Roman"/>
                <w:b w:val="false"/>
                <w:i w:val="false"/>
                <w:color w:val="000000"/>
                <w:sz w:val="20"/>
              </w:rPr>
              <w:t>
18</w:t>
            </w:r>
          </w:p>
          <w:bookmarkEnd w:id="1312"/>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313"/>
          <w:p>
            <w:pPr>
              <w:spacing w:after="20"/>
              <w:ind w:left="20"/>
              <w:jc w:val="both"/>
            </w:pPr>
            <w:r>
              <w:rPr>
                <w:rFonts w:ascii="Times New Roman"/>
                <w:b w:val="false"/>
                <w:i w:val="false"/>
                <w:color w:val="000000"/>
                <w:sz w:val="20"/>
              </w:rPr>
              <w:t>
19</w:t>
            </w:r>
          </w:p>
          <w:bookmarkEnd w:id="1313"/>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14"/>
          <w:p>
            <w:pPr>
              <w:spacing w:after="20"/>
              <w:ind w:left="20"/>
              <w:jc w:val="both"/>
            </w:pPr>
            <w:r>
              <w:rPr>
                <w:rFonts w:ascii="Times New Roman"/>
                <w:b w:val="false"/>
                <w:i w:val="false"/>
                <w:color w:val="000000"/>
                <w:sz w:val="20"/>
              </w:rPr>
              <w:t>
20</w:t>
            </w:r>
          </w:p>
          <w:bookmarkEnd w:id="1314"/>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15"/>
          <w:p>
            <w:pPr>
              <w:spacing w:after="20"/>
              <w:ind w:left="20"/>
              <w:jc w:val="both"/>
            </w:pPr>
            <w:r>
              <w:rPr>
                <w:rFonts w:ascii="Times New Roman"/>
                <w:b w:val="false"/>
                <w:i w:val="false"/>
                <w:color w:val="000000"/>
                <w:sz w:val="20"/>
              </w:rPr>
              <w:t>
21</w:t>
            </w:r>
          </w:p>
          <w:bookmarkEnd w:id="1315"/>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16"/>
          <w:p>
            <w:pPr>
              <w:spacing w:after="20"/>
              <w:ind w:left="20"/>
              <w:jc w:val="both"/>
            </w:pPr>
            <w:r>
              <w:rPr>
                <w:rFonts w:ascii="Times New Roman"/>
                <w:b w:val="false"/>
                <w:i w:val="false"/>
                <w:color w:val="000000"/>
                <w:sz w:val="20"/>
              </w:rPr>
              <w:t>
22</w:t>
            </w:r>
          </w:p>
          <w:bookmarkEnd w:id="1316"/>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строительный</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317"/>
          <w:p>
            <w:pPr>
              <w:spacing w:after="20"/>
              <w:ind w:left="20"/>
              <w:jc w:val="both"/>
            </w:pPr>
            <w:r>
              <w:rPr>
                <w:rFonts w:ascii="Times New Roman"/>
                <w:b w:val="false"/>
                <w:i w:val="false"/>
                <w:color w:val="000000"/>
                <w:sz w:val="20"/>
              </w:rPr>
              <w:t>
23</w:t>
            </w:r>
          </w:p>
          <w:bookmarkEnd w:id="1317"/>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хлебные грузы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18"/>
          <w:p>
            <w:pPr>
              <w:spacing w:after="20"/>
              <w:ind w:left="20"/>
              <w:jc w:val="both"/>
            </w:pPr>
            <w:r>
              <w:rPr>
                <w:rFonts w:ascii="Times New Roman"/>
                <w:b w:val="false"/>
                <w:i w:val="false"/>
                <w:color w:val="000000"/>
                <w:sz w:val="20"/>
              </w:rPr>
              <w:t>
24</w:t>
            </w:r>
          </w:p>
          <w:bookmarkEnd w:id="1318"/>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грузы (грузы не включенные в другие группировки)</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19"/>
          <w:p>
            <w:pPr>
              <w:spacing w:after="20"/>
              <w:ind w:left="20"/>
              <w:jc w:val="both"/>
            </w:pPr>
            <w:r>
              <w:rPr>
                <w:rFonts w:ascii="Times New Roman"/>
                <w:b w:val="false"/>
                <w:i w:val="false"/>
                <w:color w:val="000000"/>
                <w:sz w:val="20"/>
              </w:rPr>
              <w:t>
25</w:t>
            </w:r>
          </w:p>
          <w:bookmarkEnd w:id="1319"/>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20"/>
          <w:p>
            <w:pPr>
              <w:spacing w:after="20"/>
              <w:ind w:left="20"/>
              <w:jc w:val="both"/>
            </w:pPr>
            <w:r>
              <w:rPr>
                <w:rFonts w:ascii="Times New Roman"/>
                <w:b w:val="false"/>
                <w:i w:val="false"/>
                <w:color w:val="000000"/>
                <w:sz w:val="20"/>
              </w:rPr>
              <w:t>
26</w:t>
            </w:r>
          </w:p>
          <w:bookmarkEnd w:id="1320"/>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и запчасти</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21"/>
          <w:p>
            <w:pPr>
              <w:spacing w:after="20"/>
              <w:ind w:left="20"/>
              <w:jc w:val="both"/>
            </w:pPr>
            <w:r>
              <w:rPr>
                <w:rFonts w:ascii="Times New Roman"/>
                <w:b w:val="false"/>
                <w:i w:val="false"/>
                <w:color w:val="000000"/>
                <w:sz w:val="20"/>
              </w:rPr>
              <w:t>
27</w:t>
            </w:r>
          </w:p>
          <w:bookmarkEnd w:id="1321"/>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322"/>
          <w:p>
            <w:pPr>
              <w:spacing w:after="20"/>
              <w:ind w:left="20"/>
              <w:jc w:val="both"/>
            </w:pPr>
            <w:r>
              <w:rPr>
                <w:rFonts w:ascii="Times New Roman"/>
                <w:b w:val="false"/>
                <w:i w:val="false"/>
                <w:color w:val="000000"/>
                <w:sz w:val="20"/>
              </w:rPr>
              <w:t>
28</w:t>
            </w:r>
          </w:p>
          <w:bookmarkEnd w:id="1322"/>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металлы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ноября 2017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Статистика ком</w:t>
            </w:r>
            <w:r>
              <w:rPr>
                <w:rFonts w:ascii="Times New Roman"/>
                <w:b/>
                <w:i w:val="false"/>
                <w:color w:val="000000"/>
                <w:sz w:val="20"/>
              </w:rPr>
              <w:t xml:space="preserve">итеті төрағасының </w:t>
            </w:r>
            <w:r>
              <w:br/>
            </w:r>
            <w:r>
              <w:rPr>
                <w:rFonts w:ascii="Times New Roman"/>
                <w:b/>
                <w:i w:val="false"/>
                <w:color w:val="000000"/>
                <w:sz w:val="20"/>
              </w:rPr>
              <w:t>2017 жылғы 14 қарашадағы № 172</w:t>
            </w:r>
            <w:r>
              <w:br/>
            </w:r>
            <w:r>
              <w:rPr>
                <w:rFonts w:ascii="Times New Roman"/>
                <w:b/>
                <w:i w:val="false"/>
                <w:color w:val="000000"/>
                <w:sz w:val="20"/>
              </w:rPr>
              <w:t xml:space="preserve"> бұйрығына 1</w:t>
            </w:r>
            <w:r>
              <w:rPr>
                <w:rFonts w:ascii="Times New Roman"/>
                <w:b/>
                <w:i w:val="false"/>
                <w:color w:val="000000"/>
                <w:sz w:val="20"/>
              </w:rPr>
              <w:t>5</w:t>
            </w:r>
            <w:r>
              <w:rPr>
                <w:rFonts w:ascii="Times New Roman"/>
                <w:b/>
                <w:i w:val="false"/>
                <w:color w:val="000000"/>
                <w:sz w:val="20"/>
              </w:rPr>
              <w:t>-қосымша</w:t>
            </w:r>
          </w:p>
        </w:tc>
      </w:tr>
    </w:tbl>
    <w:tbl>
      <w:tblPr>
        <w:tblW w:w="0" w:type="auto"/>
        <w:tblCellSpacing w:w="0" w:type="auto"/>
        <w:tblBorders>
          <w:top w:val="none"/>
          <w:left w:val="none"/>
          <w:bottom w:val="none"/>
          <w:right w:val="none"/>
          <w:insideH w:val="none"/>
          <w:insideV w:val="none"/>
        </w:tblBorders>
      </w:tblPr>
      <w:tblGrid>
        <w:gridCol w:w="2614"/>
        <w:gridCol w:w="1"/>
        <w:gridCol w:w="1"/>
        <w:gridCol w:w="24"/>
        <w:gridCol w:w="12370"/>
      </w:tblGrid>
      <w:tr>
        <w:trPr>
          <w:trHeight w:val="30" w:hRule="atLeast"/>
        </w:trPr>
        <w:tc>
          <w:tcPr>
            <w:tcW w:w="2614" w:type="dxa"/>
            <w:tcBorders/>
            <w:tcMar>
              <w:top w:w="15" w:type="dxa"/>
              <w:left w:w="15" w:type="dxa"/>
              <w:bottom w:w="15" w:type="dxa"/>
              <w:right w:w="15" w:type="dxa"/>
            </w:tcMar>
            <w:vAlign w:val="center"/>
          </w:tcPr>
          <w:bookmarkStart w:name="z1546" w:id="1323"/>
          <w:p>
            <w:pPr>
              <w:spacing w:after="20"/>
              <w:ind w:left="20"/>
              <w:jc w:val="both"/>
            </w:pPr>
          </w:p>
          <w:bookmarkEnd w:id="1323"/>
          <w:p>
            <w:pPr>
              <w:spacing w:after="20"/>
              <w:ind w:left="20"/>
              <w:jc w:val="both"/>
            </w:pPr>
            <w:r>
              <w:drawing>
                <wp:inline distT="0" distB="0" distL="0" distR="0">
                  <wp:extent cx="1600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00200" cy="1168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br/>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547" w:id="1324"/>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324"/>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1681"/>
              <w:gridCol w:w="1682"/>
              <w:gridCol w:w="1682"/>
              <w:gridCol w:w="2183"/>
              <w:gridCol w:w="1671"/>
            </w:tblGrid>
            <w:tr>
              <w:trPr>
                <w:trHeight w:val="30" w:hRule="atLeast"/>
              </w:trPr>
              <w:tc>
                <w:tcPr>
                  <w:tcW w:w="340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w:t>
                  </w:r>
                  <w:r>
                    <w:br/>
                  </w:r>
                  <w:r>
                    <w:rPr>
                      <w:rFonts w:ascii="Times New Roman"/>
                      <w:b/>
                      <w:i w:val="false"/>
                      <w:color w:val="000000"/>
                      <w:sz w:val="20"/>
                    </w:rPr>
                    <w:t xml:space="preserve"> в часах (нужное обвести)
</w:t>
                  </w:r>
                </w:p>
              </w:tc>
            </w:tr>
            <w:tr>
              <w:trPr>
                <w:trHeight w:val="30" w:hRule="atLeast"/>
              </w:trPr>
              <w:tc>
                <w:tcPr>
                  <w:tcW w:w="3401" w:type="dxa"/>
                  <w:tcBorders/>
                  <w:tcMar>
                    <w:top w:w="15" w:type="dxa"/>
                    <w:left w:w="15" w:type="dxa"/>
                    <w:bottom w:w="15" w:type="dxa"/>
                    <w:right w:w="15" w:type="dxa"/>
                  </w:tcMar>
                  <w:vAlign w:val="center"/>
                </w:tcPr>
                <w:bookmarkStart w:name="z1549" w:id="132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сағ</w:t>
                  </w:r>
                  <w:r>
                    <w:rPr>
                      <w:rFonts w:ascii="Times New Roman"/>
                      <w:b/>
                      <w:i w:val="false"/>
                      <w:color w:val="000000"/>
                      <w:sz w:val="20"/>
                    </w:rPr>
                    <w:t>атқа</w:t>
                  </w:r>
                  <w:r>
                    <w:rPr>
                      <w:rFonts w:ascii="Times New Roman"/>
                      <w:b w:val="false"/>
                      <w:i w:val="false"/>
                      <w:color w:val="000000"/>
                      <w:sz w:val="20"/>
                    </w:rPr>
                    <w:t xml:space="preserve"> </w:t>
                  </w:r>
                  <w:r>
                    <w:rPr>
                      <w:rFonts w:ascii="Times New Roman"/>
                      <w:b/>
                      <w:i w:val="false"/>
                      <w:color w:val="000000"/>
                      <w:sz w:val="20"/>
                    </w:rPr>
                    <w:t>д</w:t>
                  </w:r>
                  <w:r>
                    <w:rPr>
                      <w:rFonts w:ascii="Times New Roman"/>
                      <w:b/>
                      <w:i w:val="false"/>
                      <w:color w:val="000000"/>
                      <w:sz w:val="20"/>
                    </w:rPr>
                    <w:t>ейiн</w:t>
                  </w:r>
                  <w:r>
                    <w:br/>
                  </w:r>
                  <w:r>
                    <w:rPr>
                      <w:rFonts w:ascii="Times New Roman"/>
                      <w:b w:val="false"/>
                      <w:i w:val="false"/>
                      <w:color w:val="000000"/>
                      <w:sz w:val="20"/>
                    </w:rPr>
                    <w:t>
до 1 часа</w:t>
                  </w:r>
                </w:p>
                <w:bookmarkEnd w:id="1325"/>
              </w:tc>
              <w:tc>
                <w:tcPr>
                  <w:tcW w:w="1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551" w:id="132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1326"/>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552" w:id="1327"/>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327"/>
        </w:tc>
      </w:tr>
      <w:tr>
        <w:trPr>
          <w:trHeight w:val="30" w:hRule="atLeast"/>
        </w:trPr>
        <w:tc>
          <w:tcPr>
            <w:tcW w:w="0" w:type="auto"/>
            <w:gridSpan w:val="4"/>
            <w:tcBorders/>
            <w:tcMar>
              <w:top w:w="15" w:type="dxa"/>
              <w:left w:w="15" w:type="dxa"/>
              <w:bottom w:w="15" w:type="dxa"/>
              <w:right w:w="15" w:type="dxa"/>
            </w:tcMar>
            <w:vAlign w:val="center"/>
          </w:tcPr>
          <w:bookmarkStart w:name="z1553" w:id="132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181112191</w:t>
            </w:r>
            <w:r>
              <w:br/>
            </w:r>
            <w:r>
              <w:rPr>
                <w:rFonts w:ascii="Times New Roman"/>
                <w:b w:val="false"/>
                <w:i w:val="false"/>
                <w:color w:val="000000"/>
                <w:sz w:val="20"/>
              </w:rPr>
              <w:t>
Код статистической формы 181112191</w:t>
            </w:r>
          </w:p>
          <w:bookmarkEnd w:id="1328"/>
        </w:tc>
        <w:tc>
          <w:tcPr>
            <w:tcW w:w="123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Қосалқы көлік қызметі кәсіпорындарының көрсететін қызметтері туралы есеп</w:t>
            </w:r>
            <w:r>
              <w:br/>
            </w:r>
            <w:r>
              <w:rPr>
                <w:rFonts w:ascii="Times New Roman"/>
                <w:b/>
                <w:i w:val="false"/>
                <w:color w:val="000000"/>
                <w:sz w:val="20"/>
              </w:rPr>
              <w:t>
Отчет об услугах предприятий вспомогательной транспортной деятельности
</w:t>
            </w:r>
          </w:p>
        </w:tc>
      </w:tr>
      <w:tr>
        <w:trPr>
          <w:trHeight w:val="30" w:hRule="atLeast"/>
        </w:trPr>
        <w:tc>
          <w:tcPr>
            <w:tcW w:w="0" w:type="auto"/>
            <w:gridSpan w:val="4"/>
            <w:tcBorders/>
            <w:tcMar>
              <w:top w:w="15" w:type="dxa"/>
              <w:left w:w="15" w:type="dxa"/>
              <w:bottom w:w="15" w:type="dxa"/>
              <w:right w:w="15" w:type="dxa"/>
            </w:tcMar>
            <w:vAlign w:val="center"/>
          </w:tcPr>
          <w:bookmarkStart w:name="z1555" w:id="1329"/>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ТР</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br/>
            </w:r>
            <w:r>
              <w:rPr>
                <w:rFonts w:ascii="Times New Roman"/>
                <w:b w:val="false"/>
                <w:i w:val="false"/>
                <w:color w:val="000000"/>
                <w:sz w:val="20"/>
              </w:rPr>
              <w:t>
2-ТР (вспомогательная деятельность)</w:t>
            </w:r>
          </w:p>
          <w:bookmarkEnd w:id="1329"/>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1556" w:id="1330"/>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bookmarkEnd w:id="1330"/>
              </w:tc>
              <w:tc>
                <w:tcPr>
                  <w:tcW w:w="538" w:type="dxa"/>
                  <w:tcBorders/>
                  <w:tcMar>
                    <w:top w:w="15" w:type="dxa"/>
                    <w:left w:w="15" w:type="dxa"/>
                    <w:bottom w:w="15" w:type="dxa"/>
                    <w:right w:w="15" w:type="dxa"/>
                  </w:tcMar>
                  <w:vAlign w:val="center"/>
                </w:tcPr>
                <w:bookmarkStart w:name="z1557" w:id="1331"/>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1331"/>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1558" w:id="1332"/>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1332"/>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559" w:id="1333"/>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санына</w:t>
            </w:r>
            <w:r>
              <w:rPr>
                <w:rFonts w:ascii="Times New Roman"/>
                <w:b w:val="false"/>
                <w:i w:val="false"/>
                <w:color w:val="000000"/>
                <w:sz w:val="20"/>
              </w:rPr>
              <w:t xml:space="preserve"> </w:t>
            </w:r>
            <w:r>
              <w:rPr>
                <w:rFonts w:ascii="Times New Roman"/>
                <w:b/>
                <w:i w:val="false"/>
                <w:color w:val="000000"/>
                <w:sz w:val="20"/>
              </w:rPr>
              <w:t>қарамастан,</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жүкті</w:t>
            </w:r>
            <w:r>
              <w:rPr>
                <w:rFonts w:ascii="Times New Roman"/>
                <w:b w:val="false"/>
                <w:i w:val="false"/>
                <w:color w:val="000000"/>
                <w:sz w:val="20"/>
              </w:rPr>
              <w:t xml:space="preserve"> </w:t>
            </w:r>
            <w:r>
              <w:rPr>
                <w:rFonts w:ascii="Times New Roman"/>
                <w:b/>
                <w:i w:val="false"/>
                <w:color w:val="000000"/>
                <w:sz w:val="20"/>
              </w:rPr>
              <w:t>қоймалау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52.1</w:t>
            </w:r>
            <w:r>
              <w:rPr>
                <w:rFonts w:ascii="Times New Roman"/>
                <w:b/>
                <w:i w:val="false"/>
                <w:color w:val="000000"/>
                <w:sz w:val="20"/>
              </w:rPr>
              <w:t>-</w:t>
            </w:r>
            <w:r>
              <w:rPr>
                <w:rFonts w:ascii="Times New Roman"/>
                <w:b/>
                <w:i w:val="false"/>
                <w:color w:val="000000"/>
                <w:sz w:val="20"/>
              </w:rPr>
              <w:t>кодына</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тасымалдау</w:t>
            </w:r>
            <w:r>
              <w:rPr>
                <w:rFonts w:ascii="Times New Roman"/>
                <w:b w:val="false"/>
                <w:i w:val="false"/>
                <w:color w:val="000000"/>
                <w:sz w:val="20"/>
              </w:rPr>
              <w:t xml:space="preserve"> </w:t>
            </w:r>
            <w:r>
              <w:rPr>
                <w:rFonts w:ascii="Times New Roman"/>
                <w:b/>
                <w:i w:val="false"/>
                <w:color w:val="000000"/>
                <w:sz w:val="20"/>
              </w:rPr>
              <w:t>кезіндегі</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52.2)</w:t>
            </w:r>
            <w:r>
              <w:rPr>
                <w:rFonts w:ascii="Times New Roman"/>
                <w:b w:val="false"/>
                <w:i w:val="false"/>
                <w:color w:val="000000"/>
                <w:sz w:val="20"/>
              </w:rPr>
              <w:t xml:space="preserve"> </w:t>
            </w:r>
            <w:r>
              <w:rPr>
                <w:rFonts w:ascii="Times New Roman"/>
                <w:b/>
                <w:i w:val="false"/>
                <w:color w:val="000000"/>
                <w:sz w:val="20"/>
              </w:rPr>
              <w:t>сондай</w:t>
            </w:r>
            <w:r>
              <w:rPr>
                <w:rFonts w:ascii="Times New Roman"/>
                <w:b/>
                <w:i w:val="false"/>
                <w:color w:val="000000"/>
                <w:sz w:val="20"/>
              </w:rPr>
              <w:t>-</w:t>
            </w:r>
            <w:r>
              <w:rPr>
                <w:rFonts w:ascii="Times New Roman"/>
                <w:b/>
                <w:i w:val="false"/>
                <w:color w:val="000000"/>
                <w:sz w:val="20"/>
              </w:rPr>
              <w:t>ақ</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52.10.1)</w:t>
            </w:r>
            <w:r>
              <w:rPr>
                <w:rFonts w:ascii="Times New Roman"/>
                <w:b w:val="false"/>
                <w:i w:val="false"/>
                <w:color w:val="000000"/>
                <w:sz w:val="20"/>
              </w:rPr>
              <w:t xml:space="preserve"> </w:t>
            </w:r>
            <w:r>
              <w:rPr>
                <w:rFonts w:ascii="Times New Roman"/>
                <w:b/>
                <w:i w:val="false"/>
                <w:color w:val="000000"/>
                <w:sz w:val="20"/>
              </w:rPr>
              <w:t>астықты</w:t>
            </w:r>
            <w:r>
              <w:rPr>
                <w:rFonts w:ascii="Times New Roman"/>
                <w:b w:val="false"/>
                <w:i w:val="false"/>
                <w:color w:val="000000"/>
                <w:sz w:val="20"/>
              </w:rPr>
              <w:t xml:space="preserve"> </w:t>
            </w:r>
            <w:r>
              <w:rPr>
                <w:rFonts w:ascii="Times New Roman"/>
                <w:b/>
                <w:i w:val="false"/>
                <w:color w:val="000000"/>
                <w:sz w:val="20"/>
              </w:rPr>
              <w:t>қоймаға</w:t>
            </w:r>
            <w:r>
              <w:rPr>
                <w:rFonts w:ascii="Times New Roman"/>
                <w:b w:val="false"/>
                <w:i w:val="false"/>
                <w:color w:val="000000"/>
                <w:sz w:val="20"/>
              </w:rPr>
              <w:t xml:space="preserve"> </w:t>
            </w:r>
            <w:r>
              <w:rPr>
                <w:rFonts w:ascii="Times New Roman"/>
                <w:b/>
                <w:i w:val="false"/>
                <w:color w:val="000000"/>
                <w:sz w:val="20"/>
              </w:rPr>
              <w:t>қою</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сақтау</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 а также с вторичным видом деятельности – складирование и хранение зерна (код ОКЭД 52.10.1)</w:t>
            </w:r>
          </w:p>
          <w:bookmarkEnd w:id="1333"/>
        </w:tc>
      </w:tr>
      <w:tr>
        <w:trPr>
          <w:trHeight w:val="30" w:hRule="atLeast"/>
        </w:trPr>
        <w:tc>
          <w:tcPr>
            <w:tcW w:w="0" w:type="auto"/>
            <w:gridSpan w:val="5"/>
            <w:tcBorders/>
            <w:tcMar>
              <w:top w:w="15" w:type="dxa"/>
              <w:left w:w="15" w:type="dxa"/>
              <w:bottom w:w="15" w:type="dxa"/>
              <w:right w:w="15" w:type="dxa"/>
            </w:tcMar>
            <w:vAlign w:val="center"/>
          </w:tcPr>
          <w:bookmarkStart w:name="z1560" w:id="1334"/>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Срок представления – до 10 апреля (включительно) после отчетного периода</w:t>
            </w:r>
            <w:r>
              <w:br/>
            </w:r>
            <w:r>
              <w:rPr>
                <w:rFonts w:ascii="Times New Roman"/>
                <w:b w:val="false"/>
                <w:i w:val="false"/>
                <w:color w:val="000000"/>
                <w:sz w:val="20"/>
              </w:rPr>
              <w:t>
 </w:t>
            </w:r>
          </w:p>
          <w:bookmarkEnd w:id="1334"/>
        </w:tc>
      </w:tr>
      <w:tr>
        <w:trPr>
          <w:trHeight w:val="30" w:hRule="atLeast"/>
        </w:trPr>
        <w:tc>
          <w:tcPr>
            <w:tcW w:w="0" w:type="auto"/>
            <w:gridSpan w:val="2"/>
            <w:tcBorders/>
            <w:tcMar>
              <w:top w:w="15" w:type="dxa"/>
              <w:left w:w="15" w:type="dxa"/>
              <w:bottom w:w="15" w:type="dxa"/>
              <w:right w:w="15" w:type="dxa"/>
            </w:tcMar>
            <w:vAlign w:val="center"/>
          </w:tcPr>
          <w:bookmarkStart w:name="z1562" w:id="1335"/>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1335"/>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1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147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0008"/>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336"/>
          <w:p>
            <w:pPr>
              <w:spacing w:after="20"/>
              <w:ind w:left="20"/>
              <w:jc w:val="both"/>
            </w:pPr>
            <w:r>
              <w:rPr>
                <w:rFonts w:ascii="Times New Roman"/>
                <w:b w:val="false"/>
                <w:i w:val="false"/>
                <w:color w:val="000000"/>
                <w:sz w:val="20"/>
              </w:rPr>
              <w:t>
Экономикалық қызмет түрлерінің номенклатурасына (5-таңбалы ЭҚЖЖ1)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значный1)</w:t>
            </w:r>
          </w:p>
          <w:bookmarkEnd w:id="1336"/>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687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337"/>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көрсетілетін өңірді көрсетіңіз (облыс, қала, аудан) (ӘАОЖ)</w:t>
            </w:r>
            <w:r>
              <w:br/>
            </w:r>
            <w:r>
              <w:rPr>
                <w:rFonts w:ascii="Times New Roman"/>
                <w:b w:val="false"/>
                <w:i w:val="false"/>
                <w:color w:val="000000"/>
                <w:sz w:val="20"/>
              </w:rPr>
              <w:t>
Укажите регион оказания услуг (область, город, район) (КАТО)</w:t>
            </w:r>
          </w:p>
          <w:bookmarkEnd w:id="1337"/>
        </w:tc>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6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687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66" w:id="133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қызметтерінен</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табыстар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1338"/>
    <w:bookmarkStart w:name="z1567" w:id="1339"/>
    <w:p>
      <w:pPr>
        <w:spacing w:after="0"/>
        <w:ind w:left="0"/>
        <w:jc w:val="both"/>
      </w:pPr>
      <w:r>
        <w:rPr>
          <w:rFonts w:ascii="Times New Roman"/>
          <w:b w:val="false"/>
          <w:i w:val="false"/>
          <w:color w:val="000000"/>
          <w:sz w:val="28"/>
        </w:rPr>
        <w:t>
      Укажите информацию о доходах от услуг по хранению и услуг транспортных вспомогательных, тысяч тенге</w:t>
      </w:r>
    </w:p>
    <w:bookmarkEnd w:id="1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9"/>
        <w:gridCol w:w="3775"/>
        <w:gridCol w:w="1747"/>
        <w:gridCol w:w="2429"/>
      </w:tblGrid>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КҚСЖ</w:t>
            </w:r>
            <w:r>
              <w:rPr>
                <w:rFonts w:ascii="Times New Roman"/>
                <w:b/>
                <w:i w:val="false"/>
                <w:color w:val="000000"/>
                <w:vertAlign w:val="superscript"/>
              </w:rPr>
              <w:t>2</w:t>
            </w:r>
            <w:r>
              <w:rPr>
                <w:rFonts w:ascii="Times New Roman"/>
                <w:b/>
                <w:i w:val="false"/>
                <w:color w:val="000000"/>
                <w:sz w:val="20"/>
              </w:rPr>
              <w:t xml:space="preserve"> бойынша көрсетілетін қызмет түрлерінің атауы</w:t>
            </w:r>
            <w:r>
              <w:br/>
            </w:r>
            <w:r>
              <w:rPr>
                <w:rFonts w:ascii="Times New Roman"/>
                <w:b/>
                <w:i w:val="false"/>
                <w:color w:val="000000"/>
                <w:sz w:val="20"/>
              </w:rPr>
              <w:t>
Наименование видов услуг по СКУ</w:t>
            </w:r>
            <w:r>
              <w:rPr>
                <w:rFonts w:ascii="Times New Roman"/>
                <w:b/>
                <w:i w:val="false"/>
                <w:color w:val="000000"/>
                <w:vertAlign w:val="superscript"/>
              </w:rPr>
              <w:t>2</w:t>
            </w:r>
            <w:r>
              <w:rPr>
                <w:rFonts w:ascii="Times New Roman"/>
                <w:b/>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КҚСЖ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СКУ</w:t>
            </w:r>
            <w:r>
              <w:rPr>
                <w:rFonts w:ascii="Times New Roman"/>
                <w:b/>
                <w:i w:val="false"/>
                <w:color w:val="000000"/>
                <w:vertAlign w:val="superscript"/>
              </w:rPr>
              <w:t>2</w:t>
            </w:r>
            <w:r>
              <w:rPr>
                <w:rFonts w:ascii="Times New Roman"/>
                <w:b/>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Қосалқы көлік қызметінен түскен табыс</w:t>
            </w:r>
            <w:r>
              <w:br/>
            </w:r>
            <w:r>
              <w:rPr>
                <w:rFonts w:ascii="Times New Roman"/>
                <w:b/>
                <w:i w:val="false"/>
                <w:color w:val="000000"/>
                <w:sz w:val="20"/>
              </w:rPr>
              <w:t>Доходы от вспомогательной транспортной деятельности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340"/>
          <w:p>
            <w:pPr>
              <w:spacing w:after="20"/>
              <w:ind w:left="20"/>
              <w:jc w:val="both"/>
            </w:pPr>
            <w:r>
              <w:rPr>
                <w:rFonts w:ascii="Times New Roman"/>
                <w:b w:val="false"/>
                <w:i w:val="false"/>
                <w:color w:val="000000"/>
                <w:sz w:val="20"/>
              </w:rPr>
              <w:t>
А</w:t>
            </w:r>
          </w:p>
          <w:bookmarkEnd w:id="1340"/>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341"/>
          <w:p>
            <w:pPr>
              <w:spacing w:after="20"/>
              <w:ind w:left="20"/>
              <w:jc w:val="both"/>
            </w:pPr>
            <w:r>
              <w:rPr>
                <w:rFonts w:ascii="Times New Roman"/>
                <w:b w:val="false"/>
                <w:i w:val="false"/>
                <w:color w:val="000000"/>
                <w:sz w:val="20"/>
              </w:rPr>
              <w:t>
1</w:t>
            </w:r>
          </w:p>
          <w:bookmarkEnd w:id="1341"/>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r>
              <w:br/>
            </w:r>
            <w:r>
              <w:rPr>
                <w:rFonts w:ascii="Times New Roman"/>
                <w:b w:val="false"/>
                <w:i w:val="false"/>
                <w:color w:val="000000"/>
                <w:sz w:val="20"/>
              </w:rPr>
              <w:t>Всего</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342"/>
          <w:p>
            <w:pPr>
              <w:spacing w:after="20"/>
              <w:ind w:left="20"/>
              <w:jc w:val="both"/>
            </w:pPr>
            <w:r>
              <w:rPr>
                <w:rFonts w:ascii="Times New Roman"/>
                <w:b w:val="false"/>
                <w:i w:val="false"/>
                <w:color w:val="000000"/>
                <w:sz w:val="20"/>
              </w:rPr>
              <w:t>
1.1</w:t>
            </w:r>
          </w:p>
          <w:bookmarkEnd w:id="1342"/>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343"/>
          <w:p>
            <w:pPr>
              <w:spacing w:after="20"/>
              <w:ind w:left="20"/>
              <w:jc w:val="both"/>
            </w:pPr>
            <w:r>
              <w:rPr>
                <w:rFonts w:ascii="Times New Roman"/>
                <w:b w:val="false"/>
                <w:i w:val="false"/>
                <w:color w:val="000000"/>
                <w:sz w:val="20"/>
              </w:rPr>
              <w:t>
1.2</w:t>
            </w:r>
          </w:p>
          <w:bookmarkEnd w:id="1343"/>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344"/>
          <w:p>
            <w:pPr>
              <w:spacing w:after="20"/>
              <w:ind w:left="20"/>
              <w:jc w:val="both"/>
            </w:pPr>
            <w:r>
              <w:rPr>
                <w:rFonts w:ascii="Times New Roman"/>
                <w:b w:val="false"/>
                <w:i w:val="false"/>
                <w:color w:val="000000"/>
                <w:sz w:val="20"/>
              </w:rPr>
              <w:t>
1.3</w:t>
            </w:r>
          </w:p>
          <w:bookmarkEnd w:id="1344"/>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345"/>
          <w:p>
            <w:pPr>
              <w:spacing w:after="20"/>
              <w:ind w:left="20"/>
              <w:jc w:val="both"/>
            </w:pPr>
            <w:r>
              <w:rPr>
                <w:rFonts w:ascii="Times New Roman"/>
                <w:b w:val="false"/>
                <w:i w:val="false"/>
                <w:color w:val="000000"/>
                <w:sz w:val="20"/>
              </w:rPr>
              <w:t>
1.4</w:t>
            </w:r>
          </w:p>
          <w:bookmarkEnd w:id="1345"/>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346"/>
          <w:p>
            <w:pPr>
              <w:spacing w:after="20"/>
              <w:ind w:left="20"/>
              <w:jc w:val="both"/>
            </w:pPr>
            <w:r>
              <w:rPr>
                <w:rFonts w:ascii="Times New Roman"/>
                <w:b w:val="false"/>
                <w:i w:val="false"/>
                <w:color w:val="000000"/>
                <w:sz w:val="20"/>
              </w:rPr>
              <w:t>
1.5</w:t>
            </w:r>
          </w:p>
          <w:bookmarkEnd w:id="1346"/>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347"/>
          <w:p>
            <w:pPr>
              <w:spacing w:after="20"/>
              <w:ind w:left="20"/>
              <w:jc w:val="both"/>
            </w:pPr>
            <w:r>
              <w:rPr>
                <w:rFonts w:ascii="Times New Roman"/>
                <w:b w:val="false"/>
                <w:i w:val="false"/>
                <w:color w:val="000000"/>
                <w:sz w:val="20"/>
              </w:rPr>
              <w:t>
1.6</w:t>
            </w:r>
          </w:p>
          <w:bookmarkEnd w:id="1347"/>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348"/>
          <w:p>
            <w:pPr>
              <w:spacing w:after="20"/>
              <w:ind w:left="20"/>
              <w:jc w:val="both"/>
            </w:pPr>
            <w:r>
              <w:rPr>
                <w:rFonts w:ascii="Times New Roman"/>
                <w:b w:val="false"/>
                <w:i w:val="false"/>
                <w:color w:val="000000"/>
                <w:sz w:val="20"/>
              </w:rPr>
              <w:t>
1.7</w:t>
            </w:r>
          </w:p>
          <w:bookmarkEnd w:id="1348"/>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349"/>
          <w:p>
            <w:pPr>
              <w:spacing w:after="20"/>
              <w:ind w:left="20"/>
              <w:jc w:val="both"/>
            </w:pPr>
            <w:r>
              <w:rPr>
                <w:rFonts w:ascii="Times New Roman"/>
                <w:b w:val="false"/>
                <w:i w:val="false"/>
                <w:color w:val="000000"/>
                <w:sz w:val="20"/>
              </w:rPr>
              <w:t>
1.8</w:t>
            </w:r>
          </w:p>
          <w:bookmarkEnd w:id="1349"/>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350"/>
          <w:p>
            <w:pPr>
              <w:spacing w:after="20"/>
              <w:ind w:left="20"/>
              <w:jc w:val="both"/>
            </w:pPr>
            <w:r>
              <w:rPr>
                <w:rFonts w:ascii="Times New Roman"/>
                <w:b w:val="false"/>
                <w:i w:val="false"/>
                <w:color w:val="000000"/>
                <w:sz w:val="20"/>
              </w:rPr>
              <w:t>
1.9</w:t>
            </w:r>
          </w:p>
          <w:bookmarkEnd w:id="1350"/>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351"/>
          <w:p>
            <w:pPr>
              <w:spacing w:after="20"/>
              <w:ind w:left="20"/>
              <w:jc w:val="both"/>
            </w:pPr>
            <w:r>
              <w:rPr>
                <w:rFonts w:ascii="Times New Roman"/>
                <w:b w:val="false"/>
                <w:i w:val="false"/>
                <w:color w:val="000000"/>
                <w:sz w:val="20"/>
              </w:rPr>
              <w:t>
1.10</w:t>
            </w:r>
          </w:p>
          <w:bookmarkEnd w:id="1351"/>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2" w:id="135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Біржолғы</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сыйымдылығы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(қоймалау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қызметтерді</w:t>
      </w:r>
      <w:r>
        <w:rPr>
          <w:rFonts w:ascii="Times New Roman"/>
          <w:b w:val="false"/>
          <w:i w:val="false"/>
          <w:color w:val="000000"/>
          <w:sz w:val="28"/>
        </w:rPr>
        <w:t xml:space="preserve"> </w:t>
      </w:r>
      <w:r>
        <w:rPr>
          <w:rFonts w:ascii="Times New Roman"/>
          <w:b/>
          <w:i w:val="false"/>
          <w:color w:val="000000"/>
          <w:sz w:val="28"/>
        </w:rPr>
        <w:t>көрсететін</w:t>
      </w:r>
      <w:r>
        <w:rPr>
          <w:rFonts w:ascii="Times New Roman"/>
          <w:b w:val="false"/>
          <w:i w:val="false"/>
          <w:color w:val="000000"/>
          <w:sz w:val="28"/>
        </w:rPr>
        <w:t xml:space="preserve"> </w:t>
      </w:r>
      <w:r>
        <w:rPr>
          <w:rFonts w:ascii="Times New Roman"/>
          <w:b/>
          <w:i w:val="false"/>
          <w:color w:val="000000"/>
          <w:sz w:val="28"/>
        </w:rPr>
        <w:t>кәсіпорындар</w:t>
      </w:r>
      <w:r>
        <w:rPr>
          <w:rFonts w:ascii="Times New Roman"/>
          <w:b w:val="false"/>
          <w:i w:val="false"/>
          <w:color w:val="000000"/>
          <w:sz w:val="28"/>
        </w:rPr>
        <w:t xml:space="preserve"> </w:t>
      </w:r>
      <w:r>
        <w:rPr>
          <w:rFonts w:ascii="Times New Roman"/>
          <w:b/>
          <w:i w:val="false"/>
          <w:color w:val="000000"/>
          <w:sz w:val="28"/>
        </w:rPr>
        <w:t>толтырады)</w:t>
      </w:r>
    </w:p>
    <w:bookmarkEnd w:id="1352"/>
    <w:bookmarkStart w:name="z1583" w:id="1353"/>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5888"/>
        <w:gridCol w:w="2859"/>
        <w:gridCol w:w="1777"/>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Наименование показателя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Біржолғы сақтау орындарының саны, бірлік</w:t>
            </w:r>
            <w:r>
              <w:br/>
            </w:r>
            <w:r>
              <w:rPr>
                <w:rFonts w:ascii="Times New Roman"/>
                <w:b/>
                <w:i w:val="false"/>
                <w:color w:val="000000"/>
                <w:sz w:val="20"/>
              </w:rPr>
              <w:t>
Количество мест единовременного хранения, единиц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Біржолғы сақтау сыйымдылығы</w:t>
            </w:r>
            <w:r>
              <w:br/>
            </w:r>
            <w:r>
              <w:rPr>
                <w:rFonts w:ascii="Times New Roman"/>
                <w:b/>
                <w:i w:val="false"/>
                <w:color w:val="000000"/>
                <w:sz w:val="20"/>
              </w:rPr>
              <w:t>Вместимость единовременного хранения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354"/>
          <w:p>
            <w:pPr>
              <w:spacing w:after="20"/>
              <w:ind w:left="20"/>
              <w:jc w:val="both"/>
            </w:pPr>
            <w:r>
              <w:rPr>
                <w:rFonts w:ascii="Times New Roman"/>
                <w:b w:val="false"/>
                <w:i w:val="false"/>
                <w:color w:val="000000"/>
                <w:sz w:val="20"/>
              </w:rPr>
              <w:t>
А</w:t>
            </w:r>
          </w:p>
          <w:bookmarkEnd w:id="1354"/>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355"/>
          <w:p>
            <w:pPr>
              <w:spacing w:after="20"/>
              <w:ind w:left="20"/>
              <w:jc w:val="both"/>
            </w:pPr>
            <w:r>
              <w:rPr>
                <w:rFonts w:ascii="Times New Roman"/>
                <w:b w:val="false"/>
                <w:i w:val="false"/>
                <w:color w:val="000000"/>
                <w:sz w:val="20"/>
              </w:rPr>
              <w:t>
1</w:t>
            </w:r>
          </w:p>
          <w:bookmarkEnd w:id="1355"/>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қоймалар,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 xml:space="preserve">Склады для хранения зерна, тысяч тонн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356"/>
          <w:p>
            <w:pPr>
              <w:spacing w:after="20"/>
              <w:ind w:left="20"/>
              <w:jc w:val="both"/>
            </w:pPr>
            <w:r>
              <w:rPr>
                <w:rFonts w:ascii="Times New Roman"/>
                <w:b w:val="false"/>
                <w:i w:val="false"/>
                <w:color w:val="000000"/>
                <w:sz w:val="20"/>
              </w:rPr>
              <w:t>
2</w:t>
            </w:r>
          </w:p>
          <w:bookmarkEnd w:id="1356"/>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мұнай</w:t>
            </w:r>
            <w:r>
              <w:rPr>
                <w:rFonts w:ascii="Times New Roman"/>
                <w:b w:val="false"/>
                <w:i w:val="false"/>
                <w:color w:val="000000"/>
                <w:sz w:val="20"/>
              </w:rPr>
              <w:t xml:space="preserve"> </w:t>
            </w:r>
            <w:r>
              <w:rPr>
                <w:rFonts w:ascii="Times New Roman"/>
                <w:b/>
                <w:i w:val="false"/>
                <w:color w:val="000000"/>
                <w:sz w:val="20"/>
              </w:rPr>
              <w:t>өнімдерін</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қоймалар,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тонна</w:t>
            </w:r>
            <w:r>
              <w:br/>
            </w:r>
            <w:r>
              <w:rPr>
                <w:rFonts w:ascii="Times New Roman"/>
                <w:b w:val="false"/>
                <w:i w:val="false"/>
                <w:color w:val="000000"/>
                <w:sz w:val="20"/>
              </w:rPr>
              <w:t xml:space="preserve">Склады для хранения нефти и нефтепродуктов, тысяч тонн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357"/>
          <w:p>
            <w:pPr>
              <w:spacing w:after="20"/>
              <w:ind w:left="20"/>
              <w:jc w:val="both"/>
            </w:pPr>
            <w:r>
              <w:rPr>
                <w:rFonts w:ascii="Times New Roman"/>
                <w:b w:val="false"/>
                <w:i w:val="false"/>
                <w:color w:val="000000"/>
                <w:sz w:val="20"/>
              </w:rPr>
              <w:t>
3</w:t>
            </w:r>
          </w:p>
          <w:bookmarkEnd w:id="1357"/>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азық</w:t>
            </w:r>
            <w:r>
              <w:rPr>
                <w:rFonts w:ascii="Times New Roman"/>
                <w:b/>
                <w:i w:val="false"/>
                <w:color w:val="000000"/>
                <w:sz w:val="20"/>
              </w:rPr>
              <w:t>-</w:t>
            </w:r>
            <w:r>
              <w:rPr>
                <w:rFonts w:ascii="Times New Roman"/>
                <w:b/>
                <w:i w:val="false"/>
                <w:color w:val="000000"/>
                <w:sz w:val="20"/>
              </w:rPr>
              <w:t>түлік</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тауарларды</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қоймалар,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шаршы</w:t>
            </w:r>
            <w:r>
              <w:rPr>
                <w:rFonts w:ascii="Times New Roman"/>
                <w:b w:val="false"/>
                <w:i w:val="false"/>
                <w:color w:val="000000"/>
                <w:sz w:val="20"/>
              </w:rPr>
              <w:t xml:space="preserve"> </w:t>
            </w:r>
            <w:r>
              <w:rPr>
                <w:rFonts w:ascii="Times New Roman"/>
                <w:b/>
                <w:i w:val="false"/>
                <w:color w:val="000000"/>
                <w:sz w:val="20"/>
              </w:rPr>
              <w:t>метр</w:t>
            </w:r>
            <w:r>
              <w:br/>
            </w:r>
            <w:r>
              <w:rPr>
                <w:rFonts w:ascii="Times New Roman"/>
                <w:b w:val="false"/>
                <w:i w:val="false"/>
                <w:color w:val="000000"/>
                <w:sz w:val="20"/>
              </w:rPr>
              <w:t xml:space="preserve">Склады для хранения прочих непродовольственных товаров, тысяч квадратных метров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9" w:id="135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1358"/>
    <w:bookmarkStart w:name="z1590" w:id="1359"/>
    <w:p>
      <w:pPr>
        <w:spacing w:after="0"/>
        <w:ind w:left="0"/>
        <w:jc w:val="both"/>
      </w:pPr>
      <w:r>
        <w:rPr>
          <w:rFonts w:ascii="Times New Roman"/>
          <w:b w:val="false"/>
          <w:i w:val="false"/>
          <w:color w:val="000000"/>
          <w:sz w:val="28"/>
        </w:rPr>
        <w:t>
      Примечание:</w:t>
      </w:r>
    </w:p>
    <w:bookmarkEnd w:id="1359"/>
    <w:bookmarkStart w:name="z1591" w:id="136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номенклатурасы</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таңбалы</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Комитеттің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орналасқан</w:t>
      </w:r>
    </w:p>
    <w:bookmarkEnd w:id="1360"/>
    <w:bookmarkStart w:name="z1592" w:id="1361"/>
    <w:p>
      <w:pPr>
        <w:spacing w:after="0"/>
        <w:ind w:left="0"/>
        <w:jc w:val="both"/>
      </w:pPr>
      <w:r>
        <w:rPr>
          <w:rFonts w:ascii="Times New Roman"/>
          <w:b w:val="false"/>
          <w:i w:val="false"/>
          <w:color w:val="000000"/>
          <w:sz w:val="28"/>
        </w:rPr>
        <w:t xml:space="preserve">
      1 Номенклатура видов экономической деятельности (ОКЭД 5-ти значный) размещен на Интернет-ресурсе Комитета www.stat.gov.kz в разделе "Классификаторы" </w:t>
      </w:r>
    </w:p>
    <w:bookmarkEnd w:id="1361"/>
    <w:bookmarkStart w:name="z1593" w:id="136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КҚСЖ</w:t>
      </w:r>
      <w:r>
        <w:rPr>
          <w:rFonts w:ascii="Times New Roman"/>
          <w:b/>
          <w:i w:val="false"/>
          <w:color w:val="000000"/>
          <w:sz w:val="28"/>
        </w:rPr>
        <w:t xml:space="preserve"> -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анықтамалығы,</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ресурсындағы</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орналасқан</w:t>
      </w:r>
    </w:p>
    <w:bookmarkEnd w:id="1362"/>
    <w:bookmarkStart w:name="z1594" w:id="1363"/>
    <w:p>
      <w:pPr>
        <w:spacing w:after="0"/>
        <w:ind w:left="0"/>
        <w:jc w:val="both"/>
      </w:pPr>
      <w:r>
        <w:rPr>
          <w:rFonts w:ascii="Times New Roman"/>
          <w:b w:val="false"/>
          <w:i w:val="false"/>
          <w:color w:val="000000"/>
          <w:sz w:val="28"/>
        </w:rPr>
        <w:t>
      2 Здесь и далее СКУ - Справочник услуг, размещен на интернет-ресурсе Комитета по статистике www.stat.gov.kz в разделе "Классификаторы"</w:t>
      </w:r>
    </w:p>
    <w:bookmarkEnd w:id="1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8344"/>
        <w:gridCol w:w="604"/>
        <w:gridCol w:w="605"/>
      </w:tblGrid>
      <w:tr>
        <w:trPr>
          <w:trHeight w:val="3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364"/>
          <w:p>
            <w:pPr>
              <w:spacing w:after="20"/>
              <w:ind w:left="20"/>
              <w:jc w:val="both"/>
            </w:pPr>
            <w:r>
              <w:rPr>
                <w:rFonts w:ascii="Times New Roman"/>
                <w:b w:val="false"/>
                <w:i w:val="false"/>
                <w:color w:val="000000"/>
                <w:sz w:val="20"/>
              </w:rPr>
              <w:t>
</w:t>
            </w:r>
            <w:r>
              <w:br/>
            </w:r>
            <w:r>
              <w:rPr>
                <w:rFonts w:ascii="Times New Roman"/>
                <w:b w:val="false"/>
                <w:i w:val="false"/>
                <w:color w:val="000000"/>
                <w:sz w:val="20"/>
              </w:rPr>
              <w:t>4</w:t>
            </w:r>
          </w:p>
          <w:bookmarkEnd w:id="1364"/>
        </w:tc>
        <w:tc>
          <w:tcPr>
            <w:tcW w:w="8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r>
              <w:rPr>
                <w:rFonts w:ascii="Times New Roman"/>
                <w:b/>
                <w:i w:val="false"/>
                <w:color w:val="000000"/>
                <w:sz w:val="20"/>
              </w:rPr>
              <w:t>-</w:t>
            </w:r>
            <w:r>
              <w:rPr>
                <w:rFonts w:ascii="Times New Roman"/>
                <w:b/>
                <w:i w:val="false"/>
                <w:color w:val="000000"/>
                <w:sz w:val="20"/>
              </w:rPr>
              <w:t>түлік</w:t>
            </w:r>
            <w:r>
              <w:rPr>
                <w:rFonts w:ascii="Times New Roman"/>
                <w:b w:val="false"/>
                <w:i w:val="false"/>
                <w:color w:val="000000"/>
                <w:sz w:val="20"/>
              </w:rPr>
              <w:t xml:space="preserve"> </w:t>
            </w:r>
            <w:r>
              <w:rPr>
                <w:rFonts w:ascii="Times New Roman"/>
                <w:b/>
                <w:i w:val="false"/>
                <w:color w:val="000000"/>
                <w:sz w:val="20"/>
              </w:rPr>
              <w:t>тауарларын</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арналған</w:t>
            </w:r>
            <w:r>
              <w:rPr>
                <w:rFonts w:ascii="Times New Roman"/>
                <w:b w:val="false"/>
                <w:i w:val="false"/>
                <w:color w:val="000000"/>
                <w:sz w:val="20"/>
              </w:rPr>
              <w:t xml:space="preserve"> </w:t>
            </w:r>
            <w:r>
              <w:rPr>
                <w:rFonts w:ascii="Times New Roman"/>
                <w:b/>
                <w:i w:val="false"/>
                <w:color w:val="000000"/>
                <w:sz w:val="20"/>
              </w:rPr>
              <w:t>қоймалар,</w:t>
            </w:r>
            <w:r>
              <w:rPr>
                <w:rFonts w:ascii="Times New Roman"/>
                <w:b w:val="false"/>
                <w:i w:val="false"/>
                <w:color w:val="000000"/>
                <w:sz w:val="20"/>
              </w:rPr>
              <w:t xml:space="preserve">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шаршы</w:t>
            </w:r>
            <w:r>
              <w:rPr>
                <w:rFonts w:ascii="Times New Roman"/>
                <w:b w:val="false"/>
                <w:i w:val="false"/>
                <w:color w:val="000000"/>
                <w:sz w:val="20"/>
              </w:rPr>
              <w:t xml:space="preserve"> </w:t>
            </w:r>
            <w:r>
              <w:rPr>
                <w:rFonts w:ascii="Times New Roman"/>
                <w:b/>
                <w:i w:val="false"/>
                <w:color w:val="000000"/>
                <w:sz w:val="20"/>
              </w:rPr>
              <w:t>метр</w:t>
            </w:r>
            <w:r>
              <w:br/>
            </w:r>
            <w:r>
              <w:rPr>
                <w:rFonts w:ascii="Times New Roman"/>
                <w:b w:val="false"/>
                <w:i w:val="false"/>
                <w:color w:val="000000"/>
                <w:sz w:val="20"/>
              </w:rPr>
              <w:t xml:space="preserve">Склады для хранения продовольственных товаров, тысяч квадратных метров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6" w:id="136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Қайталама</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көлемдерін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w:t>
      </w:r>
    </w:p>
    <w:bookmarkEnd w:id="1365"/>
    <w:bookmarkStart w:name="z1597" w:id="1366"/>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133"/>
        <w:gridCol w:w="1559"/>
        <w:gridCol w:w="5631"/>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Код строки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 түрінің атауы</w:t>
            </w:r>
            <w:r>
              <w:br/>
            </w:r>
            <w:r>
              <w:rPr>
                <w:rFonts w:ascii="Times New Roman"/>
                <w:b/>
                <w:i w:val="false"/>
                <w:color w:val="000000"/>
                <w:sz w:val="20"/>
              </w:rPr>
              <w:t>Наименование вида деятельности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rPr>
                <w:rFonts w:ascii="Times New Roman"/>
                <w:b/>
                <w:i w:val="false"/>
                <w:color w:val="000000"/>
                <w:vertAlign w:val="superscript"/>
              </w:rPr>
              <w:t>1</w:t>
            </w:r>
            <w:r>
              <w:br/>
            </w:r>
            <w:r>
              <w:rPr>
                <w:rFonts w:ascii="Times New Roman"/>
                <w:b/>
                <w:i w:val="false"/>
                <w:color w:val="000000"/>
                <w:sz w:val="20"/>
              </w:rPr>
              <w:t>Код ОКЭД</w:t>
            </w:r>
            <w:r>
              <w:rPr>
                <w:rFonts w:ascii="Times New Roman"/>
                <w:b/>
                <w:i w:val="false"/>
                <w:color w:val="000000"/>
                <w:vertAlign w:val="superscript"/>
              </w:rPr>
              <w:t>1</w:t>
            </w:r>
            <w:r>
              <w:rPr>
                <w:rFonts w:ascii="Times New Roman"/>
                <w:b/>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Қайталама қызмет түрлері бойынша өндірілген өнім (жұмыс, қызмет) көлемдері</w:t>
            </w:r>
            <w:r>
              <w:br/>
            </w:r>
            <w:r>
              <w:rPr>
                <w:rFonts w:ascii="Times New Roman"/>
                <w:b/>
                <w:i w:val="false"/>
                <w:color w:val="000000"/>
                <w:sz w:val="20"/>
              </w:rPr>
              <w:t>
Объем произведенной продукции (работ, услуг) по вторичным видам деятельности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367"/>
          <w:p>
            <w:pPr>
              <w:spacing w:after="20"/>
              <w:ind w:left="20"/>
              <w:jc w:val="both"/>
            </w:pPr>
            <w:r>
              <w:rPr>
                <w:rFonts w:ascii="Times New Roman"/>
                <w:b w:val="false"/>
                <w:i w:val="false"/>
                <w:color w:val="000000"/>
                <w:sz w:val="20"/>
              </w:rPr>
              <w:t>
А</w:t>
            </w:r>
          </w:p>
          <w:bookmarkEnd w:id="1367"/>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368"/>
          <w:p>
            <w:pPr>
              <w:spacing w:after="20"/>
              <w:ind w:left="20"/>
              <w:jc w:val="both"/>
            </w:pPr>
            <w:r>
              <w:rPr>
                <w:rFonts w:ascii="Times New Roman"/>
                <w:b w:val="false"/>
                <w:i w:val="false"/>
                <w:color w:val="000000"/>
                <w:sz w:val="20"/>
              </w:rPr>
              <w:t>
1</w:t>
            </w:r>
          </w:p>
          <w:bookmarkEnd w:id="1368"/>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Всего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в том числе: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369"/>
          <w:p>
            <w:pPr>
              <w:spacing w:after="20"/>
              <w:ind w:left="20"/>
              <w:jc w:val="both"/>
            </w:pPr>
            <w:r>
              <w:rPr>
                <w:rFonts w:ascii="Times New Roman"/>
                <w:b w:val="false"/>
                <w:i w:val="false"/>
                <w:color w:val="000000"/>
                <w:sz w:val="20"/>
              </w:rPr>
              <w:t>
1.1</w:t>
            </w:r>
          </w:p>
          <w:bookmarkEnd w:id="1369"/>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370"/>
          <w:p>
            <w:pPr>
              <w:spacing w:after="20"/>
              <w:ind w:left="20"/>
              <w:jc w:val="both"/>
            </w:pPr>
            <w:r>
              <w:rPr>
                <w:rFonts w:ascii="Times New Roman"/>
                <w:b w:val="false"/>
                <w:i w:val="false"/>
                <w:color w:val="000000"/>
                <w:sz w:val="20"/>
              </w:rPr>
              <w:t>
1.2</w:t>
            </w:r>
          </w:p>
          <w:bookmarkEnd w:id="1370"/>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371"/>
          <w:p>
            <w:pPr>
              <w:spacing w:after="20"/>
              <w:ind w:left="20"/>
              <w:jc w:val="both"/>
            </w:pPr>
            <w:r>
              <w:rPr>
                <w:rFonts w:ascii="Times New Roman"/>
                <w:b w:val="false"/>
                <w:i w:val="false"/>
                <w:color w:val="000000"/>
                <w:sz w:val="20"/>
              </w:rPr>
              <w:t>
1.3</w:t>
            </w:r>
          </w:p>
          <w:bookmarkEnd w:id="1371"/>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372"/>
          <w:p>
            <w:pPr>
              <w:spacing w:after="20"/>
              <w:ind w:left="20"/>
              <w:jc w:val="both"/>
            </w:pPr>
            <w:r>
              <w:rPr>
                <w:rFonts w:ascii="Times New Roman"/>
                <w:b w:val="false"/>
                <w:i w:val="false"/>
                <w:color w:val="000000"/>
                <w:sz w:val="20"/>
              </w:rPr>
              <w:t>
1.4</w:t>
            </w:r>
          </w:p>
          <w:bookmarkEnd w:id="1372"/>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373"/>
          <w:p>
            <w:pPr>
              <w:spacing w:after="20"/>
              <w:ind w:left="20"/>
              <w:jc w:val="both"/>
            </w:pPr>
            <w:r>
              <w:rPr>
                <w:rFonts w:ascii="Times New Roman"/>
                <w:b w:val="false"/>
                <w:i w:val="false"/>
                <w:color w:val="000000"/>
                <w:sz w:val="20"/>
              </w:rPr>
              <w:t>
1.5</w:t>
            </w:r>
          </w:p>
          <w:bookmarkEnd w:id="1373"/>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374"/>
          <w:p>
            <w:pPr>
              <w:spacing w:after="20"/>
              <w:ind w:left="20"/>
              <w:jc w:val="both"/>
            </w:pPr>
            <w:r>
              <w:rPr>
                <w:rFonts w:ascii="Times New Roman"/>
                <w:b w:val="false"/>
                <w:i w:val="false"/>
                <w:color w:val="000000"/>
                <w:sz w:val="20"/>
              </w:rPr>
              <w:t>
1.6</w:t>
            </w:r>
          </w:p>
          <w:bookmarkEnd w:id="1374"/>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375"/>
          <w:p>
            <w:pPr>
              <w:spacing w:after="20"/>
              <w:ind w:left="20"/>
              <w:jc w:val="both"/>
            </w:pPr>
            <w:r>
              <w:rPr>
                <w:rFonts w:ascii="Times New Roman"/>
                <w:b w:val="false"/>
                <w:i w:val="false"/>
                <w:color w:val="000000"/>
                <w:sz w:val="20"/>
              </w:rPr>
              <w:t>
1.7</w:t>
            </w:r>
          </w:p>
          <w:bookmarkEnd w:id="1375"/>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376"/>
          <w:p>
            <w:pPr>
              <w:spacing w:after="20"/>
              <w:ind w:left="20"/>
              <w:jc w:val="both"/>
            </w:pPr>
            <w:r>
              <w:rPr>
                <w:rFonts w:ascii="Times New Roman"/>
                <w:b w:val="false"/>
                <w:i w:val="false"/>
                <w:color w:val="000000"/>
                <w:sz w:val="20"/>
              </w:rPr>
              <w:t>
1.8</w:t>
            </w:r>
          </w:p>
          <w:bookmarkEnd w:id="1376"/>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377"/>
          <w:p>
            <w:pPr>
              <w:spacing w:after="20"/>
              <w:ind w:left="20"/>
              <w:jc w:val="both"/>
            </w:pPr>
            <w:r>
              <w:rPr>
                <w:rFonts w:ascii="Times New Roman"/>
                <w:b w:val="false"/>
                <w:i w:val="false"/>
                <w:color w:val="000000"/>
                <w:sz w:val="20"/>
              </w:rPr>
              <w:t>
1.9</w:t>
            </w:r>
          </w:p>
          <w:bookmarkEnd w:id="1377"/>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1" w:id="13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379"/>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bookmarkEnd w:id="1379"/>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380"/>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bookmarkEnd w:id="1380"/>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614" w:id="138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381"/>
    <w:bookmarkStart w:name="z1615" w:id="138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1382"/>
    <w:bookmarkStart w:name="z1616" w:id="1383"/>
    <w:p>
      <w:pPr>
        <w:spacing w:after="0"/>
        <w:ind w:left="0"/>
        <w:jc w:val="both"/>
      </w:pPr>
      <w:r>
        <w:rPr>
          <w:rFonts w:ascii="Times New Roman"/>
          <w:b w:val="false"/>
          <w:i w:val="false"/>
          <w:color w:val="000000"/>
          <w:sz w:val="28"/>
        </w:rPr>
        <w:t>
      Примечание:</w:t>
      </w:r>
    </w:p>
    <w:bookmarkEnd w:id="1383"/>
    <w:bookmarkStart w:name="z1617" w:id="138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vertAlign w:val="superscript"/>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1384"/>
    <w:bookmarkStart w:name="z1618" w:id="13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172</w:t>
            </w:r>
          </w:p>
        </w:tc>
      </w:tr>
    </w:tbl>
    <w:bookmarkStart w:name="z1620" w:id="138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об услугах предприятий вспомогательной транспортной деятельности"</w:t>
      </w:r>
      <w:r>
        <w:br/>
      </w:r>
      <w:r>
        <w:rPr>
          <w:rFonts w:ascii="Times New Roman"/>
          <w:b/>
          <w:i w:val="false"/>
          <w:color w:val="000000"/>
        </w:rPr>
        <w:t xml:space="preserve"> (код 181112191, индекс 2-ТР (вспомогательная деятельность), периодичность годовая)</w:t>
      </w:r>
    </w:p>
    <w:bookmarkEnd w:id="1386"/>
    <w:bookmarkStart w:name="z1621" w:id="138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181112191, индекс 2-ТР (вспомогательная деятельность),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услугах предприятий вспомогательной транспортной деятельности" (код 181112191, индекс 2-ТР (вспомогательная деятельность), периодичность годовая) (далее – статистическая форма). </w:t>
      </w:r>
    </w:p>
    <w:bookmarkEnd w:id="1387"/>
    <w:bookmarkStart w:name="z1622" w:id="1388"/>
    <w:p>
      <w:pPr>
        <w:spacing w:after="0"/>
        <w:ind w:left="0"/>
        <w:jc w:val="both"/>
      </w:pPr>
      <w:r>
        <w:rPr>
          <w:rFonts w:ascii="Times New Roman"/>
          <w:b w:val="false"/>
          <w:i w:val="false"/>
          <w:color w:val="000000"/>
          <w:sz w:val="28"/>
        </w:rPr>
        <w:t>
      2. В случае если структурному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w:t>
      </w:r>
    </w:p>
    <w:bookmarkEnd w:id="1388"/>
    <w:bookmarkStart w:name="z1623" w:id="1389"/>
    <w:p>
      <w:pPr>
        <w:spacing w:after="0"/>
        <w:ind w:left="0"/>
        <w:jc w:val="both"/>
      </w:pPr>
      <w:r>
        <w:rPr>
          <w:rFonts w:ascii="Times New Roman"/>
          <w:b w:val="false"/>
          <w:i w:val="false"/>
          <w:color w:val="000000"/>
          <w:sz w:val="28"/>
        </w:rPr>
        <w:t>
      3. Данную статистическую форму представляют респонденты с основным</w:t>
      </w:r>
    </w:p>
    <w:bookmarkEnd w:id="1389"/>
    <w:bookmarkStart w:name="z1624" w:id="1390"/>
    <w:p>
      <w:pPr>
        <w:spacing w:after="0"/>
        <w:ind w:left="0"/>
        <w:jc w:val="both"/>
      </w:pPr>
      <w:r>
        <w:rPr>
          <w:rFonts w:ascii="Times New Roman"/>
          <w:b w:val="false"/>
          <w:i w:val="false"/>
          <w:color w:val="000000"/>
          <w:sz w:val="28"/>
        </w:rPr>
        <w:t>
      видом деятельности согласно кодам Общего классификатора видов экономической деятельности 52 "Складское хозяйство и вспомогательная транспортная деятельность".</w:t>
      </w:r>
    </w:p>
    <w:bookmarkEnd w:id="1390"/>
    <w:bookmarkStart w:name="z1625" w:id="1391"/>
    <w:p>
      <w:pPr>
        <w:spacing w:after="0"/>
        <w:ind w:left="0"/>
        <w:jc w:val="both"/>
      </w:pPr>
      <w:r>
        <w:rPr>
          <w:rFonts w:ascii="Times New Roman"/>
          <w:b w:val="false"/>
          <w:i w:val="false"/>
          <w:color w:val="000000"/>
          <w:sz w:val="28"/>
        </w:rPr>
        <w:t xml:space="preserve">
      4. В cтатистической форме наименование и коды услуг приводятся согласно "Справочнику услуг", размещенному на интернет-ресурсе Комитета по статистике Министерства национальной экономики Республики Казахстан (www.stat.gov.kz) в разделе "Классификаторы". </w:t>
      </w:r>
    </w:p>
    <w:bookmarkEnd w:id="1391"/>
    <w:bookmarkStart w:name="z1626" w:id="1392"/>
    <w:p>
      <w:pPr>
        <w:spacing w:after="0"/>
        <w:ind w:left="0"/>
        <w:jc w:val="both"/>
      </w:pPr>
      <w:r>
        <w:rPr>
          <w:rFonts w:ascii="Times New Roman"/>
          <w:b w:val="false"/>
          <w:i w:val="false"/>
          <w:color w:val="000000"/>
          <w:sz w:val="28"/>
        </w:rPr>
        <w:t>
      5. В разделе 1 указываются доходы от реализации услуг по хранению и услуг транспортных вспомогательных, которые рассчитываются на основе документов об объемах выполненных работ (услуг) по действующим тарифам в соответствии с заключенными договорами.</w:t>
      </w:r>
    </w:p>
    <w:bookmarkEnd w:id="1392"/>
    <w:bookmarkStart w:name="z1627" w:id="1393"/>
    <w:p>
      <w:pPr>
        <w:spacing w:after="0"/>
        <w:ind w:left="0"/>
        <w:jc w:val="both"/>
      </w:pPr>
      <w:r>
        <w:rPr>
          <w:rFonts w:ascii="Times New Roman"/>
          <w:b w:val="false"/>
          <w:i w:val="false"/>
          <w:color w:val="000000"/>
          <w:sz w:val="28"/>
        </w:rPr>
        <w:t xml:space="preserve">
      6. В строке 1 раздела 2 отражается информация по складам для хранения любых зерновых культур (пшеница, кукуруза, ячмень, рожь, овес, бобы, семена масличные и другие). </w:t>
      </w:r>
    </w:p>
    <w:bookmarkEnd w:id="1393"/>
    <w:bookmarkStart w:name="z1628" w:id="1394"/>
    <w:p>
      <w:pPr>
        <w:spacing w:after="0"/>
        <w:ind w:left="0"/>
        <w:jc w:val="both"/>
      </w:pPr>
      <w:r>
        <w:rPr>
          <w:rFonts w:ascii="Times New Roman"/>
          <w:b w:val="false"/>
          <w:i w:val="false"/>
          <w:color w:val="000000"/>
          <w:sz w:val="28"/>
        </w:rPr>
        <w:t>
      В строке 2 указывается информация по складам для хранения сырой нефти, бензина, керосина, масел и смазок минеральных, мазута, дизельного топлива и прочих светлых и темных нефтепродуктов.</w:t>
      </w:r>
    </w:p>
    <w:bookmarkEnd w:id="1394"/>
    <w:bookmarkStart w:name="z1629" w:id="1395"/>
    <w:p>
      <w:pPr>
        <w:spacing w:after="0"/>
        <w:ind w:left="0"/>
        <w:jc w:val="both"/>
      </w:pPr>
      <w:r>
        <w:rPr>
          <w:rFonts w:ascii="Times New Roman"/>
          <w:b w:val="false"/>
          <w:i w:val="false"/>
          <w:color w:val="000000"/>
          <w:sz w:val="28"/>
        </w:rPr>
        <w:t>
      В графе 1 к местам единовременного хранения относятся склады открытого (открытые площадки для хранения любых товаров) и закрытого типа (склады, предназначенные для хранения определенных товаров, в том числе ограниченных в обороте и (или) требующих особых условий хранения).</w:t>
      </w:r>
    </w:p>
    <w:bookmarkEnd w:id="1395"/>
    <w:bookmarkStart w:name="z1630" w:id="1396"/>
    <w:p>
      <w:pPr>
        <w:spacing w:after="0"/>
        <w:ind w:left="0"/>
        <w:jc w:val="both"/>
      </w:pPr>
      <w:r>
        <w:rPr>
          <w:rFonts w:ascii="Times New Roman"/>
          <w:b w:val="false"/>
          <w:i w:val="false"/>
          <w:color w:val="000000"/>
          <w:sz w:val="28"/>
        </w:rPr>
        <w:t>
      7. В разделе 3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1396"/>
    <w:bookmarkStart w:name="z1631" w:id="1397"/>
    <w:p>
      <w:pPr>
        <w:spacing w:after="0"/>
        <w:ind w:left="0"/>
        <w:jc w:val="both"/>
      </w:pPr>
      <w:r>
        <w:rPr>
          <w:rFonts w:ascii="Times New Roman"/>
          <w:b w:val="false"/>
          <w:i w:val="false"/>
          <w:color w:val="000000"/>
          <w:sz w:val="28"/>
        </w:rPr>
        <w:t>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 осуществляемого предприятием.</w:t>
      </w:r>
    </w:p>
    <w:bookmarkEnd w:id="1397"/>
    <w:bookmarkStart w:name="z1632" w:id="1398"/>
    <w:p>
      <w:pPr>
        <w:spacing w:after="0"/>
        <w:ind w:left="0"/>
        <w:jc w:val="both"/>
      </w:pPr>
      <w:r>
        <w:rPr>
          <w:rFonts w:ascii="Times New Roman"/>
          <w:b w:val="false"/>
          <w:i w:val="false"/>
          <w:color w:val="000000"/>
          <w:sz w:val="28"/>
        </w:rPr>
        <w:t xml:space="preserve">
      В графе Б указываются наименования вторичных видов деятельности в соответствии с Номенклатурой видов экономической деятельности (далее – ОКЭД) в разрезе 5-ти знаков, а в графе "код ОКЭД" - код отрасли согласно ОКЭД до 5-ти знаков. </w:t>
      </w:r>
    </w:p>
    <w:bookmarkEnd w:id="1398"/>
    <w:bookmarkStart w:name="z1633" w:id="1399"/>
    <w:p>
      <w:pPr>
        <w:spacing w:after="0"/>
        <w:ind w:left="0"/>
        <w:jc w:val="both"/>
      </w:pPr>
      <w:r>
        <w:rPr>
          <w:rFonts w:ascii="Times New Roman"/>
          <w:b w:val="false"/>
          <w:i w:val="false"/>
          <w:color w:val="000000"/>
          <w:sz w:val="28"/>
        </w:rPr>
        <w:t xml:space="preserve">
      8. При отсутствии у респондента деятельности в отчетный период, респондент вправе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1399"/>
    <w:bookmarkStart w:name="z1634" w:id="1400"/>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нацинальной экономики Республики Казахстан (www.stat.gov.kz).</w:t>
      </w:r>
    </w:p>
    <w:bookmarkEnd w:id="1400"/>
    <w:bookmarkStart w:name="z1635" w:id="1401"/>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1401"/>
    <w:bookmarkStart w:name="z1636" w:id="1402"/>
    <w:p>
      <w:pPr>
        <w:spacing w:after="0"/>
        <w:ind w:left="0"/>
        <w:jc w:val="both"/>
      </w:pPr>
      <w:r>
        <w:rPr>
          <w:rFonts w:ascii="Times New Roman"/>
          <w:b w:val="false"/>
          <w:i w:val="false"/>
          <w:color w:val="000000"/>
          <w:sz w:val="28"/>
        </w:rPr>
        <w:t>
      11. Арифметико-логический контроль:</w:t>
      </w:r>
    </w:p>
    <w:bookmarkEnd w:id="1402"/>
    <w:bookmarkStart w:name="z1637" w:id="1403"/>
    <w:p>
      <w:pPr>
        <w:spacing w:after="0"/>
        <w:ind w:left="0"/>
        <w:jc w:val="both"/>
      </w:pPr>
      <w:r>
        <w:rPr>
          <w:rFonts w:ascii="Times New Roman"/>
          <w:b w:val="false"/>
          <w:i w:val="false"/>
          <w:color w:val="000000"/>
          <w:sz w:val="28"/>
        </w:rPr>
        <w:t>
      1) Раздел 1. "Доходы от услуг по хранению и услуг транспортных вспомогательных":</w:t>
      </w:r>
    </w:p>
    <w:bookmarkEnd w:id="1403"/>
    <w:bookmarkStart w:name="z1638" w:id="1404"/>
    <w:p>
      <w:pPr>
        <w:spacing w:after="0"/>
        <w:ind w:left="0"/>
        <w:jc w:val="both"/>
      </w:pPr>
      <w:r>
        <w:rPr>
          <w:rFonts w:ascii="Times New Roman"/>
          <w:b w:val="false"/>
          <w:i w:val="false"/>
          <w:color w:val="000000"/>
          <w:sz w:val="28"/>
        </w:rPr>
        <w:t>
      строка 1 =∑строк по 6-ти знакам СКУ;</w:t>
      </w:r>
    </w:p>
    <w:bookmarkEnd w:id="1404"/>
    <w:bookmarkStart w:name="z1639" w:id="1405"/>
    <w:p>
      <w:pPr>
        <w:spacing w:after="0"/>
        <w:ind w:left="0"/>
        <w:jc w:val="both"/>
      </w:pPr>
      <w:r>
        <w:rPr>
          <w:rFonts w:ascii="Times New Roman"/>
          <w:b w:val="false"/>
          <w:i w:val="false"/>
          <w:color w:val="000000"/>
          <w:sz w:val="28"/>
        </w:rPr>
        <w:t>
      2) Раздел 3. "Объемы произведенной продукции (работ, услуг) по вторичным видам деятельности":</w:t>
      </w:r>
    </w:p>
    <w:bookmarkEnd w:id="1405"/>
    <w:bookmarkStart w:name="z1640" w:id="1406"/>
    <w:p>
      <w:pPr>
        <w:spacing w:after="0"/>
        <w:ind w:left="0"/>
        <w:jc w:val="both"/>
      </w:pPr>
      <w:r>
        <w:rPr>
          <w:rFonts w:ascii="Times New Roman"/>
          <w:b w:val="false"/>
          <w:i w:val="false"/>
          <w:color w:val="000000"/>
          <w:sz w:val="28"/>
        </w:rPr>
        <w:t>
      строка 1 = ∑всех остальных строк.</w:t>
      </w:r>
    </w:p>
    <w:bookmarkEnd w:id="1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2017 года № 172</w:t>
            </w:r>
          </w:p>
        </w:tc>
      </w:tr>
    </w:tbl>
    <w:bookmarkStart w:name="z1642" w:id="1407"/>
    <w:p>
      <w:pPr>
        <w:spacing w:after="0"/>
        <w:ind w:left="0"/>
        <w:jc w:val="left"/>
      </w:pPr>
      <w:r>
        <w:rPr>
          <w:rFonts w:ascii="Times New Roman"/>
          <w:b/>
          <w:i w:val="false"/>
          <w:color w:val="000000"/>
        </w:rPr>
        <w:t xml:space="preserve"> Перечень некоторых приказов Председателя Комитета по статистике</w:t>
      </w:r>
      <w:r>
        <w:br/>
      </w:r>
      <w:r>
        <w:rPr>
          <w:rFonts w:ascii="Times New Roman"/>
          <w:b/>
          <w:i w:val="false"/>
          <w:color w:val="000000"/>
        </w:rPr>
        <w:t>Министерства национальной экономики Республики Казахстан,</w:t>
      </w:r>
      <w:r>
        <w:br/>
      </w:r>
      <w:r>
        <w:rPr>
          <w:rFonts w:ascii="Times New Roman"/>
          <w:b/>
          <w:i w:val="false"/>
          <w:color w:val="000000"/>
        </w:rPr>
        <w:t>подлежащих признанию утратившими силу</w:t>
      </w:r>
    </w:p>
    <w:bookmarkEnd w:id="1407"/>
    <w:bookmarkStart w:name="z1643" w:id="14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декабря 2014 года № 66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 в Реестре государственной регистрации нормативных правовых актов за № 10132, опубликован " 4 марта 2015 года в информационно - правовой системе "Әділет).</w:t>
      </w:r>
    </w:p>
    <w:bookmarkEnd w:id="1408"/>
    <w:bookmarkStart w:name="z1644" w:id="14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22 октября 2015 года № 164 "О внесении изменений в приказ Председателя Комитета по статистике Министерства национальной экономики Республики Казахстан от 4 декабря 2014 года № 66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 в Реестре государственной регистрации нормативных правовых актов за № 12315, опубликован 14 декабря 2015 года в информационно - правовой системе "Әділет"). </w:t>
      </w:r>
    </w:p>
    <w:bookmarkEnd w:id="1409"/>
    <w:bookmarkStart w:name="z1645" w:id="14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декабря 2016 года № 319 "О внесении изменений в приказ Председателя Комитета по статистике Министерства национальной экономики Республики Казахстан от 4 декабря 2014 года № 66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 в Реестре государственной регистрации нормативных правовых актов за № 14699, опубликован 1 февраля 2017 года в Эталонном контрольном банке нормативных правовых актов Республики Казахстан).</w:t>
      </w:r>
    </w:p>
    <w:bookmarkEnd w:id="14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header.xml" Type="http://schemas.openxmlformats.org/officeDocument/2006/relationships/header" Id="rId6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