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2043" w14:textId="f5c2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7 декабря 2017 года № 849. Зарегистрирован в Министерстве юстиции Республики Казахстан 27 декабря 2017 года № 16147.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669 "Об утверждении регламентов государственных услуг в сфере железнодорожного транспорта" (зарегистрированный в Реестре государственной регистрации нормативных правовых актов за № 11664, опубликованный 30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перевозку грузов в сфере железнодорожного транспорта",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мотивированный ответ об отказе в оказании государственной услуги (далее –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перевозку грузов в сфере железнодорожного транспорта", утвержденного приказом Министра по инвестициям и развитию Республики Казахстан от 30 апреля 2015 года № 555 (зарегистрированный в Реестре государственной регистрации нормативных правовых актов за № 11428) (далее – стандарт).";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электронного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подписание руководителем услугодателя, либо лицом его замещающим своей ЭЦП лицензию либо отказа;";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подвижного состава", утвержденном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мотивированный ответ об отказе в оказании государственной услуги (далее –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подвижного состава", утвержденного приказом Министра по инвестициям и развитию Республики Казахстан от 30 апреля 2015 года № 555 (зарегистрированный в Реестре государственной регистрации нормативных правовых актов за № 11428) (далее – стандарт).";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электронного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ответственным исполнителем заявления на соответствие установленным требованиям с момента сдачи пакета документов услугополучателем через некоммерческое акционерное общество "Государственная корпорация "Правительство для граждан" (далее – Государственная корпорация) и при обращении на портал - 5 рабочих дней;";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подписание руководителем услугодателя, либо лицом его замещающим своей ЭЦП свидетельства/уведомления либо отказа;";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предоставленных документов, ответственным исполнителем услугодателя: с момента сдачи пакета документов услугополучателем через Государственную корпорацию и при обращении на портал - 5 рабочих дней;";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Диаграмма функционального взаимодействия при оказании электронной государственной услуги через Государственную корпорацию, задействованных в оказании государственной услуги приведена в приложении 1 к настоящему регламенту.";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состава", утвержденном указанным приказом: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мотивированный ответ об отказе в оказании государственной услуги (далее –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подвижного состава", утвержденного приказом Министра по инвестициям и развитию Республики Казахстан от 30 апреля 2015 года № 555 (зарегистрированный в Реестре государственной регистрации нормативных правовых актов за № 11428) (далее – стандарт).";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подача электронного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ответственным исполнителем заявления на соответствие установленным требованиям с момента сдачи пакета документов услугополучателем через некоммерческое акционерное общество "Государственная корпорация "Правительство для граждан" (далее – Государственная корпорация) - 2 рабочих дня, при обращении через БВУ/веб-портал "электронного правительства" www.egov.kz (единый реестр залога движимого имущества) (далее – портал) - 1 рабочий день;";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подписание руководителем услугодателя, либо лицом его замещающим своей электронной цифровой подписью (далее – ЭЦП) свидетельства либо отказа;";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рассмотрение предоставленных документов, ответственным исполнителем услугодателя: с момента сдачи пакета документов услугополучателем через Государственную корпорацию - 2 рабочих дня, при обращении через БВУ/портал - 1 рабочий день;";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Порядок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 указан в диаграмме № 1, через БВУ в диаграмме № 2 и через портал в диаграмме № 3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"Государственная регистрация залога подвижного состава" (далее – регламент):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документы услугодателю, необходимые для оказания государственной услуги, в Государственную корпорацию, через БВУ либо портал;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в течение 20 минут производит регистрацию электронного заявления и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с момента обращения услугополучателя в течение 20 минут выдает результат государственной услуги услугополучателю.";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состава"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подвижного состава"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государственной услуги)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состава"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1. Функциональное взаимодействие при оказании электронной государственной услуги через Государственную корпорацию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Функциональное взаимодействие при оказании электронной государственной услуги через БВУ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3. Функциональное взаимодействие при оказании электронной государственной услуги через портал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состава"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залога подвижного состава"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