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a7b90" w14:textId="a8a7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распределения объемов тарифных квот на ввоз отдельных видов мяса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декабря 2017 года № 444. Зарегистрирован в Министерстве юстиции Республики Казахстан 12 января 2018 года № 16216.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объемы тарифных квот на 2018 год</w:t>
      </w:r>
      <w:r>
        <w:rPr>
          <w:rFonts w:ascii="Times New Roman"/>
          <w:b w:val="false"/>
          <w:i w:val="false"/>
          <w:color w:val="000000"/>
          <w:sz w:val="28"/>
        </w:rPr>
        <w:t xml:space="preserve"> для ввоза на территорию Республики Казахстан мяса, происходящего и ввезенного из стран, с которыми у государств – членов Евразийского экономического союза не заключены соглашения о свободной торговле либо существуют изъятия из режима свободной торговли в отношении товаров;</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распределение объемов</w:t>
      </w:r>
      <w:r>
        <w:rPr>
          <w:rFonts w:ascii="Times New Roman"/>
          <w:b w:val="false"/>
          <w:i w:val="false"/>
          <w:color w:val="000000"/>
          <w:sz w:val="28"/>
        </w:rPr>
        <w:t xml:space="preserve"> тарифных квот между историческими поставщиками на 2018 год (1-й этап).</w:t>
      </w:r>
    </w:p>
    <w:bookmarkEnd w:id="3"/>
    <w:bookmarkStart w:name="z8" w:id="4"/>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порядке:</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444</w:t>
            </w:r>
          </w:p>
        </w:tc>
      </w:tr>
    </w:tbl>
    <w:bookmarkStart w:name="z17" w:id="11"/>
    <w:p>
      <w:pPr>
        <w:spacing w:after="0"/>
        <w:ind w:left="0"/>
        <w:jc w:val="left"/>
      </w:pPr>
      <w:r>
        <w:rPr>
          <w:rFonts w:ascii="Times New Roman"/>
          <w:b/>
          <w:i w:val="false"/>
          <w:color w:val="000000"/>
        </w:rPr>
        <w:t xml:space="preserve"> Объемы тарифных квот на 2018 год для ввоза на территорию Республики Казахстан мяса, происходящего и ввезенного из стран, с которыми у государств – членов Евразийского экономического союза не заключены соглашения о свободной торговле либо существуют изъятия из режима свободной торговли в отношении товара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4"/>
        <w:gridCol w:w="708"/>
        <w:gridCol w:w="508"/>
      </w:tblGrid>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Код ТН ВЭД</w:t>
            </w:r>
          </w:p>
          <w:bookmarkEnd w:id="1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w:t>
            </w:r>
          </w:p>
          <w:bookmarkEnd w:id="1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0201 10 000 1, 0201 20 200 1, 0201 20 300 1, 0201 20 500 1, 0201 20 900 1, 0201 30 000 4</w:t>
            </w:r>
          </w:p>
          <w:bookmarkEnd w:id="1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bookmarkEnd w:id="1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0207 14 200 1, 0207 14 600 1</w:t>
            </w:r>
          </w:p>
          <w:bookmarkEnd w:id="1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половины или четвертины тушек кур домашних и замороженные необваленные ножки кур домашних и куски из них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0207 13 100 1</w:t>
            </w:r>
          </w:p>
          <w:bookmarkEnd w:id="1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свежее или охлажденное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0207 14 100 1</w:t>
            </w:r>
          </w:p>
          <w:bookmarkEnd w:id="1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0207 26 100 1</w:t>
            </w:r>
          </w:p>
          <w:bookmarkEnd w:id="1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0207 27 100 1</w:t>
            </w:r>
          </w:p>
          <w:bookmarkEnd w:id="2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0207 27 300 1, 0207 27 400 1, 0207 27 600 1, 0207 27 700 1</w:t>
            </w:r>
          </w:p>
          <w:bookmarkEnd w:id="2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необваленные части тушек индеек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bookmarkEnd w:id="2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выше не поименованные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декабря 2017 года № 444</w:t>
            </w:r>
          </w:p>
        </w:tc>
      </w:tr>
    </w:tbl>
    <w:bookmarkStart w:name="z30" w:id="23"/>
    <w:p>
      <w:pPr>
        <w:spacing w:after="0"/>
        <w:ind w:left="0"/>
        <w:jc w:val="left"/>
      </w:pPr>
      <w:r>
        <w:rPr>
          <w:rFonts w:ascii="Times New Roman"/>
          <w:b/>
          <w:i w:val="false"/>
          <w:color w:val="000000"/>
        </w:rPr>
        <w:t xml:space="preserve"> Распределение объемов тарифных квот между историческими поставщиками на 2018 год (1-й этап)</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182"/>
        <w:gridCol w:w="2630"/>
        <w:gridCol w:w="191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 п/п</w:t>
            </w:r>
          </w:p>
          <w:bookmarkEnd w:id="24"/>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исторических поставщиков</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исторических поставщиков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1</w:t>
            </w:r>
          </w:p>
          <w:bookmarkEnd w:id="25"/>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Мясо крупного рогатого скота, свежее или охлажденное (Код ТН ВЭД ЕАЭС 0201 10 000 1, 0201 20 200 1, 0201 20 300 1, 0201 20 500 1, 0201 20 900 1, 0201 30 000 4), мясо крупного рогатого скота, замороженное (Код ТН ВЭД ЕАЭС 0202 10 000 1, 0202 20 100 1, 0202 20 300 1, 0202 20 500 1, 0202 20 900 1, 0202 30 100 4, 0202 30 500 4, 0202 30 900 4)</w:t>
            </w:r>
          </w:p>
          <w:bookmarkEnd w:id="2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1</w:t>
            </w:r>
          </w:p>
          <w:bookmarkEnd w:id="27"/>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2</w:t>
            </w:r>
          </w:p>
          <w:bookmarkEnd w:id="28"/>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 PVL"</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3</w:t>
            </w:r>
          </w:p>
          <w:bookmarkEnd w:id="29"/>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4</w:t>
            </w:r>
          </w:p>
          <w:bookmarkEnd w:id="30"/>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"МЕТРО Кэш энд Керри"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5</w:t>
            </w:r>
          </w:p>
          <w:bookmarkEnd w:id="31"/>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"JIRAFFA" КУШПАНОВ ТИМУР СЕРИКОВИЧ</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6</w:t>
            </w:r>
          </w:p>
          <w:bookmarkEnd w:id="32"/>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"ООО "РУЛОГ" в Казахстане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160941005436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ТН ВЭД ЕАЭС 0207 14 200 1, 0207 14 600 1)</w:t>
            </w:r>
          </w:p>
          <w:bookmarkEnd w:id="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w:t>
            </w:r>
          </w:p>
          <w:bookmarkEnd w:id="34"/>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1</w:t>
            </w:r>
          </w:p>
          <w:bookmarkEnd w:id="35"/>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Логистик"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2</w:t>
            </w:r>
          </w:p>
          <w:bookmarkEnd w:id="36"/>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3</w:t>
            </w:r>
          </w:p>
          <w:bookmarkEnd w:id="37"/>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"Алта-XXI век"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4</w:t>
            </w:r>
          </w:p>
          <w:bookmarkEnd w:id="38"/>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5</w:t>
            </w:r>
          </w:p>
          <w:bookmarkEnd w:id="39"/>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"Голд Фрейк"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6</w:t>
            </w:r>
          </w:p>
          <w:bookmarkEnd w:id="40"/>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"Агора-М"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7</w:t>
            </w:r>
          </w:p>
          <w:bookmarkEnd w:id="41"/>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 Торг Company plus"</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8</w:t>
            </w:r>
          </w:p>
          <w:bookmarkEnd w:id="42"/>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"Ұлан-Б"</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9</w:t>
            </w:r>
          </w:p>
          <w:bookmarkEnd w:id="43"/>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Айс Фуд Астана"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10</w:t>
            </w:r>
          </w:p>
          <w:bookmarkEnd w:id="44"/>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11</w:t>
            </w:r>
          </w:p>
          <w:bookmarkEnd w:id="45"/>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"Каскад LLC"</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708,456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12</w:t>
            </w:r>
          </w:p>
          <w:bookmarkEnd w:id="46"/>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"Алмас-2000"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13</w:t>
            </w:r>
          </w:p>
          <w:bookmarkEnd w:id="47"/>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"Фрост КО"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14</w:t>
            </w:r>
          </w:p>
          <w:bookmarkEnd w:id="48"/>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"Хладоленд"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15</w:t>
            </w:r>
          </w:p>
          <w:bookmarkEnd w:id="49"/>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16</w:t>
            </w:r>
          </w:p>
          <w:bookmarkEnd w:id="50"/>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"Казпродукт-2030"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17</w:t>
            </w:r>
          </w:p>
          <w:bookmarkEnd w:id="51"/>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"POULTRY BREEDER"</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18</w:t>
            </w:r>
          </w:p>
          <w:bookmarkEnd w:id="52"/>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"T.S.E. FOOD TRADE"</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19</w:t>
            </w:r>
          </w:p>
          <w:bookmarkEnd w:id="53"/>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 &amp; D FOOD TRADE"</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20</w:t>
            </w:r>
          </w:p>
          <w:bookmarkEnd w:id="54"/>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"FROZEN MEAT"</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21</w:t>
            </w:r>
          </w:p>
          <w:bookmarkEnd w:id="55"/>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"Оптовая Компания"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421,938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22</w:t>
            </w:r>
          </w:p>
          <w:bookmarkEnd w:id="56"/>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"НұрҚАЗ ПВ"</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23</w:t>
            </w:r>
          </w:p>
          <w:bookmarkEnd w:id="57"/>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"IVY INTERTRADE"</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24</w:t>
            </w:r>
          </w:p>
          <w:bookmarkEnd w:id="58"/>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Expo Service"</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25</w:t>
            </w:r>
          </w:p>
          <w:bookmarkEnd w:id="59"/>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"SUPPLY&amp;DEMAND"</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170240031426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26</w:t>
            </w:r>
          </w:p>
          <w:bookmarkEnd w:id="60"/>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"САНЫЛАУ"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27</w:t>
            </w:r>
          </w:p>
          <w:bookmarkEnd w:id="61"/>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"Конкор"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28</w:t>
            </w:r>
          </w:p>
          <w:bookmarkEnd w:id="62"/>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"АЛТЫН ТАРАЗ ТРЭЙД"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29</w:t>
            </w:r>
          </w:p>
          <w:bookmarkEnd w:id="63"/>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КАЗРОСС – II" (TRADE HOUSE KAZROS-II)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30</w:t>
            </w:r>
          </w:p>
          <w:bookmarkEnd w:id="64"/>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Джанабекова Сауле Сатыбалдиевна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650824402314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31</w:t>
            </w:r>
          </w:p>
          <w:bookmarkEnd w:id="65"/>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"Прод Сервис Актобе"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32</w:t>
            </w:r>
          </w:p>
          <w:bookmarkEnd w:id="66"/>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"МЯСНОЙ МАРКЕТ"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33</w:t>
            </w:r>
          </w:p>
          <w:bookmarkEnd w:id="67"/>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"Даррыс"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34</w:t>
            </w:r>
          </w:p>
          <w:bookmarkEnd w:id="68"/>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"ICEBERG ALMATY"</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9"/>
          <w:p>
            <w:pPr>
              <w:spacing w:after="20"/>
              <w:ind w:left="20"/>
              <w:jc w:val="both"/>
            </w:pPr>
            <w:r>
              <w:rPr>
                <w:rFonts w:ascii="Times New Roman"/>
                <w:b w:val="false"/>
                <w:i w:val="false"/>
                <w:color w:val="000000"/>
                <w:sz w:val="20"/>
              </w:rPr>
              <w:t>
35</w:t>
            </w:r>
          </w:p>
          <w:bookmarkEnd w:id="69"/>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"MEAT TEAM"</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0"/>
          <w:p>
            <w:pPr>
              <w:spacing w:after="20"/>
              <w:ind w:left="20"/>
              <w:jc w:val="both"/>
            </w:pPr>
            <w:r>
              <w:rPr>
                <w:rFonts w:ascii="Times New Roman"/>
                <w:b w:val="false"/>
                <w:i w:val="false"/>
                <w:color w:val="000000"/>
                <w:sz w:val="20"/>
              </w:rPr>
              <w:t>
36</w:t>
            </w:r>
          </w:p>
          <w:bookmarkEnd w:id="70"/>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 TRADE"</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1"/>
          <w:p>
            <w:pPr>
              <w:spacing w:after="20"/>
              <w:ind w:left="20"/>
              <w:jc w:val="both"/>
            </w:pPr>
            <w:r>
              <w:rPr>
                <w:rFonts w:ascii="Times New Roman"/>
                <w:b w:val="false"/>
                <w:i w:val="false"/>
                <w:color w:val="000000"/>
                <w:sz w:val="20"/>
              </w:rPr>
              <w:t>
37</w:t>
            </w:r>
          </w:p>
          <w:bookmarkEnd w:id="71"/>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"KESS-ASTANA"</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38</w:t>
            </w:r>
          </w:p>
          <w:bookmarkEnd w:id="72"/>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"КРОМЭКСПО-А"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39</w:t>
            </w:r>
          </w:p>
          <w:bookmarkEnd w:id="73"/>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"ECOSEGMENT"</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40</w:t>
            </w:r>
          </w:p>
          <w:bookmarkEnd w:id="74"/>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"ZAMAN"</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5"/>
          <w:p>
            <w:pPr>
              <w:spacing w:after="20"/>
              <w:ind w:left="20"/>
              <w:jc w:val="both"/>
            </w:pPr>
            <w:r>
              <w:rPr>
                <w:rFonts w:ascii="Times New Roman"/>
                <w:b w:val="false"/>
                <w:i w:val="false"/>
                <w:color w:val="000000"/>
                <w:sz w:val="20"/>
              </w:rPr>
              <w:t>
41</w:t>
            </w:r>
          </w:p>
          <w:bookmarkEnd w:id="75"/>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"Предприниматель Нурбек"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170140012307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42</w:t>
            </w:r>
          </w:p>
          <w:bookmarkEnd w:id="76"/>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ЛИКЕРОВОДОЧНЫЙ ЗАВОД"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43</w:t>
            </w:r>
          </w:p>
          <w:bookmarkEnd w:id="77"/>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"КАРПРОДУКТ-2030"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44</w:t>
            </w:r>
          </w:p>
          <w:bookmarkEnd w:id="78"/>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"Фонд Капитал"</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45</w:t>
            </w:r>
          </w:p>
          <w:bookmarkEnd w:id="79"/>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"С.О.М.И ПЛЮС"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46</w:t>
            </w:r>
          </w:p>
          <w:bookmarkEnd w:id="80"/>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Сулейманов Жигерхан Девлетханович</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47</w:t>
            </w:r>
          </w:p>
          <w:bookmarkEnd w:id="81"/>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"Альярд"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150740008783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48</w:t>
            </w:r>
          </w:p>
          <w:bookmarkEnd w:id="82"/>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"Оригинал 777"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150140009224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ТН ВЭД ЕАЭС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bookmarkEnd w:id="8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1</w:t>
            </w:r>
          </w:p>
          <w:bookmarkEnd w:id="84"/>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1</w:t>
            </w:r>
          </w:p>
          <w:bookmarkEnd w:id="85"/>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2</w:t>
            </w:r>
          </w:p>
          <w:bookmarkEnd w:id="86"/>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РЕМЕЗ ЕВГЕНИЙ ИВАНОВИЧ</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3</w:t>
            </w:r>
          </w:p>
          <w:bookmarkEnd w:id="87"/>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"БАЛ-ЮН"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4</w:t>
            </w:r>
          </w:p>
          <w:bookmarkEnd w:id="88"/>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 Траст"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161040002585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5</w:t>
            </w:r>
          </w:p>
          <w:bookmarkEnd w:id="89"/>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6</w:t>
            </w:r>
          </w:p>
          <w:bookmarkEnd w:id="90"/>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"HAS LTD"</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130540011346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7</w:t>
            </w:r>
          </w:p>
          <w:bookmarkEnd w:id="91"/>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"Центр – ПВЛ"</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081040020635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