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e6e0" w14:textId="4f8e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ноября 2017 года № 818. Зарегистрирован в Министерстве юстиции Республики Казахстан 30 января 2018 года № 16292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 (зарегистрированный в Реестре государственной регистрации нормативных правовых актов за № 11897, опубликованный 7 сентября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железнодорожного транспорта, утвержденных указанным приказом: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Подвижной состав и СПС должен своевременно проходить планово-предупредительные виды ремонта, техническое и сервисное обслуживание.";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Владельцы железнодорожного подвижного состава и работники железнодорожного транспорта, непосредственно его обслуживающие, обеспечивают исправное техническое состояние, техническое обслуживание, ремонт и соблюдение установленных сроков службы железнодорожного подвижного состава.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Эксплуатация железнодорожного подвижного состава с истекшим сроком службы, а также исключенный (списанный) на своих осях, на магистральную железнодорожную сеть не допускается.";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Эксплуатация локомотивов и моторвагонного подвижного состава, не прошедших периодические планово-предупредительные виды ремонта, не допускается.";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27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 поезда не ставится железнодорожный подвижной состав: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имевший сход с рельсов до его осмотра и признания годным для эксплуатации;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состояние, которого не обеспечивает сохранность перевозимых грузов, а также вагоны, загруженные сверх их грузоподъемности или с нарушением технических условий погрузки.";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40 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48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Перед остряками всех противошерстных стрелочных переводов на главных путях устанавливаются отбойные брусья.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пути допускается, кроме случаев обнаружения на звеньевом пути зазоров между рельсом и подкладкой, при которых подошва рельса оказывается выше реборд подкладок, и превышают 5 шпал или брусьев подряд.".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__________2017 года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__________2017 года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