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913f" w14:textId="02e9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2017 года № 606. Зарегистрирован в Министерстве юстиции Республики Казахстан 7 февраля 2018 года № 16321.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Министра образования и науки Республики Казахстан, в которые вносятся изменения и дополнение,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Абаев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________________Кожамжаров К.П.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Жасузаков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________________А. Мухамедиулы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Масимов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________________Касымов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декабря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606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образования и науки Республики Казахстан, в которые вносятся изменения и дополнение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126 "Об утверждении Типового положения о диссертационном совете" (зарегистрирован в Реестре государственной регистрации нормативных правовых актов под № 6929, опубликован 7 мая 2011 года в газете "Казахстанская правда" № 150-151 (26571-26572)):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После приема к защите (за 1 (один) месяц до установленной даты защиты) диссертационный совет направляет диссертацию для проверки на использование докторантом заимствованного материала без ссылки на автора и источник заимствования в Акционерное общество "Национальный центр государственной научно-технической экспертизы" (далее - НЦГНТЭ).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если, в НЦГНТЭ установлен факт использования докторантом заимствованного материала без ссылки на автора и источник заимствования, диссертационный совет принимает отрицательное решение.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диссертаций, содержащих государственные секреты, на использование докторантом заимствованного материала без ссылки на автора и источник заимствования проводится в НЦГНТЭ или комиссионно в высших военных, специальных учебных заведениях и/или научных организациях Министерства обороны Республики Казахстан, органов национальной безопасности Республики Казахстан и правоохранительных органов Республики Казахстан.";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сопроводительное письмо-ходатайство на бланке ВУЗа, при котором создан диссертационный совет, подписанное председателем диссертационного совета, с указанием даты отправки диссертации в НЦГНТЭ;";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справка НЦГНТЭ по проверке диссертации на использование докторантом заимствованного материала без ссылки на автора и источник заимствования. По диссертации, содержащей государственные секреты, представляется справка комиссии в высших военных, специальных учебных заведениях и/или научных организациях Министерства обороны Республики Казахстан, органов национальной безопасности Республики Казахстан и правоохранительных органов Республики Казахстан о проверке диссертации на использование докторантом заимствованного материала без ссылки на автора и источник заимствования;";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"Об утверждении Правил присуждения ученых степеней" (зарегистрирован в Реестре государственной регистрации нормативных правовых актов под № 6951, опубликован 24 мая 2011 года в газете "Казахстанская правда" № 165 (26586)):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группе специальностей Естественные науки, Технические науки и технологии, Медицина, Сельскохозяйственные науки в изданиях, имеющих ненулевой импакт-фактор в базе данных информационной компании Clarivate Analytics (Кларивэйт Аналитикс) (Web of Science Core Collection, Clarivate Analytics (Вэб оф Сайнс Кор Коллекшн, Кларивэйт Аналитикс)) или входящих в базу данных Scopus (Скопус), Pubmed (Пабмед), zbMath (збМат), MathScinet (МатСкайнет), Agris (Агрис), Georef (Жеореф), Astrophysical journal (Астрофизикал жорнал);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остальных групп специальностей в изданиях, имеющих ненулевой импакт-фактор или индексируемых в базе данных информационной компании Clarivate Analytics (Кларивэйт Аналитикс) (Web of Science Core Collection, Clarivate Analytics (Вэб оф Сайнс Кор Коллекшн, Кларивэйт Аналитикс)) или входящих в базу данных Scopus (Скопус), JSTORE (ДЖЕЙСТОР).";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"Зарубежные патенты, включенные в базу данных Clarivate Analytics (Кларивэйт Аналитикс) (Web of Science Core Collection, Clarivate Analytics (Вэб оф Сайнс Кор Коллекшн, Кларивэйт Аналитикс)), учитываются как публикации в международных рецензируемых научных изданиях.";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нотариально заверенная копия приложения к документу о присуждении степени (транскрипт) с наличием следующей информации: объем пройденных учебных дисциплин и практик, полученных итоговых оценок и выпускных квалификационных работ (для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представляется). При отсутствии транскрипта представляются сведения об объеме пройденных учебных дисциплин и практик и/или копия удостоверения о сдаче кандидатских экзаменов;";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справка Акционерного общества "Национальный центр государственной научно-технической экспертизы" (далее - НЦГНТЭ) (в произвольной форме) и справка уполномоченного органа страны (в произвольной форме, при наличии), в которой защищена диссертация, по проверке диссертации на использование заимствованного материала без ссылки на автора и источник заимствования (для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представляется);";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справка НЦГНТЭ (в произвольной форме) о приеме одного экземпляра диссертации (для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представляется);".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21 июля 2015 года в информационно-правовой системе "Әділет");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 государственного образца, утвержденных указанным приказом: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Документы всех видов состоят из (за исключением дипломов доктора философии (PhD), доктора по профилю, аттестатов ассоциированного профессора (доцента) и профессора):";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Дипломы доктора философии (PhD), доктора по профилю, аттестаты ассоциированного профессора (доцента) и профессора состоят из: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твердой обложки размером 310 х 110 мм;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310 х 110 мм.";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 (зарегистрирован в Реестре государственной регистрации нормативных правовых актов под № 13409, опубликован 14 марта 2016 года в информационно-правовой системе "Әділет"):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научным изданиям для включения их в перечень изданий, рекомендуемых для публикации результатов научной деятельности, утвержденных указанным приказом: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наличие свидетельства о постановке на учет в уполномоченном органе в области средств массовой информации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(далее - Закон), подписной индекс и Международный стандартный серийный номер ISSN (International Standard Serial Number);";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наличие справки от акционерного общества "Национальный центр государственной научно-технической экспертизы" (далее - НЦГНТЭ), в которой отражается следующая информация:";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наличие свидетельства о постановке на учет в уполномоченном органе в области средств массовой информации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(кроме изданий, имеющих тираж менее ста экземпляров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Закона);";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справки от НЦГНТЭ на соответствие базовым издательским стандартам по оформлению статей в соответствии с ГОСТ 7.5-98 "Журналы, сборники, информационные издания. Издательское оформление публикуемых материалов", принятых Межгосударственным Советом по стандартизации, метрологии и сертификации (протокол № 1:3–98 от 28 мая 1998 года), а также пристатейных библиографических списков в соответствии с ГОСТ 7.1-2003 "Библиографическая запись. Библиографическое описание. Общие требования и правила составления", принятых Межгосударственным Советом по стандартизации, метрологии и сертификации (протокол № 12 от 2 июля 2003 г.);".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