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35c4" w14:textId="2b83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20 июля 2017 года № 181/21-VI. Зарегистрировано Департаментом юстиции города Астаны 07 августа 2017 года № 1120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решения маслихата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Тулеутаев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Жунусов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№181/21-VI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некоторых решений маслихата города Астаны, утративших силу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июня 2010 года № 367/49-IV "О Правилах содержания зданий и сооружений жилищно-гражданского назначения, инженерных коммуникаций в городе Астане" (зарегистрировано в Реестре государственной регистрации нормативных правовых актов за № 644, опубликовано 7 августа 2010 года в газетах "Астана ақшамы", "Вечерняя Астана").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25 сентября 2012 года № 73/9-V "О внесении изменений в решение маслихата города Астаны от 17 июня 2010 года №367/49-IV "О Правилах содержания зданий и сооружений жилищно-гражданского назначения, инженерных коммуникации в городе Астане" (зарегистрировано в Реестре государственной регистрации нормативных правовых актов за № 750, опубликовано 13 ноября 2012 года в газетах "Астана ақшамы", "Вечерняя Астана").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257/36-V "О внесении изменений в решение маслихата города Астаны от 17 июня 2010 года № 367/49-IV "О Правилах содержания зданий и сооружений жилищно-гражданского назначения, инженерных коммуникаций в городе Астане" (зарегистрировано в Реестре государственной регистрации нормативных правовых актов за № 825, опубликовано 7 августа 2014 года в газетах "Астана ақшамы", "Вечерняя Астана").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