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6ad4" w14:textId="3c06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28 сентября 2015 года № 107-1679 "Об утверждении регламентов государственных услуг, оказываемых в сфере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июля 2017 года № 107-1408. Зарегистрировано Департаментом юстиции города Астаны 07 августа 2017 года № 1119.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сентября 2015 года № 107-1679 "Об утверждении регламентов государственных услуг, оказываемых в сфере среднего образования" (зарегистрировано в Реестре государственной регистрации нормативных правовых актов за № 962, опубликовано 14 ноября 2015 года в газетах "Астана ақшамы", "Вечерняя Астана")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июля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107-1408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107-1679 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"Прием документов для участия в конкурсе на присуждение гранта </w:t>
      </w:r>
      <w:r>
        <w:br/>
      </w:r>
      <w:r>
        <w:rPr>
          <w:rFonts w:ascii="Times New Roman"/>
          <w:b/>
          <w:i w:val="false"/>
          <w:color w:val="000000"/>
        </w:rPr>
        <w:t xml:space="preserve">"Лучшая организация среднего образования"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гранта "Лучшая организация среднего образования" (далее – государственная услуга) оказывается Государственным учреждением "Управление образования города Астаны" (далее – услугодатель).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"Прием документов для участия в конкурсе на присуждение гранта "Лучшая организация среднего образования"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гранта "Лучшая организация среднего образования", утвержденного приказом Министра образования и науки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(далее – Стандарт) (зарегистрирован в Реестре государственной регистрации нормативных правовых актов за № 10980).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расписка о получении всех документов с указанием номера, даты и времени приема заявления.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прием, проверка поступивших документов услугополучателя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регистрация в канцелярии услугодателя – 25 (двадцать пять) минут.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прием и регистрация заявления от услугополучателя специалистом канцелярии услугодателя;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выдача специалистом канцелярии услугодателя расписки о получении всех документов с указанием номера, даты и времени приема заявления услугополучателя – 5 (пять) минут.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2 является выдача услугополучателю расписки о получении всех документов с указанием номера, даты и времени приема заявления.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"Прием документов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в конкурсе на присуждение гранта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"Лучшая организация среднего образования" 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