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7878" w14:textId="1c37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Акмолинской области от 9 сентября 2015 года № А-9/421 "Об утверждении регламента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5 июня 2017 года № А-6/244. Зарегистрировано Департаментом юстиции Акмолинской области 27 июня 2017 года № 6006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 от 9 сентября 2015 года № А-9/421 (зарегистрировано в Реестре государственной регистрации нормативных правовых актов № 5018, опубликовано 28 октября 2015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Акмолинской области Кайнарбекова А.К.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Департаменте юстиции Акмолинской области и вводится в действие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