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26df" w14:textId="65f2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водохранилищ Белагаш, Шункырколь, озера Атансор, рек Аршалы, Баксук, Жиландинка, Жиланды, Кайракты, Саркырама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августа 2017 года № А-8/338. Зарегистрировано Департаментом юстиции Акмолинской области 13 сентября 2017 года № 6074.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водохранилищ Белагаш, Шункырколь, озера Атансор, рек Аршалы, Баксук, Жиландинка, Жиланды, Кайракты, Саркырама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водохранилищ Белагаш, Шункырколь, озера Атансор, рек Аршалы, Баксук, Жиландинка, Жиланды, Кайракты, Саркырама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Каппеля Е.Я.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08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водохранилищ Белагаш, Шункырколь, озера Атансор, рек Аршалы, Баксук, Жиландинка, Жиланды, Кайракты, Саркырама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объекта, местонахождение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 (метр)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 в границах земель Жаксынского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 в границах земель Чапаевского сельского округа Жаксынского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 в границах земель Енбекшильдерского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 Буландынского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 Буландынского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 Сандыктауского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Атбасарского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 Атбасарского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 Сандыктауского района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водохранилищ Белагаш, Шункырколь, озера Атансор, рек Аршалы, Баксук, Жиландинка, Жиланды, Кайракты, Саркырама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