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0249" w14:textId="bab0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Целиноградского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декабря 2017 года № А-12/567 и решение Акмолинского областного маслихата от 13 декабря 2017 года № 6С-17-6. Зарегистрировано Департаментом юстиции Акмолинской области 5 января 2018 года № 6274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постановления акимата Целиноградского района от 23 октября 2017 года № А-2/455 и решения Целиноградского районного маслихата от 23 октября 2017 года № 147/20-6 "О внесении предложений об изменении административно-территориального устройства Целиноградского района по Маншукскому сельскому округу и сельскому округу Тасты"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Целиноградского района Акмолинской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преобразовать Маншукский сельский округ в село Маншук;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упразднить и исключить из учетных данных разъезд № 93 сельского округа Тасты.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