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5ac2" w14:textId="fff5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7 сентября 2017 года № 211. Зарегистрировано Департаментом юстиции Акмолинской области 6 октября 2017 года № 6104. Утратило силу постановлением акимата Астраханского района Акмолинской области от 13 декабря 2021 года № А-12/266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постановлением акимата Астраханского района Акмолинской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А-12/266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Астраханском районе, организациям со списочной численностью работников: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двухсот пятидесяти одного человека – в размере четырех процентов списочной численности работников.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Астраханского района Ж.Шахпутову.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