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cb54" w14:textId="219c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23 декабря 2016 года № 6С-8/1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20 октября 2017 года № 6С-14/1. Зарегистрировано Департаментом юстиции Акмолинской области 3 ноября 2017 года № 6142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2017-2019 годы" от 23 декабря 2016 года № 6С-8/1 (зарегистрировано в Реестре государственной регистрации нормативных правовых актов № 5693, опубликовано 20 января 2017 года в газете "Бұланды Ақпарат")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годы, согласно приложениям 1, 2, 3 соответственно, в том числе на 2017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4002283,0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662501,0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33904,4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3247548,6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4073383,2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8384,5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16905,3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16905,3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96390,0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11229,4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88083,6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районном бюджете на 2017 год целевые трансферты в сумме 664400,6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из областного бюджета в сумме 205068,4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106301,3 тысяча тенге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16905,3 тысяч тенге на увеличение уставного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44581,6 тысяча тенге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36055,7 тысяч тенге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1224,5 тысячи тенге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республиканского бюджета в сумме 36487,0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13990,0 тысяч тенге на развитие рынка труда, в том числе: 5055,0 тысяч тенге на частичное субсидирование заработной платы, 6467,0 тысяч тенге на молодежную практику и 2468,0 тысяч тенге на предоставление субсидий на переезд;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1613,0 тысяч тенге на размещение государственного социального заказа в неправительственных организациях, в том числе: 1613,0 тысяч тенге на оказание специальных социальных услуг престарелым и инвалидам в условиях полустационара и в условиях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6542,0 тысячи тенге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330,0 тысяч тенге на оказание услуг специалиста жестового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2404,0 тысячи тенге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7843,0 тысячи тенге на внедрение обусловленной денежной помощи по проекту Өрлеу;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1569,0 тысяч тенге на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2120,0 тысяч тенге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76,0 тысяч тенге на установку дорожных знаков и указателей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областного бюджета в сумме 422845,2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44697,0 тысяч тенге на ремонт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1593,7 тысячи тенге на проведение мероприятий по государственному языку для учащихся школ некоренной национальности;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40000,0 тысяч тенге на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33023,0 тысячи тенге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5792,0 тысячи тенге на возмещение стоимости сельскохозяйственных животных (крупного и мелкого рогатого скота) больных бруцеллезом направленных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7560,0 тысяч тенге на ремонт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21942,7 тысячи тенге на приобретение и доставку учебников для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206288,4 тысяч тенге на развитие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23854,8 тысячи тенге на реализацию краткосрочного 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1293,6 тысячи тенге на обучение педагогов школ на семинарах по превенции суицидов;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36800,0 тысяч тенге на ремонт системы водоснабжения и водоотведения.";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в составе поступлений районного бюджета на 2017 год бюджетные кредиты из областного бюджета в сумме 11229,4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14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3247548,6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3247548,6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4073383,2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95940,3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2739246,7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2631503,4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1986206,0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(городского)масштаба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38455,7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181430,2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84079,2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84079,2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