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d02" w14:textId="508e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27 апреля 2017 года № С-12/5. Зарегистрировано Департаментом юстиции Акмолинской области 15 мая 2017 года № 5949. Утратило силу решением маслихата района Биржан сал Акмолинской области от 29 марта 2018 года № С-22/9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С-22/9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№ 2314 "Об утверждении Правил предоставления жилищной помощи",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Енбекшильдерском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Енбекшильдерского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Енбекшильдерском районе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Размер оказания жилищной помощи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 органом по назначению и выплате жилищной помощи определено государственное учреждение "Отдел занятости и социальных программ Енбекшильдерского района", который исчисляет совокупный доход семьи (гражданина) за квартал, предшествовавший кварталу обращения за назначением жилищной помощи, в порядке, определяемом действующим законодательством.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предельно допустимых расходов: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фонде, устанавливается в размере 15 процентов к совокупному доходу семьи (гражданина).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потребления коммунальных услуг сверх установленной нормы площади производится на общих основаниях. За норму площади жилья, обеспечиваемую компенсационными мерами принимается восемнадцать квадратных метров на человека.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 предоставляется за счет средств районного бюджета малообеспеченным семьям (гражданам), постоянно проживающим в Енбекшильдерском районе.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производится на полный текущий квартал, независимо от даты подачи заявления, при этом доходы семьи (гражданина) и расходы на коммунальные услуги учитываются за истекший квартал, за исключением: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помещение в наем (поднаем).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 на отопление для проживающих в коммунальном жилище берутся в плановом начислении с последующим перерасчетом по фактической оплате.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государственным учреждением "Отдел занятости и социальных программ Енбекшильдерского района" через банки второго уровня.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назначается малообеспеченным семьям (гражданам), проживающим в частных домостроениях с местным отоплением по возмещению затрат на коммунальные услуги и приобретение твердого топлива, являющимися собственниками жилого дома, нанимателями (при наличии договора-аренды жилья).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Компенсационные нормы на потребление твердого топлива с местным отоплением устанавливается пять тонн на отопительный сезон единовременно, на семью (гражданина) в квартал обращения. Расход топлива на 1 квадратный метр учитывается в размере 49,85 килограммов в месяц. Стоимость угля принимать усредненную, сложившуюся за предыдущий квартал согласно статистическим данным.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норму расхода электрической энергии 50 (пятьдесят) киловатт на одного человека в месяц.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Енбекшильдерского районного маслихата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30 апреля 2015 года № С-39/6 "Об определении порядка и размера оказания жилищной помощи малообеспеченным семьям (гражданам), проживающим в Енбекшильдерском районе" (зарегистрировано в Реестре государственной регистрации нормативных правовых актов № 4815, опубликовано 12 июня 2015 года в районной газете "Жаңа дәуір" - "Сельская новь");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13 июля 2015 года № С-40/4 "О внесении изменения в решение Енбекшильдерского районного маслихата от 30 апреля 2015 года № С-39/6 "Об определении порядка и размера оказания жилищной помощи малообеспеченным семьям (гражданам), проживающим в Енбекшильдерском районе" (зарегистрировано в Реестре государственной регистрации нормативных правовых актов № 4928, опубликовано 21 августа 2015 года в районной газете "Жаңа дәуір" - "Сельская новь");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22 июля 2016 года № С-3/6 "О внесении изменений в решение Енбекшильдерского районного маслихата от 30 апреля 2015 года № С-39/6 "Об определении порядка и размера оказания жилищной помощи малообеспеченным семьям (гражданам), проживающим в Енбекшильдерском районе" (зарегистрировано в Реестре государственной регистрации нормативных правовых актов № 5501, опубликовано 9 сентября 2016 года в районной газете "Жаңа дәуір" - "Сельская новь").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