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74e2" w14:textId="4d67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6 октября 2016 года № 6ВС-7-5 "Об определении порядка и размера оказания жилищной помощи малообеспеченным семьям (гражданам), проживающим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марта 2017 года № 6ВС-11-1. Зарегистрировано Департаментом юстиции Акмолинской области 17 апреля 2017 года № 5888. Утратило силу решением Жаксынского районного маслихата Акмолинской области от 26 декабря 2018 года № 6ВС-3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6ВС-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порядка и размера оказания жилищной помощи малообеспеченным семьям (гражданам), проживающим в Жаксынском районе" от 6 октября 2016 года № 6ВС-7-5 (зарегистрировано в Реестре государственной регистрации нормативных правовых актов № 5576, опубликовано 24 октября 2016 года в газете "Жаксы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ого уровня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15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ми мерами, принимается 100 киловатт на 1 человека и 150 киловатт на семью в месяц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03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