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7786" w14:textId="b3e7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Зерендинского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25 декабря 2017 года № 18-150. Зарегистрировано Департаментом юстиции Акмолинской области 10 января 2018 года № 6330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Зерендинского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Зерендинскому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18-150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Зерендинского районного маслихата признанных утратившими силу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границ оценочных зон и поправочных коэффициентов к базовым ставкам платы за земельные участки на земли сельских населенных пунктов в Зерендинском районе" от 6 марта 2013 года № 12-110 (зарегистрировано в Реестре государственной регистрации нормативных правовых актов № 3703, опубликовано 19 апреля 2013 года в районных газетах "Зерделі - Зеренді", "Зерен").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изменений в решение Зерендинского районного маслихата от 6 марта 2013 года № 12-110 "Об утверждении границ оценочных зон и поправочных коэффициентов к базовым ставкам платы за земельные участки на земли сельских населенных пунктов и сельскохозяйственного назначения для целей налогооблажения в Зерендинском районе" от 12 ноября 2015 года № 41-344 (зарегистрировано в Реестре государственной регистрации нормативных правовых актов № 5118, опубликовано 22 декабря 2015 года в районной газете "Зерен").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изменения в решение Зерендинского районного маслихата от 6 марта 2013 года № 12-110 "Об утверждении границ оценочных зон и поправочных коэффициентов к базовым ставкам платы за земельные участки на земли сельских населенных пунктов для целей налогооблажения в Зерендинском районе" от 8 июля 2016 года № 5-35 (зарегистрировано в Реестре государственной регистрации нормативных правовых актов № 5474, опубликовано 29 июля 2016 года в районных газетах "Зерделі–Зеренді", "Зерен").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внесении изменений в решение Зерендинского районного маслихата от 6 марта 2013 года № 12-110 "Об утверждении границ оценочных зон и поправочных коэффициентов к базовым ставкам платы за земельные участки на земли сельских населенных пунктов для целей налогооблажения в Зерендинском районе" от 23 декабря 2016 года № 8-65 (зарегистрировано в Реестре государственной регистрации нормативных правовых актов № 5726, опубликовано 3 февраля 2017 года в районных газетах "Зерделі–Зеренді", "Зерен").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