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786" w14:textId="b3e7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Зерендинского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2017 года № 18-150. Зарегистрировано Департаментом юстиции Акмолинской области 10 января 2018 года № 6330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Зерендинского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Зерендинскому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18-150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Зерендинского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границ оценочных зон и поправочных коэффициентов к базовым ставкам платы за земельные участки на земли сельских населенных пунктов в Зерендинском районе" от 6 марта 2013 года № 12-110 (зарегистрировано в Реестре государственной регистрации нормативных правовых актов № 3703, опубликовано 19 апреля 2013 года в районных газетах "Зерделі - Зеренді", "Зерен").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изменений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налогооблажения в Зерендинском районе" от 12 ноября 2015 года № 41-344 (зарегистрировано в Реестре государственной регистрации нормативных правовых актов № 5118, опубликовано 22 декабря 2015 года в районной газете "Зерен").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изменения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 от 8 июля 2016 года № 5-35 (зарегистрировано в Реестре государственной регистрации нормативных правовых актов № 5474, опубликовано 29 июля 2016 года в районных газетах "Зерделі–Зеренді", "Зерен").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внесении изменений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 от 23 декабря 2016 года № 8-65 (зарегистрировано в Реестре государственной регистрации нормативных правовых актов № 5726, опубликовано 3 февраля 2017 года в районных газетах "Зерделі–Зеренді", "Зерен").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