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d5c2" w14:textId="822d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17 июня 2015 года № 210 "Об утверждении регламента государственной услуги "Выдача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мая 2017 года № 136. Зарегистрировано Департаментом юстиции Актюбинской области 12 июня 2017 года № 5532.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расписок", зарегистрированного в Реестре государственной регистрации нормативных правовых актов № 11625,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июня 2015 года № 210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(зарегистрированное в Реестре государственной регистрации нормативных правовых актов № 4433, опубликованное 21 июля 2015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лицензии на оказание услуг по складской деятельности с выпуском зерновых расписок";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расписок", зарегистрированного в Реестре государственной регистрации нормативных правовых актов № 11625,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"Выдача лицензии на оказание услуг по складской деятельности с выпуском зерновых расписок.";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оказание услуг по складской деятельности с выдачей зерновых расписок",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Джумагазиева М.С.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11 мая 2017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17 июня 2015 года № 210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выпуском зерновых расписок"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выпуском зерновых расписок" (далее – государственная услуга) оказывается государственным учреждением "Управление сельского хозяйства Актюбинской области" (далее - услугодатель).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- портал).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– электронная (частично автоматизированная) или бумажная.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(далее - мотивированный ответ об отказе)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Стандарт)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расписок", (зарегистрирован в Реестре государственной регистрации нормативных правовых актов № 11625).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лицензия оформляется в электронной форме, распечатывается, заверяется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платной основе юридическим лицам (далее – услугополучатели)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портала, является запрос в форме электронного документа удостоверенного электронной цифровой подписью (далее -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подачи услугополучателем необходимых документов для оказания государственной услуги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 в течение 30 (тридцати) минут осуществляет прием, их регистрацию и направляет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направляет документы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в течение 4 (четырех) часов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документы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4 (четырех) часов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в течение 3 (трех) часов готовит мотивированный ответ об отказе в оказании государственной услуги. В случае полноты представленных документов ознакамливается в течение 8 (восьми) рабочих дней с поступившими документами и готовит лицензию.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ответственный исполнитель услугодателя передает руководителю услугодателя для подписания лицензию и приложения к лицензии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4 (четырех) часов лицензию и приложение к лицензии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в канцелярию подписанную лицензию и приложение к лицензии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в течение 30 (тридцати) минут лицензию и приложение к лицензии либо мотивированный ответ об отказе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работник канцелярии услугодателя выдает лицензию и приложение к лицензии либо мотивированный ответ об отказе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при выдаче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подачи услугополучателем необходимых документов для оказания государственной услуги указанных в подпунктах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прием, их регистрацию и направляет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направляет документы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в течение 4 (четырех) часов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документы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в течение 3 (трех) часов готовит мотивированный ответ об отказе в оказании государственной услуги. В случае полноты представленных документов ознакамливается в течение 2 (двух) рабочих дней с поступившими документами и переоформляет лицензию, при выдаче дубликата лицензии в течение 1 (одного) рабочего дня готовит дубликат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услугодателя передает руководителю услугодателя для подписания переоформленную лицензию, дубликат лицензии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4 (четырех) часов переоформленную лицензию, дубликат лицензии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в канцелярию подписанную переоформленную лицензию, дубликат лицензии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услугополучателю в течение 30 (тридцати) минут переоформленную лицензию, дубликат лицензии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выдает переоформленную лицензию, дубликат лицензии либо мотивированный ответ об отказе услугополучателю.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(действий), выполняемые структурными подразделениями (работниками) с указанием длительности каждой процедуры (действия).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подачи услугополучателем необходимых документов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регистрацию, направляет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в течение 4 (четырех) часов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4 (четырех) часов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в течение 3 (трех) часов готовит мотивированный ответ об отказе в дальнейшем рассмотрении заявления. В случае полноты представленных документов ознакамливается в течение 8 (восьми) рабочих дней с поступившими документами, готовит лицензию и приложение к лицензии или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4 (четырех) часов лицензию и приложение к лицензии или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в течение 30 (тридцати) минут лицензию и приложение к лицензии или мотивированный ответ об отказе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лицензии, при выдаче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подачи услугополучателем необходимых документов указанных в подпунктах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регистрацию, направляет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в течение 4 (четырех) часов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рассматривает поступившие документы и переоформляет лицензию или готовит мотивированный ответ об отказе, при выдаче дубликата лицензии в течении 1 (одного) рабочего дня рассматривает поступившие документы и готовит дубликат лицензии или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в течение 4 (четырех) часов переоформленную лицензию или мотивированный ответ об отказе, дубликат лицензии или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в течение 30 (тридцати) минут переоформленную лицензию или мотивированный ответ об отказе, дубликат лицензии или мотивированный ответ об отказе услугополучателю.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не оказывается.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регистрационного свидетельства ЭЦП, которое хранится в интернет-браузере компьютера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бизнес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на платежном шлюзе "электронного правительства" (далее – ПШЭП), а затем эта информация поступает в информационную систему государственная база данных "Е-лицензирование" (далее - 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 мотивированном ответе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 мотивированном ответе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 мотивированном ответе об отказе в запрашиваемой государственной услуге в связи с имеющимися нарушениями в данных услугополучателя в ИС ГБД 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11 - получение услугополучателем результата государственной услуги (электронная лицензия), сформированной порталом. Электронный документ формируется с использованием ЭЦП услугодателя.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порядка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услугополучателя, при оказании государственной услуги через услугодателя.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ответственный исполнитель услугодателя вводит логин и пароль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государственной услуги, указанной в настоящем регламенте, вывод на экран формы запроса для оказания государственной услуги и ввод ответственным исполнителем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государственную базу данных "Юридические лица"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 мотивированном ответе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(электронная лицензия) сформированной ИС ГБД "Е-лицензирование". Электронный документ формируется с использованием ЭЦП услугодателя.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порядка использования информационных систем в процессе оказания государственной услуги через услугодателя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Обжалование решений, действий (бездействий) услугодателя и (или) их должностных лиц по вопросам оказания государственных услуг осуществляется в соответствии с разделом 3 Стандарта.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Иные требования с учетом особенности оказания государственной услуги, в том числе оказываемой в электронной форме осуществляется согласно раздела 4 Стандарта.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оказание услуг по складской деятельности с выпуском зерновых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оказание услуг по складской деятельности с выпуском зерновых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услугодателя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7150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оказание услуг по складской деятельности с выпуском зерновых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  (при выдачи лицензии и приложения к лицензии)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лицензии на оказание услуг по складской деятельности с выпуском зерновых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  (при переоформлении лецензии и выдачи дубликата лицензии)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