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624f" w14:textId="2a46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17 августа 2015 года № 305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июля 2017 года № 235. Зарегистрировано Департаментом юстиции Актюбинской области 8 августа 2017 года № 5625. Утратило силу постановлением акимата Актюбинской области от 3 мая 2019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03.05.2019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июня 2015 года № 15-1/522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зарегистрированного в Реестре государственной регистрации нормативных правовых актов № 11684,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17 августа 2015 года № 305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(зарегистрированное в Реестре государственной регистрации нормативных правовых актов № 4516, опубликованное 24 сентября 2015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14 июля 2017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17 августа 2015 года № 305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государственным учреждением "Управление сельского хозяйства Актюбинской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предоставление в государственное учреждение "Департамент Казначейства по Актюбинской области Комитета Казначейства Министерства финансов Республики Казахстан" (далее – казначейства)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(далее – услугополучателей)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8 июня 2015 года № 15-1/522 (далее – Стандарт) зарегистрированного в Реестре государственной регистрации нормативных правовых актов № 11684.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 с указанием причин не предоставления субсидий,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заявки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финансов услугодателя.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(действия) обращения и последовательности процедур (действий) при оказании государственной услуги через Государственную корпорацию: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Государственной корпорации регистрирует поступившие документы и выдает расписку услугополучателю о приеме соответствующих документов, в случае представления услугополучателем неполного пакета документов, отказывает в приеме заявки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далее документы передает в накопительный сектор в течение 15 (пятнадцати)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накопительный сектор собирает документы, составляет реестр и в течение 15 (пятнадцати) минут передает документы через курьера Государственной корпорации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услугодателя регистрирует поступившие документы и передает руководителю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течение 15 (пятнадцати) минут определяет ответственного исполнителя, рассматривает документы и направляет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3 (трех) рабочих дней проверяет их на предмет соответствия, в случае отрицательного решения письменно уведомляет услугополучателя с указанием причин непредоставления субсидий, в случае положительного решения формирует ведомость для выплаты субсидии а также направляет уведомление о назначении/неназначении субсидии,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в течение 15 (пятнадцати) минут подписывает ведомость для выплаты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отдела финансов услугодателя в течение 1 (одного) рабочего дня формирует платежные документы и предоставляет в казначейства и передает специалисту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специалист канцелярии услугодателя регистрирует результат государственной услуги и передает курьеру Государственной корпорации;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корпорация выдает услугополучателю результат государственной услуги в течение 1 (одного) рабочего дня.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государственной услуги "Субсидирование развития семеноводства"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723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