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c5a1" w14:textId="5c1c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Алгинского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20 ноября 2017 года № 128. Зарегистрировано Департаментом юстиции Актюбинской области 4 декабря 2017 года № 5719. Утратило силу решением Алгинского районного маслихата Актюбинской области от 14 апреля 2021 года № 43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Алгинского районного маслихата Актюбинской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Алгинского районного маслихата Актюбинской области от 18.09.2019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управления бесхозяйными отходами признанными решением суда поступившими, в коммунальную собственность Алгинского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Алгинского районного маслихата за № 128 от 20 ноября 2017 года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(далее-Правила),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(далее-отходы).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района. (далее-местный исполнительный орган).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(далее-Комиссия).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исполнительный орган, уполномоченный акиматом района на осуществление функций в сфере жилищно-коммунального хозяйства и финансируемый из соответствующего местных бюджетов.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изложен в новой редакции на казахском языке, текст на русском языке не меняется решением Алгинского районного маслихата Актюбинской области от 25.04.2019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- это деятельность по оценке, учету, дальнейшему использованию, реализации, утилизации и удалению отходов.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Алгинского районного маслихата Актюбинской области от 18.09.2019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средств местного бюджета.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Выбор поставщика услуг по утилизации и удалению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