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928f" w14:textId="f019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Бестамакского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декабря 2017 года № 142. Зарегистрировано Департаментом юстиции Актюбинской области 22 января 2018 года № 5879.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Бестамакского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59 727,2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52 415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                             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59 727,2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Бестамакского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51 261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27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