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0998" w14:textId="d280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февраля 2016 года № 245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7 июня 2017 года № 85. Зарегистрировано Департаментом юстиции Актюбинской области 15 июня 2017 года № 5535. Утратило силу решением Иргизского районного маслихата Актюбинской области от 13 марта 2020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29 февраля 2016 года № 245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(зарегистрированное в Реестре государственной регистрации нормативных правовых актов № 4807, опубликованное 12 апреля 2016 года в районной газете "Ырғыз")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Иргизском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 на коммунальные услуги, в размере 8 000 (восьми тысяч) тенге в месяц согласно списков, представленных уполномоченной организацией;";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2), 3), 4) пункта 8 на казахском языке слова "берген тізімдеріне сәйкес", "тізімі негізінде", "берген тізімдерге сәйкес" заменить словами "ұсынған тізімдері негізінде", "тізімдері негізінде", "ұсынған тізімдері негізінде".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Ежемесячная социальная помощь лицам, указанным в подпунктах 1), 2), 3), 4) пункта 8 настоящих Правил, оказывается без истребования заявлений от получателей.".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Бактыбай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координации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