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377" w14:textId="9297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имени И.Билтабанова Кобдинского района от 12 июля 2011 года № 7 "О наименовании и переименовании улиц в сельском округе имени Имангали Билтабанова"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Хобдинского района Актюбинской области от 15 мая 2017 года № 8. Зарегистрировано Департаментом юстиции Актюбинской области 30 мая 2017 года № 5512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сельского округа имени И.Билтабанова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И.Билтабанова Кобдинского района от 12 июля 2011 года № 7 "О наименовании и переименовании улиц в сельском округе имени Имангали Билтабанова" (зарегистрированное в Реестре государственной регистрации нормативных правовых актов № 3-7-117,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и переименовании улиц некоторых населенных пунктов сельского округа имени И.Билтабанова";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сельского округа имени И.Билтабанова от 20 мая 2011 года № 1, аким сельского округа имени И.Билтабанова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И.Билтабанова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