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8903" w14:textId="80b8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Сарыжарского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22 декабря 2017 года № 118. Зарегистрировано Департаментом юстиции Актюбинской области 16 января 2018 года № 5865.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Сарыжарского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96 491,6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96 491,6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Мартукского района Актюбинской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12.06.2018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10.09.2018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2018 год субвенции, передаваемые из районного бюджета в сумме – 23 594 тысяч тенге.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Мартукского района Актюбинской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12.06.2018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Мартукского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22 декабря 2017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22 декабря 2017 года № 118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