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9b66" w14:textId="3429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15 ноября 2017 года № 125. Зарегистрировано Департаментом юстиции Актюбинской области 4 декабря 2017 года № 5718. Утратило силу решением Уилского районного маслихата Актюбинской области от 27 августа 2021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Утратило силу решением Уилского районного маслихата Актюбинской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Уилского районного маслихата Актюбинской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15 ноября 2017 года № 125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-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- отходы).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(далее-местный исполнительный орган).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(далее-Комиссия).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исполнительный орган, уполномоченный акиматом района на осуществление функций в сфере жилищно-коммунального хозяйства и финансируемый из соответствующего местных бюджетов.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- это деятельность по оценке, учету, дальнейшему использованию, реализации, утилизации и удалению отходов.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Уилского районного маслихата Актюбинской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Выбор поставщика услуг по утилизации и удалению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