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4afd" w14:textId="8db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6 ноября 2017 года № 148. Зарегистрировано Департаментом юстиции Актюбинской области 4 декабря 2017 года № 5714. Утратило силу решением Хромтауского районного маслихата Актюбинской области от 5 ноября 2021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Уры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Хромтауского районного маслихата от 16 ноября 2017 года № 148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Хромтаускому район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Хромтауского района (далее – местный исполнительный орган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государственное учреждение "Хромтауский районный отдел жилищно-коммунального хозяйства, пассажирского транспорта и автомобильных дорог" акимата Хромтауского района, уполномоченное на осуществление функций в сфере коммунального хозяйства и финансируемый из соответствующих местного бюджета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Хромтауского районного маслихата Актюби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