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417a" w14:textId="4064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города Шалкар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17 февраля 2017 года № 33 и решение маслихата Шалкарского района Актюбинской области от 17 февраля 2017 года № 91. Зарегистрировано Департаментом юстиции Актюбинской области 17 марта 2017 года № 5345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на основании заключения областной ономастической комиссии при Актюбинском областном акимате от 8 декабря 2016 года № 2 и учитывая мнения населения города Шалкар,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некоторым безымянным улицам города Шалкар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безымянной улице № 1, согласно прилагаемой схематической карте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- имя Жумагали Кабакбаева;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безымянной улице № 2, согласно прилагаемой схематической карте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- имя Адимана Жанаманова;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безымянной улице № 3, согласно прилагаемой схематической карте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- имя братьев Калжановых;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безымянной улице № 4, согласно прилагаемой схематической карте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- имя Кайыпа Салпенова.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нижеследующие улицы города Шалкар: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"Строительная" - именем Хамита Есбосынова;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Пушкина - именем Есима Жанбыршина.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постановление акимата Шалкарского района и решение маслихата Шалкарского района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маслихата,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