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c2f6" w14:textId="e05c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Шалкарского района от 17 ноября 2015 года № 259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Шалкарскому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22 ноября 2017 года № 236. Зарегистрировано Департаментом юстиции Актюбинской области 5 декабря 2017 года № 5722. Утратило силу постановлением акимата Шалкарского района Актюбинской области от 11 февраля 2021 года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Шалкарского района Актюбинской области от 11.02.2021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2017 года "О внесении изменений и дополнений в некоторые законодательные акты Республики Казахстан по вопросам Государственной образовательной накопительной системы", акимат Шалкарского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Шалкарского района от 17 ноября 2015 года № 259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Шалкарскому району" (зарегистрированное в Реестре государственной регистрации нормативных правовых актов за №4636, опубликованное 30 декабря 2015 года в районной газете "Шежірелі өлке")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государственного образовательного заказа на дошкольное воспитание и обучение, размера родительской платы по Шалкарскому району";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прилагаемый государственный образовательный заказ на дошкольное воспитание и обучение, размер родительской платы по Шалкарскому району.";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образовательный заказ на дошкольное воспитание и обучение, размер родительской платы по Шалкарскому району";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столбец четвертый "Размер подушевого финансирования в дошкольных организациях в месяц /тенге/" исключить. 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Шалкарского района"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А.Бурамбаеву.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