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2ae" w14:textId="c566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октября 2017 года № 432. Зарегистрировано Департаментом юстиции Алматинской области 02 ноября 2017 года № 4356.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"Приватизация жилищ из государственного жилищного фонда"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энергетики и жилищно-коммунального хозяйства Алматинской области"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А. Байжанова.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 16 " октября 2017 года №432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 оказывается бесплатно местными исполнительными органами области, районов, городов областного значения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"Приватизация жилищ из государственного жилищного фонда"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 (далее –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1)местные исполнительные органы области, районов, городов областного 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пункте 23 Правил приватизации жилищ из государственного жилищного фонда, утвержденных постановлением Правительства Республики Казахстан 2 июля 2013 года № 673.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и направление на подпись руководителю услугодателя: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28 (двадцать восемь) календарных дней;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–28 (двадцать восемь) календарных 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28 (двадцать 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4 Стандарта работник Государственной корпорации отказывает в приеме заявления и выдает расписку согласно приложению 1 Стандарта) - 20 (двадцать)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услугодателю - 3 (три) часа;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- 4 (четыре) часа;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- 20 (двадцать) минут.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