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238" w14:textId="cc37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октября 2017 года № 460. Зарегистрировано Департаментом юстиции Алматинской области 10 ноября 2017 года № 4363.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С. Бескемпирова.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октября 2017 года № 460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 - Министра Республики Казахстан -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15374 ) (далее - Стандарт).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(далее-портал).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перечислении субсидии либо уведомление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посредством портала в информационную систему субсидирования заявку в форме электронного документа, удостоверенного ЭЦП услугополучателя, согласно приложению 3 к настоящему стандарту государственной услуги.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(длительность его выполнения):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– 15 (пятнадцать) минут. Результат - определение ответственного исполнителя услугодателя;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канцелярии услугодателя;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услугодателя.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ответственный исполнитель услугодателя.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