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8a60" w14:textId="d1a8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защиты зеленых насаждений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26 октября 2017 года № 24-125. Зарегистрировано Департаментом юстиции Алматинской области 17 ноября 2017 года № 4387. Утратило силу решением маслихата Алматинской области от 26 апреля 2024 года № 20-95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Алматинской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20-95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Типовых правил содержания и защиты зеленых насаждений, правил благоустройства территорий городов и населенных пунктов" от 20 марта 2015 года № 235 (зарегистрирован в Реестре государственной регистрации нормативных правовых актов № 10886),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содержания и защиты зеленых насаждений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Алматинского областного маслихата "Об утверждении правил содержания и защиты зеленых насаждений, благоустройства территорий городов и населенных пунктов Алматинской области" от 01 июля 2016 года № 5-32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3916</w:t>
      </w:r>
      <w:r>
        <w:rPr>
          <w:rFonts w:ascii="Times New Roman"/>
          <w:b w:val="false"/>
          <w:i w:val="false"/>
          <w:color w:val="000000"/>
          <w:sz w:val="28"/>
        </w:rPr>
        <w:t>, опубликован 04 августа 2016 года в газетах "Жетысу" и "Огни Алатау").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Алматинского областного маслихата "По вопросам модернизации инфраструктуры жилищно-коммунального хозяйства, сетей водо и теплоснабжения".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Алматинского областного маслихата от "24" октября 2017 года № 24-125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Алматинской области от 08.08.2022 </w:t>
      </w:r>
      <w:r>
        <w:rPr>
          <w:rFonts w:ascii="Times New Roman"/>
          <w:b w:val="false"/>
          <w:i w:val="false"/>
          <w:color w:val="ff0000"/>
          <w:sz w:val="28"/>
        </w:rPr>
        <w:t>№ 24-115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 Алматинской области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защиты зеленых насаждений Алматинской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иными нормативными правовыми актами.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Правил не распространяется на зеленые насаждения, произрастающие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регулируют отношения в сфере содержания и защиты зеленых насаждений Алматинской области.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вырубка деревьев – работа по вырубке деревьев, осуществляемая по разрешению уполномоченного органа в соответствии с пунктом 159 приложения 2 к Закону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разрешениях);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кроны – обрезка ветвей и побегов, отдельных деревьев, кустарников и линейных насаждений, поддающихся формовке, не приводящая их гибели, с целью придания им определенной эстетической формы и омолаживания зеленых насаждений;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дендрологический план – план размещения зеленых насаждений, с указанием количественного и видового состава существующей и проектируемой к посадке зеленых насаждений древесно-кустарниковой растительности, в сочетании с открытыми участками газонов, площадок, дорожек, водоемов, с учетом зоны застройки;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 – сильное укорачивание скелетных и полускелетных ветвей, прореживание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зеленый массив – озелененная территория, насчитывающая не менее 50 экземпляров деревьев на территории не менее 0,125 га, независимо от видового состава;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зеленые насаждения –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уничтожение зеленых насаждений – повреждение зеленых насаждений, повлекшее их гибель;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и защита зеленых насаждений –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вырубленных), озелененных территорий и зеленых массивов;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лесопатологическое обследование зеленых насаждений – специальное обследование на наличие вредителей (насекомых), выявление наличия признаков и очагов болезней, признаков поражения грибковыми заболеваниями (паразитами) стволов, корневой системы и кроны. Если насаждения поражены болезнями более чем на 50 (пятидесяти) %, то они подлежат обязательной вырубке;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инвентаризация зеленых насаждений (подеревный перечет) – комплекс мероприятий по учету объектов озеленения с подробным описанием количественных и качественных характеристик, а также графическое отображение каждого элемента озеленения на плановой основе;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реестр зеленых насаждений – свод данных о типах, видовом составе, размере площади, состоянии и расположении зеленых насаждений;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индивидуальный жилой дом – дом, предназначенный для личного (семейного) проживания, расположенный на усадебном участке и находящийся в собственности гражданина вместе с хозяйственными и другими строениями и зелеными насаждениями;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озелененные территории –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уход – уход за почвой и подземной частью растений (подкормка, полив, рыхление и прочие действия);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план компенсационной посадки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компенсационная посадка – посадка взамен вырубленных деревьев на специальных участках определенных уполномоченным органом в соответствии с дендрологическим планом;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санитарная обрезка – удаление больных, усыхающих, сухих и поврежденных ветвей,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санитарная вырубка – вырубка (выборочная, сплошная), проводимая с целью улучшения санитарного состояния зеленых насаждений, при которой вырубаются больные, поврежденные, усыхающие и сухостойные деревья;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уполномоченный орган – структурное подразделение местного исполнительного органа, осуществляющие функции в сфере регулирования вопросов содержания и защиты зеленых насаждений;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– физическое или юридическое лицо, специализирующиеся в области содержания и защиты зеленых насаждений;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пересадка деревьев и зеленых насаждении – работа по пересадке деревьев и зеленых насаждении, осуществляемая на участках определенном уполномоченным органом;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незаконная вырубка – вырубка деревьев, осуществляемая без разрешения уполномоченного органа;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вынужденная вырубка – вырубка деревьев, без согласования уполномоченного органа при ликвидации аварийных и чрезвычайных ситуаций.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и защита зеленых насаждений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Меры по сохранению и защите зеленых насаждений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зеленые насаждения, за исключением зеленых насаждений, произрастающих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 образуют единый зеленый фонд городов и населенных пунктов, подлежащий защите.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Развитие озелененных территорий соответствующей административно-территориальной единицы производится в соответствии с дендрологическим планом.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виды работ по озеленению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зеленых насаждений включает в себя: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посадка зеленых насаждений;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травы, укрытие роз в зимний период;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полив зеленых насаждений на протяжении всего вегетационного периода, в летнее время полив осуществляется два раза в неделю;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кроны;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удобрений;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борьба с вредителями и болезнями зеленых насаждений;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санитарная обрезка аварийных, сухостойных, перестойных деревьев и кустарников.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Пересадка зеленых насаждений осуществляется в течение года при условии соблюдения специальных технологий пересадок.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Мероприятия по омолаживанию деревьев и прореживанию густо произрастающих деревьев проводятся до начала вегетации или поздней осенью.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производстве строительно-монтажных работ все насаждения, подлежащие сохранению на данном участке, предохраняются от механических и других повреждений специальными защитными ограждениями, обеспечивающими эффективность их защиты.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сохранения зеленых насаждений на участках, отводимых под строительство или производство других работ, производится вырубка деревьев по разрешению уполномоченного органа в соответствии с Законом о разрешениях.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Меры по охране и оздоровлению окружающей среды осуществляются гражданами, должностными и юридическими лицами, согласно экологическому законодательству Республики Казахстан.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Учету подлежат все виды зеленых насаждений.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Учет зеленых насаждений осуществляется посредством их инвентаризации и лесопатологического обследования, расположенных в границах учетного объекта, которые заносятся в реестр зеленых насаждений,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Реестр и учет зеленых насаждений ведется уполномоченным органом.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Документом, отображающим результаты учета зеленых насаждений, являются оформленные материалы инвентаризации и лесопатологического обследования, а также дендрологический план.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Услуги по содержанию и защите зеленых насаждений, а также проведение инвентаризации и лесопатологического обследования зеленых насаждений на землях общего пользования, осуществляются организациями.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административно-территориальной единицы для использования в качестве рекомендаций при работе с зеленым фондом.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естественного падения произрастающих зеленых насаждений восстановление производится согласно утвержденному дендрологическому плану уполномоченного органа за счет средств местного бюджета.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Вырубка, санитарная вырубка деревьев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Вырубка деревьев осуществляется в случаях: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территории существующих объектов и приведения в эстетический вид, необходимости улучшения качественного и видового состава зеленых насаждений;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вырубки деревьев, создающих угрозу безопасности здоровью и жизни людей, а также влекущих ущерб имуществу физическому и юридическому лицу;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произрастаний деревьев и кустарников на землях общего пользования.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Вырубка деревьев производится организациями, обслуживающими данный земельный участок по разрешению уполномоченного органа.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очистка места падения и вывоз древесных остатков на землях общего пользования и на территориях прилегающих к зданиям, сооружениям, многоэтажным жилым домам осуществляется организациями по обслуживаемым участкам.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ликвидации аварийных и чрезвычайных ситуаций, в том числе на объектах инженерного благоустройства производится вынужденная вырубка деревьев без согласования с уполномоченным органом, в следующих случаях: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падение деревьев, а также их ветвей представляет угрозу жизни и здоровью людей, повреждению зданий и сооружений, коммуникациям;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препятствия безопасности дорожного движения, в том числе перекрывающие визуальный обзор дорожных знаков.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вынужденной вырубки деревьев устанавливается актом освидетельствования службой спасения органов чрезвычайных ситуации, с последующим уведомлением уполномоченного органа в течение трех рабочих дней с момента вынужденной вырубки.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Санитарная обрезка и (или) вырубка деревьев на землях общего пользования производится организациями, обслуживающими данный земельный участок по письменному согласованию с уполномоченным органом.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Вырубка деревьев осуществляется по разрешению уполномоченного органа в соответствии с Законом о разрешениях, при предоставлении гарантийного письма от физических и юридических лиц о компенсационной посадке взамен вырубленных деревьев,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Деревья, подлежащие пересадке в соответствии с материалами инвентаризации и лесопатологического обследования зеленых насаждений, пересаживаются на участки, указанные уполномоченным органом.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компенсационных посадок деревьев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Восстановление деревьев производится на специальных участках согласно плану компенсационной посадки города и населенного пункта, при необходимости с заменой грунта на плодородную почву.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Компенсационная посадка производится за счет средств граждан и юридических лиц, в интересах которых был произведена вырубка.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вырубке деревьев по разрешению уполномоченного органа компенсационная посадка восстанавливаемых деревьев производится в десятикратном размере.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Физическое или юридическое лицо, совершившее незаконную вырубку, уничтожение, повреждение деревьев или нарушение правил содержания и защиты зеленых насаждений, несет ответственность в соответствии с Кодексом Республики Казахстан об административных правонарушениях и производит компенсационную посадку деревьев в двадцатикратном размере.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Компенсационная посадка деревьев производится путем посадки саженцев лиственных пород высотой не менее 2,5 метров с комом или хвойных пород высотой не менее 2 метра с комом.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ствола от верхней корневой системы саженцев не менее 3 сантиметров, на высоте 1,3 метра стволовой части.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пересадке деревьев физическими и юридическими лицами, компенсационная посадка не производится.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пересадка привела к гибели деревьев, устанавливается пятикратный размер компенсации, в соответствии с требованиями пункта 31 настоящих Правил.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Компенсационная посадка при вырубке деревьев по разрешению уполномоченного органа и (или) при незаконной вырубке, уничтожении или повреждении деревьев производится на территории в радиусе 1 километра от места вырубки, уничтожении или повреждении деревьев на участке указанным уполномоченным органом.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свободного места для компенсационной посадки в радиусе 1 километра от места вырубки, территория компенсационной посадки указывается уполномоченным органом в письменном виде.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вынужденной вырубке деревьев компенсационная посадка производится на землях общего пользования с привлечением организации, осуществляющей озеленение, уход и содержание зеленых насаждений.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После завершения работ по компенсационной посадке деревьев физические и юридические лица информируют в письменном виде уполномоченный орган об исполнении работ согласно плану компенсационной посадки.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соответствии с гарантийным письмом физические и юридические лица в течение двух лет (период приживаемости саженца дерева) с момента компенсационной посадки проводят мероприятия по содержанию и защите саженцев, в соответствии с подпунктами 4), 5), 6), 7) и 8) пункта 7 настоящих Правил.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истечении двух лет, физические и юридические лица, осуществившие компенсационную посадку, составляют совместно с уполномоченным органом акт приживаемости деревьев и передают на баланс местного исполнительного органа соответствующей административно-территориальной единицы для дальнейшего содержания.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прижившиеся деревья включаются в реестр зеленых насаждений.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гибели высаженных саженцев при компенсационной посадке, лица, в интересах которых была произведена вырубка или организация производят повторную посадку зеленых насаждений и обеспечивают дальнейшие мероприятия по содержанию и защите за ними в течение двух лет (период приживаемости саженца дерева), с момента проведения повторной посадки.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содержания и защиты зеленых насаждений Алматинской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зеленых насаждений на 1 января ____ года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площади объектов (участков) зеленых насаждений по категориям земель, типам растительности и функциональному назначению Город / населенный пункт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район: (код) ___________________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владелец: _________________________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зеленых насаждений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инвентарный/ № паспорта зеленого насаждения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земель (категория насаждений)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Древесная растительность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Единичные деревья,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Группы, куртины,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 сады, 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насаждения,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Кустарниковая растительность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изгородь, погонный метр (п.м.)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Рядовые посадки, 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посадки, 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п.м./штук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Летники,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Многолетники,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Контейнерные, штук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Вазон,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Альпинарий, рокарий, 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м2/ штук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Партерные,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Обыкновенные, м2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почвенный покров, м2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м2/ штук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содержания и защиты зеленых насаждений Алматинской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 исполнительного органа (областей, городов Нур-Султан, Алматы и Шымкента, района, города областного значения) ___________________________ (Фамилия, имя, отчество (при его наличии) наименование государственного органа) от ___________________________ (Фамилия, имя, отчество (при его наличии) – для физического лица/ наименование организации – для юридических лиц и (или) по доверенности) (ИИН/БИН) Адрес ______________________ (юридический адрес или место проживания) контакты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(электронный адрес, телефон)</w:t>
            </w:r>
          </w:p>
        </w:tc>
      </w:tr>
    </w:tbl>
    <w:bookmarkStart w:name="z12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Гарантийное письмо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физического или юридического лица) гарантирует произвести компенсационную посадку деревьев в количестве _____ штук, ___________ породы, взамен деревьев в количестве _______ штук, _________________ породы, которые будут вырублены для ____________________________________по адресу: (указывается причина) __________________________________________________ согласно акту обследования зеленых насаждений от " " 20 года. В случае гибели высаженных саженцев, гарантирует произвести повторную посадку.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лет с момента компенсационной посадки, гарантирует, проводить мероприятий по содержанию и защите саженцев, в соответствии с подпунктами 4),5), 6), 7) и 8) пункта 7 Правил содержания и защиты зеленых насаждений и по истечению двух лет передать их на баланс местного исполнительного органа на основании акта приживаемости деревьев.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физического или юридического лица) осведомлено, что за нарушение правил содержания и защиты зеленых насаждений будет нести ответственность в соответствии с Кодексом Республики Казахстан об административных правонарушениях.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"___" ____________ 20__ г. ___________________________________________________________________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и подпись руководителя (печать при наличии)</w:t>
      </w:r>
    </w:p>
    <w:bookmarkEnd w:id="113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