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0167" w14:textId="5cf0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районногомаслихата от 20 декабря 2016 года № 13-54 "О бюджете Балхашского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7 июня 2017 года № 18-84. Зарегистрировано Департаментом юстиции Алматинской области 19 июня 2017 года № 4239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Балхашского районного маслихата "О бюджете Балхашского района на 2017-2019 годы" от 20 декабря 2016 года № 13-54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2017 года в газете "Балхаш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5 279 173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134 816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13 239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1 204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5 129 914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1 188 672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806 142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3 135 100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5 296 535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4 780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30 632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25 852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дефицит (профицит) бюджета (-) 22 142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финансирование дефицита (использование профицита) бюджета 22 142 тысяча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"7" июня 2017 года № 18-84 "О внесении изменений в решение Балхашского районного маслихата от 20 декабря 2016 года № 13-54 "О бюджете Балхашского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20 декабря 2016 года № 13-54 "О бюджете Балхашского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источников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мероприятий по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 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Найионального фонда Республики Казахстан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