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580a" w14:textId="bb15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декабря 2017 года № 21-6. Зарегистрировано Департаментом юстиции Алматинской области 14 декабря 2017 года № 4422. Утратило силу решением Карасайского районного маслихата Алматинской области от 13 мая 2022 года № 19-8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сельскому хозяйству, озеленению, торговле, охране окружающей среды, экологии, рационального использования земель и природных ресурсов".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Карасайского районного маслихата от "6" декабря 2017 года № 21-6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Карасайского района (далее - местный исполнительный орган).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