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6d89" w14:textId="7cb6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07 февраля 2017 года № 27. Зарегистрировано Департаментом юстиции Алматинской области 23 февраля 2017 года № 4103. Утратило силу постановлением акимата Райымбекского района Алматинской области от 3 ноября 2023 года № 359</w:t>
      </w:r>
    </w:p>
    <w:p>
      <w:pPr>
        <w:spacing w:after="0"/>
        <w:ind w:left="0"/>
        <w:jc w:val="both"/>
      </w:pPr>
      <w:r>
        <w:rPr>
          <w:rFonts w:ascii="Times New Roman"/>
          <w:b w:val="false"/>
          <w:i w:val="false"/>
          <w:color w:val="ff0000"/>
          <w:sz w:val="28"/>
        </w:rPr>
        <w:t xml:space="preserve">
      Сноска. Утратило силу постановлением акимата Райымбекского района Алматинской области от 03.11.2023 </w:t>
      </w:r>
      <w:r>
        <w:rPr>
          <w:rFonts w:ascii="Times New Roman"/>
          <w:b w:val="false"/>
          <w:i w:val="false"/>
          <w:color w:val="ff0000"/>
          <w:sz w:val="28"/>
        </w:rPr>
        <w:t>№ 359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насаления",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Райымбекского района </w:t>
      </w:r>
      <w:r>
        <w:rPr>
          <w:rFonts w:ascii="Times New Roman"/>
          <w:b/>
          <w:i w:val="false"/>
          <w:color w:val="000000"/>
          <w:sz w:val="28"/>
        </w:rPr>
        <w:t>ПОСТАНОВ</w:t>
      </w:r>
      <w:r>
        <w:rPr>
          <w:rFonts w:ascii="Times New Roman"/>
          <w:b/>
          <w:i w:val="false"/>
          <w:color w:val="000000"/>
          <w:sz w:val="28"/>
        </w:rPr>
        <w:t>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организации.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Байедилова Талгата Ескендировича.</w:t>
      </w:r>
    </w:p>
    <w:bookmarkEnd w:id="2"/>
    <w:bookmarkStart w:name="z7" w:id="3"/>
    <w:p>
      <w:pPr>
        <w:spacing w:after="0"/>
        <w:ind w:left="0"/>
        <w:jc w:val="both"/>
      </w:pPr>
      <w:r>
        <w:rPr>
          <w:rFonts w:ascii="Times New Roman"/>
          <w:b w:val="false"/>
          <w:i w:val="false"/>
          <w:color w:val="000000"/>
          <w:sz w:val="28"/>
        </w:rPr>
        <w:t>
      3. Настощее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Райымбекского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