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79f3" w14:textId="4c27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30 марта 2015 года № 43-227 "Об определении размера и порядка оказания жилищной помощи малообеспеченным семьям (гражданам)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марта 2017 года № 14-81. Зарегистрировано Департаментом юстиции Алматинской области 11 апреля 2017 года № 4182. Утратило силу решением Райымбекского районного маслихата Алматинской области от 6 февраля 2024 года № 18-104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18-104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30 марта 2015 года № 43-227 "Об определении размера и порядка оказания жилищной помощи малообеспеченным семьям (гражданам) Райымбекского района" (зарегистрирован в Реестре государственной регистрации нормативных правовых актов № 3143, опубликован 19 мая 2015 года в газете "Хантанири")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решения и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приложения указанного решения слова "постановлением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 заменить словами "приказом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"государственная корпорация - некоммерческое акционерное общество "Государственная корпорация "Правительство для граждан";";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назначения жилищной помощи гражданин (семья) обращается в государственную корпорацию или веб-портал и предоставляет документы согласно пункту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319" (далее - Стандарт).";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вопросам средств массовой информации, сохранения общественного порядка и работы с общественными объединениями, защиты прав и законных интересов граждан, языка, культуры, спорта, здравоохранения, образования, занятости, социальной защиты населения".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Нусипкожаев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