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56696" w14:textId="d956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новым улицам Улькеншыганского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Улкеншыганского сельского округа Панфиловского района Алматинской области от 22 августа 2017 года № 53. Зарегистрировано Департаментом юстиции Алматинской области 27 сентября 2017 года № 4335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населения Улькеншыганского сельского округа, на основании заключения ономастической комиссии Алматинской области от 19 апреля 2017 года, аким Улькеншыганского сельского округа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следующие наименования новым улицам Улькеншыганского сельского округа 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первой улице "Ынтымак", второй улице "Береке", расположенные на юго-восточной стороне, первой улице "Жастар", второй улице "Байтерек", расположенные на северной стороне села Улькеншыган;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улице, расположенной на южной стороне села Кырыккудык "Болашак";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улице, расположенной на северной стороне села Кишишыган "Атамекен".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