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d406" w14:textId="678d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Сарканского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30 ноября 2017 года № 27-120. Зарегистрировано Департаментом юстиции Алматинской области 21 декабря 2017 года № 4442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Сарканского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Сарканского районного маслихата Разбекова Бейсенбай Мерекебаевича.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Доланбаева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Сарканского районного маслихата от "30" ноября 2017 года № 27-120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Сарканского районного маслихата признаваемых утратившими силу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утверждении Регламента Сарканского районного маслихата" от 7 февраля 2014 года № 30-154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2632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апреля 2014 года в газете "Саркан");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 внесении дополнений в решение Сарканского районного маслихата от 7 февраля 2014 года № 30-154 "Об утверждении Регламента Сарканского районного маслихата" от 5 мая 2014 года № 35-187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2727</w:t>
      </w:r>
      <w:r>
        <w:rPr>
          <w:rFonts w:ascii="Times New Roman"/>
          <w:b w:val="false"/>
          <w:i w:val="false"/>
          <w:color w:val="000000"/>
          <w:sz w:val="28"/>
        </w:rPr>
        <w:t>, опубликован 7 июня 2014 года в газете "Саркан");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"Об утверждении Положения государственного учреждения "Аппарат Сарканского районного маслихата" от 27 мая 2015 года № 54-281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3241</w:t>
      </w:r>
      <w:r>
        <w:rPr>
          <w:rFonts w:ascii="Times New Roman"/>
          <w:b w:val="false"/>
          <w:i w:val="false"/>
          <w:color w:val="000000"/>
          <w:sz w:val="28"/>
        </w:rPr>
        <w:t>, опубликован 4 июня 2015 года в газете "Саркан").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